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32" w:rsidRDefault="00572731" w:rsidP="00AF4C3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32" w:rsidRDefault="00AF4C32" w:rsidP="00AF4C32">
      <w:pPr>
        <w:jc w:val="center"/>
        <w:rPr>
          <w:b/>
          <w:bCs/>
          <w:sz w:val="28"/>
          <w:szCs w:val="28"/>
        </w:rPr>
      </w:pPr>
    </w:p>
    <w:p w:rsidR="00AF4C32" w:rsidRDefault="00AF4C32" w:rsidP="00AF4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F4C32" w:rsidRDefault="00AF4C32" w:rsidP="00AF4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ПЕЧЕРСКОГО СЕЛЬСКОГО ПОСЕЛЕНИЯ</w:t>
      </w:r>
    </w:p>
    <w:p w:rsidR="00AF4C32" w:rsidRDefault="00AF4C32" w:rsidP="00AF4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AF4C32" w:rsidRDefault="00AF4C32" w:rsidP="00AF4C32">
      <w:pPr>
        <w:jc w:val="center"/>
        <w:rPr>
          <w:b/>
          <w:bCs/>
          <w:sz w:val="28"/>
          <w:szCs w:val="28"/>
        </w:rPr>
      </w:pPr>
    </w:p>
    <w:p w:rsidR="00AF4C32" w:rsidRDefault="00AF4C32" w:rsidP="00AF4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AF4C32" w:rsidRDefault="00AF4C32" w:rsidP="00AF4C32">
      <w:pPr>
        <w:jc w:val="center"/>
        <w:rPr>
          <w:b/>
          <w:bCs/>
          <w:sz w:val="28"/>
          <w:szCs w:val="28"/>
        </w:rPr>
      </w:pPr>
    </w:p>
    <w:p w:rsidR="00AF4C32" w:rsidRPr="00ED44FA" w:rsidRDefault="002250C7" w:rsidP="00AF4C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 </w:t>
      </w:r>
      <w:r w:rsidR="008C40CE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</w:t>
      </w:r>
      <w:r w:rsidR="000B2FC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апреля</w:t>
      </w:r>
      <w:r w:rsidR="0084589E">
        <w:rPr>
          <w:b/>
          <w:sz w:val="28"/>
          <w:szCs w:val="28"/>
        </w:rPr>
        <w:t xml:space="preserve">  2016</w:t>
      </w:r>
      <w:r w:rsidR="00AF4C32" w:rsidRPr="00ED44FA">
        <w:rPr>
          <w:b/>
          <w:sz w:val="28"/>
          <w:szCs w:val="28"/>
        </w:rPr>
        <w:t xml:space="preserve"> г.</w:t>
      </w:r>
      <w:r w:rsidR="00C42F1C">
        <w:rPr>
          <w:b/>
          <w:sz w:val="28"/>
          <w:szCs w:val="28"/>
        </w:rPr>
        <w:t xml:space="preserve">   </w:t>
      </w:r>
      <w:r w:rsidR="0084589E">
        <w:rPr>
          <w:b/>
          <w:sz w:val="28"/>
          <w:szCs w:val="28"/>
        </w:rPr>
        <w:t xml:space="preserve"> </w:t>
      </w:r>
      <w:r w:rsidR="00A1652A">
        <w:rPr>
          <w:b/>
          <w:sz w:val="28"/>
          <w:szCs w:val="28"/>
        </w:rPr>
        <w:t xml:space="preserve">    № 148</w:t>
      </w:r>
    </w:p>
    <w:p w:rsidR="00AF4C32" w:rsidRDefault="00AF4C32" w:rsidP="00AF4C32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C40CE" w:rsidTr="008C40C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C40CE" w:rsidRDefault="008C40CE" w:rsidP="008C4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программы «Энергосбережение и повышение энер</w:t>
            </w:r>
            <w:r w:rsidR="006C378E">
              <w:rPr>
                <w:sz w:val="28"/>
                <w:szCs w:val="28"/>
              </w:rPr>
              <w:t>гетической эффективности на 2016-2019</w:t>
            </w:r>
            <w:r>
              <w:rPr>
                <w:sz w:val="28"/>
                <w:szCs w:val="28"/>
              </w:rPr>
              <w:t xml:space="preserve"> годы на территории муниципального образования Печерское сельское поселение Смоленского района Смоленской области»</w:t>
            </w:r>
          </w:p>
        </w:tc>
      </w:tr>
    </w:tbl>
    <w:p w:rsidR="00AF4C32" w:rsidRDefault="00AF4C32" w:rsidP="00AF4C32">
      <w:pPr>
        <w:rPr>
          <w:sz w:val="28"/>
          <w:szCs w:val="28"/>
        </w:rPr>
      </w:pPr>
    </w:p>
    <w:p w:rsidR="00AF4C32" w:rsidRDefault="00273901" w:rsidP="00AF4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Федеральными законами от 06.10.2003 № 131-ФЗ «Об общих принципах организации местного самоуправления В Российской Федерации,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Указом Президента РФ от 04.06.2008 № 889 «О некоторых мерах по повышению энергетической и  экологической эффективности российской экономики», распоряжением  Правительства Российской Федерации от 01.12.2009 № 1830-р «О реализации мероприятий</w:t>
      </w:r>
      <w:r w:rsidR="002D2E8F">
        <w:rPr>
          <w:sz w:val="28"/>
          <w:szCs w:val="28"/>
        </w:rPr>
        <w:t xml:space="preserve"> по энергосбережению», распоряжением Администрации Смоленской области от 24.09.2009 № 1205-р «О Концепции повышения энергетической эффективности экономики Смоленской области и  сокращения энергетических издержек в бюджетном секторе на 2010-2020 годы», приказом Министерства энергетики Российской Федерации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 организаций, осуществляющих регулируемые виды деятельности, и отчетности о ходе их реализации» и Уставом Печерского сельского</w:t>
      </w:r>
      <w:r w:rsidR="00A1652A">
        <w:rPr>
          <w:sz w:val="28"/>
          <w:szCs w:val="28"/>
        </w:rPr>
        <w:t xml:space="preserve"> поселения С</w:t>
      </w:r>
      <w:bookmarkStart w:id="0" w:name="_GoBack"/>
      <w:bookmarkEnd w:id="0"/>
      <w:r w:rsidR="006C378E">
        <w:rPr>
          <w:sz w:val="28"/>
          <w:szCs w:val="28"/>
        </w:rPr>
        <w:t xml:space="preserve">моленского района Смоленской области  </w:t>
      </w:r>
      <w:r w:rsidR="00AF4C32">
        <w:rPr>
          <w:sz w:val="28"/>
          <w:szCs w:val="28"/>
        </w:rPr>
        <w:t>п о с т а н о в л я е т:</w:t>
      </w:r>
    </w:p>
    <w:p w:rsidR="00AF4C32" w:rsidRDefault="00AF4C32" w:rsidP="00AF4C32">
      <w:pPr>
        <w:jc w:val="both"/>
        <w:rPr>
          <w:sz w:val="28"/>
          <w:szCs w:val="28"/>
        </w:rPr>
      </w:pPr>
    </w:p>
    <w:p w:rsidR="00AF4C32" w:rsidRDefault="006C378E" w:rsidP="006C378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муниципальную программу «Энергосбережение и повышение энергетической эффективности на 2016-2019 годы на </w:t>
      </w:r>
      <w:r>
        <w:rPr>
          <w:sz w:val="28"/>
          <w:szCs w:val="28"/>
        </w:rPr>
        <w:lastRenderedPageBreak/>
        <w:t>территории муниципального образования Печерское сельское поселение Смоленского района Смоленской области».</w:t>
      </w:r>
    </w:p>
    <w:p w:rsidR="006C378E" w:rsidRDefault="006E1BD5" w:rsidP="006C378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принятия, подлежит обнародованию и размещению на страничке официального сайта муниципального образования.</w:t>
      </w:r>
    </w:p>
    <w:p w:rsidR="006E1BD5" w:rsidRDefault="006E1BD5" w:rsidP="006E1BD5">
      <w:pPr>
        <w:pStyle w:val="a3"/>
        <w:jc w:val="both"/>
        <w:rPr>
          <w:sz w:val="28"/>
          <w:szCs w:val="28"/>
        </w:rPr>
      </w:pPr>
    </w:p>
    <w:p w:rsidR="006E1BD5" w:rsidRDefault="006E1BD5" w:rsidP="006E1BD5">
      <w:pPr>
        <w:pStyle w:val="a3"/>
        <w:jc w:val="both"/>
        <w:rPr>
          <w:sz w:val="28"/>
          <w:szCs w:val="28"/>
        </w:rPr>
      </w:pPr>
    </w:p>
    <w:p w:rsidR="006E1BD5" w:rsidRDefault="006E1BD5" w:rsidP="006E1BD5">
      <w:pPr>
        <w:pStyle w:val="a3"/>
        <w:jc w:val="both"/>
        <w:rPr>
          <w:sz w:val="28"/>
          <w:szCs w:val="28"/>
        </w:rPr>
      </w:pPr>
    </w:p>
    <w:p w:rsidR="00AF4C32" w:rsidRDefault="00AF4C32" w:rsidP="00AF4C3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F4C32" w:rsidRDefault="00AF4C32" w:rsidP="00AF4C3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AF4C32" w:rsidRDefault="00AF4C32" w:rsidP="00AF4C32">
      <w:pPr>
        <w:pStyle w:val="a3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r>
        <w:rPr>
          <w:b/>
          <w:sz w:val="28"/>
          <w:szCs w:val="28"/>
        </w:rPr>
        <w:t>Ю.Н. Янченко</w:t>
      </w:r>
    </w:p>
    <w:p w:rsidR="00AF4C32" w:rsidRDefault="00AF4C32" w:rsidP="00AF4C3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5027" w:rsidRDefault="006D5027"/>
    <w:sectPr w:rsidR="006D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755E"/>
    <w:multiLevelType w:val="hybridMultilevel"/>
    <w:tmpl w:val="1CCC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42F63"/>
    <w:multiLevelType w:val="hybridMultilevel"/>
    <w:tmpl w:val="3EFA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FD"/>
    <w:rsid w:val="000B2FC0"/>
    <w:rsid w:val="00192B6D"/>
    <w:rsid w:val="001C7C0C"/>
    <w:rsid w:val="002250C7"/>
    <w:rsid w:val="00273901"/>
    <w:rsid w:val="002D2E8F"/>
    <w:rsid w:val="004070F4"/>
    <w:rsid w:val="00501DF3"/>
    <w:rsid w:val="00562033"/>
    <w:rsid w:val="00572731"/>
    <w:rsid w:val="006C378E"/>
    <w:rsid w:val="006D5027"/>
    <w:rsid w:val="006E1BD5"/>
    <w:rsid w:val="00734EE0"/>
    <w:rsid w:val="00737E7A"/>
    <w:rsid w:val="007831F3"/>
    <w:rsid w:val="0084589E"/>
    <w:rsid w:val="008C40CE"/>
    <w:rsid w:val="008E6BFB"/>
    <w:rsid w:val="009262FE"/>
    <w:rsid w:val="00A1652A"/>
    <w:rsid w:val="00A21F1F"/>
    <w:rsid w:val="00AB2D6A"/>
    <w:rsid w:val="00AC0E16"/>
    <w:rsid w:val="00AF4C32"/>
    <w:rsid w:val="00B2621B"/>
    <w:rsid w:val="00C42F1C"/>
    <w:rsid w:val="00C9638C"/>
    <w:rsid w:val="00DB3078"/>
    <w:rsid w:val="00ED44FA"/>
    <w:rsid w:val="00F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3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4C3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727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731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C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3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4C3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727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731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C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2016-04-11T12:21:00Z</cp:lastPrinted>
  <dcterms:created xsi:type="dcterms:W3CDTF">2016-04-08T13:16:00Z</dcterms:created>
  <dcterms:modified xsi:type="dcterms:W3CDTF">2016-04-11T12:22:00Z</dcterms:modified>
</cp:coreProperties>
</file>