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46" w:rsidRDefault="00694146" w:rsidP="00694146">
      <w:pPr>
        <w:jc w:val="right"/>
      </w:pPr>
      <w:r>
        <w:t>Приложение N 2</w:t>
      </w:r>
    </w:p>
    <w:p w:rsidR="00694146" w:rsidRDefault="00694146" w:rsidP="00694146">
      <w:pPr>
        <w:jc w:val="right"/>
      </w:pPr>
      <w:r>
        <w:t>к Административному регламенту</w:t>
      </w:r>
    </w:p>
    <w:p w:rsidR="00694146" w:rsidRDefault="00694146" w:rsidP="00694146">
      <w:pPr>
        <w:jc w:val="center"/>
      </w:pPr>
    </w:p>
    <w:p w:rsidR="00694146" w:rsidRDefault="00694146" w:rsidP="00694146">
      <w:pPr>
        <w:jc w:val="center"/>
      </w:pPr>
      <w:r>
        <w:t>БЛОК-СХЕМА</w:t>
      </w:r>
    </w:p>
    <w:p w:rsidR="00694146" w:rsidRDefault="00694146" w:rsidP="00694146">
      <w:pPr>
        <w:jc w:val="center"/>
      </w:pPr>
      <w:r>
        <w:t>ПОСЛЕДОВАТЕЛЬНОСТИ АДМИНИСТРАТИВНЫХ ДЕЙСТВИЙ</w:t>
      </w:r>
    </w:p>
    <w:p w:rsidR="00694146" w:rsidRDefault="00694146" w:rsidP="00694146">
      <w:pPr>
        <w:jc w:val="center"/>
      </w:pPr>
      <w:r>
        <w:t>ПО ПРЕДОСТАВЛЕНИЮ МУНИЦИПАЛЬНОЙ УСЛУГИ "ПРИЗНАНИЕ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694146" w:rsidRDefault="00694146" w:rsidP="00694146"/>
    <w:p w:rsidR="00694146" w:rsidRDefault="00694146" w:rsidP="00694146">
      <w:pPr>
        <w:spacing w:line="240" w:lineRule="auto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94146" w:rsidRDefault="00694146" w:rsidP="00694146">
      <w:pPr>
        <w:spacing w:line="240" w:lineRule="auto"/>
      </w:pPr>
      <w:r>
        <w:t xml:space="preserve">│                Прием и регистрация документов заявителя            </w:t>
      </w:r>
      <w:r>
        <w:t xml:space="preserve">                                             </w:t>
      </w:r>
      <w:r>
        <w:t xml:space="preserve">     │</w:t>
      </w:r>
    </w:p>
    <w:p w:rsidR="00694146" w:rsidRDefault="00694146" w:rsidP="00694146">
      <w:pPr>
        <w:spacing w:line="240" w:lineRule="auto"/>
      </w:pPr>
      <w:r>
        <w:t>└────────────────────────────────────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────────────────────────────────────┘</w:t>
      </w:r>
    </w:p>
    <w:p w:rsidR="00694146" w:rsidRDefault="00694146" w:rsidP="00694146">
      <w:pPr>
        <w:spacing w:line="240" w:lineRule="auto"/>
      </w:pPr>
      <w:r>
        <w:t>┌────────────────────────────────────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</w:t>
      </w:r>
      <w:r>
        <w:t>────────────────┐</w:t>
      </w:r>
    </w:p>
    <w:p w:rsidR="00694146" w:rsidRDefault="00694146" w:rsidP="00694146">
      <w:pPr>
        <w:spacing w:line="240" w:lineRule="auto"/>
      </w:pPr>
      <w:r>
        <w:t xml:space="preserve">│   Оценка Комиссией соответствия </w:t>
      </w:r>
      <w:proofErr w:type="gramStart"/>
      <w:r>
        <w:t>помещения</w:t>
      </w:r>
      <w:proofErr w:type="gramEnd"/>
      <w:r>
        <w:t xml:space="preserve"> установленным в Положении    </w:t>
      </w:r>
      <w:r>
        <w:t xml:space="preserve">              </w:t>
      </w:r>
      <w:r>
        <w:t xml:space="preserve"> │</w:t>
      </w:r>
    </w:p>
    <w:p w:rsidR="00694146" w:rsidRDefault="00694146" w:rsidP="00694146">
      <w:pPr>
        <w:spacing w:line="240" w:lineRule="auto"/>
      </w:pPr>
      <w:r>
        <w:t xml:space="preserve">│                               требованиям                       </w:t>
      </w:r>
      <w:r>
        <w:t xml:space="preserve">                                                                            </w:t>
      </w:r>
      <w:r>
        <w:t xml:space="preserve">        │</w:t>
      </w:r>
    </w:p>
    <w:p w:rsidR="00694146" w:rsidRDefault="00694146" w:rsidP="00694146">
      <w:pPr>
        <w:spacing w:line="240" w:lineRule="auto"/>
      </w:pPr>
      <w:r>
        <w:t>└────────────────────────────────────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────────────────────────────────────┘</w:t>
      </w:r>
    </w:p>
    <w:p w:rsidR="00694146" w:rsidRDefault="00694146" w:rsidP="00694146">
      <w:pPr>
        <w:spacing w:line="240" w:lineRule="auto"/>
      </w:pPr>
      <w:r>
        <w:t>┌────────────────────────────────────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────────────────────────────────────┐</w:t>
      </w:r>
      <w:bookmarkStart w:id="0" w:name="_GoBack"/>
      <w:bookmarkEnd w:id="0"/>
    </w:p>
    <w:p w:rsidR="00694146" w:rsidRDefault="00694146" w:rsidP="00694146">
      <w:pPr>
        <w:spacing w:line="240" w:lineRule="auto"/>
      </w:pPr>
      <w:r>
        <w:t>Принятие Комиссией решения в виде заключения о признании жилого помещения</w:t>
      </w:r>
    </w:p>
    <w:p w:rsidR="00694146" w:rsidRDefault="00694146" w:rsidP="00694146">
      <w:pPr>
        <w:spacing w:line="240" w:lineRule="auto"/>
      </w:pPr>
      <w:proofErr w:type="gramStart"/>
      <w:r>
        <w:t>пригодным</w:t>
      </w:r>
      <w:proofErr w:type="gramEnd"/>
      <w:r>
        <w:t xml:space="preserve"> (непригодным) для проживания, о проведении капитального ремонта</w:t>
      </w:r>
    </w:p>
    <w:p w:rsidR="00694146" w:rsidRDefault="00694146" w:rsidP="00694146">
      <w:pPr>
        <w:spacing w:line="240" w:lineRule="auto"/>
      </w:pPr>
      <w:r>
        <w:t xml:space="preserve">│   о признании многоквартирного дома аварийным и подлежащим сносу или  </w:t>
      </w:r>
      <w:r>
        <w:t xml:space="preserve">            </w:t>
      </w:r>
      <w:r>
        <w:t xml:space="preserve">  │</w:t>
      </w:r>
    </w:p>
    <w:p w:rsidR="00694146" w:rsidRDefault="00694146" w:rsidP="00694146">
      <w:pPr>
        <w:spacing w:line="240" w:lineRule="auto"/>
      </w:pPr>
      <w:r>
        <w:t xml:space="preserve">│                            и реконструкции                          </w:t>
      </w:r>
      <w:r>
        <w:t xml:space="preserve">                                                                        </w:t>
      </w:r>
      <w:r>
        <w:t xml:space="preserve">    │</w:t>
      </w:r>
    </w:p>
    <w:p w:rsidR="00694146" w:rsidRDefault="00694146" w:rsidP="00694146">
      <w:pPr>
        <w:spacing w:line="240" w:lineRule="auto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94146" w:rsidRDefault="00694146" w:rsidP="00694146">
      <w:pPr>
        <w:spacing w:line="240" w:lineRule="auto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94146" w:rsidRDefault="00694146" w:rsidP="00694146">
      <w:pPr>
        <w:spacing w:line="240" w:lineRule="auto"/>
      </w:pPr>
      <w:r>
        <w:t xml:space="preserve">│   Издание Администрацией Пионерского сельского поселения </w:t>
      </w:r>
    </w:p>
    <w:p w:rsidR="00694146" w:rsidRDefault="00694146" w:rsidP="00694146">
      <w:pPr>
        <w:spacing w:line="240" w:lineRule="auto"/>
      </w:pPr>
      <w:r>
        <w:t xml:space="preserve">постановления о дальнейшем  использовании помещения                    </w:t>
      </w:r>
      <w:r>
        <w:t xml:space="preserve">                             </w:t>
      </w:r>
      <w:r>
        <w:t xml:space="preserve">     │</w:t>
      </w:r>
    </w:p>
    <w:p w:rsidR="00694146" w:rsidRDefault="00694146" w:rsidP="00694146">
      <w:pPr>
        <w:spacing w:line="240" w:lineRule="auto"/>
      </w:pPr>
      <w:r>
        <w:t>└────────────────────────────────────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────────────────────────────────────┘</w:t>
      </w:r>
    </w:p>
    <w:p w:rsidR="00694146" w:rsidRDefault="00694146" w:rsidP="00694146">
      <w:pPr>
        <w:spacing w:line="240" w:lineRule="auto"/>
      </w:pPr>
      <w:r>
        <w:t>┌────────────────────────────────────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────────────────────────────────────┐</w:t>
      </w:r>
    </w:p>
    <w:p w:rsidR="00694146" w:rsidRDefault="00694146" w:rsidP="00694146">
      <w:pPr>
        <w:spacing w:line="240" w:lineRule="auto"/>
      </w:pPr>
      <w:r>
        <w:t xml:space="preserve">│                Уведомление заявителя о принятом решении                </w:t>
      </w:r>
      <w:r>
        <w:t xml:space="preserve">                                           </w:t>
      </w:r>
      <w:r>
        <w:t xml:space="preserve"> │</w:t>
      </w:r>
    </w:p>
    <w:p w:rsidR="00694146" w:rsidRDefault="00694146" w:rsidP="00694146">
      <w:pPr>
        <w:spacing w:line="240" w:lineRule="auto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21CA5" w:rsidRDefault="00694146"/>
    <w:sectPr w:rsidR="0032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A5"/>
    <w:rsid w:val="004905BC"/>
    <w:rsid w:val="00694146"/>
    <w:rsid w:val="007B51A5"/>
    <w:rsid w:val="00B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Sergey_Yu</dc:creator>
  <cp:keywords/>
  <dc:description/>
  <cp:lastModifiedBy>Sergey_Yu</cp:lastModifiedBy>
  <cp:revision>2</cp:revision>
  <dcterms:created xsi:type="dcterms:W3CDTF">2014-11-17T09:51:00Z</dcterms:created>
  <dcterms:modified xsi:type="dcterms:W3CDTF">2014-11-17T09:55:00Z</dcterms:modified>
</cp:coreProperties>
</file>