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65" w:rsidRDefault="00612465" w:rsidP="00612465">
      <w:pPr>
        <w:jc w:val="center"/>
      </w:pPr>
      <w:r>
        <w:rPr>
          <w:noProof/>
        </w:rPr>
        <w:drawing>
          <wp:inline distT="0" distB="0" distL="0" distR="0" wp14:anchorId="6651B661" wp14:editId="67CE8DF6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65" w:rsidRDefault="00612465" w:rsidP="00612465">
      <w:pPr>
        <w:jc w:val="center"/>
      </w:pPr>
    </w:p>
    <w:p w:rsidR="00612465" w:rsidRDefault="00612465" w:rsidP="00612465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612465" w:rsidRPr="00F745FE" w:rsidRDefault="00612465" w:rsidP="00612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612465" w:rsidRPr="00F745FE" w:rsidRDefault="00612465" w:rsidP="00612465">
      <w:pPr>
        <w:jc w:val="center"/>
        <w:rPr>
          <w:b/>
          <w:bCs/>
          <w:sz w:val="28"/>
          <w:szCs w:val="28"/>
        </w:rPr>
      </w:pPr>
    </w:p>
    <w:p w:rsidR="00612465" w:rsidRPr="00F745FE" w:rsidRDefault="00612465" w:rsidP="00612465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612465" w:rsidRPr="00F745FE" w:rsidRDefault="00612465" w:rsidP="00612465">
      <w:pPr>
        <w:jc w:val="center"/>
        <w:rPr>
          <w:b/>
          <w:bCs/>
          <w:sz w:val="28"/>
          <w:szCs w:val="28"/>
        </w:rPr>
      </w:pPr>
    </w:p>
    <w:p w:rsidR="00612465" w:rsidRDefault="001F0DAB" w:rsidP="0061246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 «30</w:t>
      </w:r>
      <w:r w:rsidR="00060E84">
        <w:rPr>
          <w:sz w:val="28"/>
          <w:szCs w:val="28"/>
        </w:rPr>
        <w:t>»  апреля</w:t>
      </w:r>
      <w:r w:rsidR="00612465">
        <w:rPr>
          <w:sz w:val="28"/>
          <w:szCs w:val="28"/>
        </w:rPr>
        <w:t xml:space="preserve">   2019 года                                            </w:t>
      </w:r>
      <w:r>
        <w:rPr>
          <w:sz w:val="28"/>
          <w:szCs w:val="28"/>
        </w:rPr>
        <w:t xml:space="preserve">                           № 36</w:t>
      </w:r>
    </w:p>
    <w:p w:rsidR="00612465" w:rsidRDefault="00612465" w:rsidP="0061246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12465" w:rsidRDefault="00612465" w:rsidP="00612465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612465" w:rsidRDefault="00612465" w:rsidP="0061246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</w:t>
      </w:r>
    </w:p>
    <w:p w:rsidR="00612465" w:rsidRDefault="00612465" w:rsidP="0061246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Печерского сельского </w:t>
      </w:r>
    </w:p>
    <w:p w:rsidR="00612465" w:rsidRDefault="0064540B" w:rsidP="0061246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12465">
        <w:rPr>
          <w:color w:val="000000"/>
          <w:sz w:val="28"/>
          <w:szCs w:val="28"/>
        </w:rPr>
        <w:t xml:space="preserve">оселения Смоленского района </w:t>
      </w:r>
    </w:p>
    <w:p w:rsidR="00612465" w:rsidRDefault="00060E84" w:rsidP="0061246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 № 108 от 03.09.2015</w:t>
      </w:r>
      <w:r w:rsidR="00612465">
        <w:rPr>
          <w:color w:val="000000"/>
          <w:sz w:val="28"/>
          <w:szCs w:val="28"/>
        </w:rPr>
        <w:t xml:space="preserve">г </w:t>
      </w:r>
    </w:p>
    <w:p w:rsidR="00060E84" w:rsidRDefault="00612465" w:rsidP="00060E84">
      <w:pPr>
        <w:autoSpaceDE w:val="0"/>
        <w:rPr>
          <w:color w:val="000000"/>
          <w:sz w:val="28"/>
          <w:szCs w:val="28"/>
        </w:rPr>
      </w:pPr>
      <w:r w:rsidRPr="00B06CC8">
        <w:rPr>
          <w:color w:val="000000"/>
          <w:sz w:val="28"/>
          <w:szCs w:val="28"/>
        </w:rPr>
        <w:t>«Об утверждении</w:t>
      </w:r>
      <w:r w:rsidR="00060E84">
        <w:rPr>
          <w:color w:val="000000"/>
          <w:sz w:val="28"/>
          <w:szCs w:val="28"/>
        </w:rPr>
        <w:t xml:space="preserve"> Положения о </w:t>
      </w:r>
    </w:p>
    <w:p w:rsidR="00060E84" w:rsidRDefault="0064540B" w:rsidP="00060E84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60E84">
        <w:rPr>
          <w:color w:val="000000"/>
          <w:sz w:val="28"/>
          <w:szCs w:val="28"/>
        </w:rPr>
        <w:t xml:space="preserve">исциплинарных взысканиях </w:t>
      </w:r>
      <w:proofErr w:type="gramStart"/>
      <w:r w:rsidR="00060E84">
        <w:rPr>
          <w:color w:val="000000"/>
          <w:sz w:val="28"/>
          <w:szCs w:val="28"/>
        </w:rPr>
        <w:t>за</w:t>
      </w:r>
      <w:proofErr w:type="gramEnd"/>
      <w:r w:rsidR="00060E84">
        <w:rPr>
          <w:color w:val="000000"/>
          <w:sz w:val="28"/>
          <w:szCs w:val="28"/>
        </w:rPr>
        <w:t xml:space="preserve"> </w:t>
      </w:r>
    </w:p>
    <w:p w:rsidR="00060E84" w:rsidRDefault="0064540B" w:rsidP="00060E84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60E84">
        <w:rPr>
          <w:color w:val="000000"/>
          <w:sz w:val="28"/>
          <w:szCs w:val="28"/>
        </w:rPr>
        <w:t>оррупционные правонарушения и</w:t>
      </w:r>
    </w:p>
    <w:p w:rsidR="00060E84" w:rsidRDefault="0064540B" w:rsidP="00060E84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60E84">
        <w:rPr>
          <w:color w:val="000000"/>
          <w:sz w:val="28"/>
          <w:szCs w:val="28"/>
        </w:rPr>
        <w:t xml:space="preserve">орядке их применения к </w:t>
      </w:r>
      <w:proofErr w:type="gramStart"/>
      <w:r w:rsidR="00060E84">
        <w:rPr>
          <w:color w:val="000000"/>
          <w:sz w:val="28"/>
          <w:szCs w:val="28"/>
        </w:rPr>
        <w:t>муниципальным</w:t>
      </w:r>
      <w:proofErr w:type="gramEnd"/>
      <w:r w:rsidR="00060E84">
        <w:rPr>
          <w:color w:val="000000"/>
          <w:sz w:val="28"/>
          <w:szCs w:val="28"/>
        </w:rPr>
        <w:t xml:space="preserve"> </w:t>
      </w:r>
    </w:p>
    <w:p w:rsidR="0064540B" w:rsidRDefault="0064540B" w:rsidP="00612465">
      <w:pPr>
        <w:autoSpaceDE w:val="0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060E84">
        <w:rPr>
          <w:color w:val="000000"/>
          <w:sz w:val="28"/>
          <w:szCs w:val="28"/>
        </w:rPr>
        <w:t xml:space="preserve">лужащим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612465" w:rsidRPr="00906049">
        <w:rPr>
          <w:sz w:val="28"/>
          <w:szCs w:val="28"/>
        </w:rPr>
        <w:t xml:space="preserve">Печерского </w:t>
      </w:r>
    </w:p>
    <w:p w:rsidR="00612465" w:rsidRPr="00906049" w:rsidRDefault="0064540B" w:rsidP="00612465">
      <w:pPr>
        <w:autoSpaceDE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612465" w:rsidRPr="00906049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612465" w:rsidRPr="00906049">
        <w:rPr>
          <w:sz w:val="28"/>
          <w:szCs w:val="28"/>
        </w:rPr>
        <w:t>поселения Смоленского района</w:t>
      </w:r>
    </w:p>
    <w:p w:rsidR="00612465" w:rsidRDefault="00612465" w:rsidP="00612465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906049">
        <w:rPr>
          <w:rFonts w:ascii="Times New Roman" w:hAnsi="Times New Roman"/>
          <w:sz w:val="28"/>
          <w:szCs w:val="28"/>
        </w:rPr>
        <w:t>Смоленской области»</w:t>
      </w:r>
    </w:p>
    <w:p w:rsidR="00612465" w:rsidRDefault="00612465" w:rsidP="00612465">
      <w:pPr>
        <w:rPr>
          <w:sz w:val="28"/>
          <w:szCs w:val="28"/>
        </w:rPr>
      </w:pPr>
    </w:p>
    <w:p w:rsidR="00612465" w:rsidRDefault="00612465" w:rsidP="006124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2C16B8">
        <w:rPr>
          <w:sz w:val="28"/>
          <w:szCs w:val="28"/>
        </w:rPr>
        <w:t xml:space="preserve"> соответс</w:t>
      </w:r>
      <w:r w:rsidR="0064540B">
        <w:rPr>
          <w:sz w:val="28"/>
          <w:szCs w:val="28"/>
        </w:rPr>
        <w:t>твии с Федеральным законом от 02.03.2007</w:t>
      </w:r>
      <w:r w:rsidRPr="002C16B8">
        <w:rPr>
          <w:sz w:val="28"/>
          <w:szCs w:val="28"/>
        </w:rPr>
        <w:t xml:space="preserve"> № </w:t>
      </w:r>
      <w:r w:rsidR="0064540B">
        <w:rPr>
          <w:sz w:val="28"/>
          <w:szCs w:val="28"/>
        </w:rPr>
        <w:t>25-ФЗ «О муниципальной службе в Российской Федерации», Федеральным законом от 25.12.2008г № 273-ФЗ «О противодействии коррупции», Закона Смоленской области от 29.11.2007 № 109-з «Об отдельных вопросах муниципальной службы в Смоленской области»</w:t>
      </w:r>
      <w:r>
        <w:rPr>
          <w:sz w:val="28"/>
          <w:szCs w:val="28"/>
        </w:rPr>
        <w:t xml:space="preserve">, Уставом Печерского сельского поселения Смоленского района Смоленской области,  </w:t>
      </w:r>
    </w:p>
    <w:p w:rsidR="00612465" w:rsidRDefault="00612465" w:rsidP="00612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465" w:rsidRDefault="00612465" w:rsidP="0061246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ПОСТАНОВЛЯЕТ:</w:t>
      </w:r>
    </w:p>
    <w:p w:rsidR="00612465" w:rsidRDefault="00612465" w:rsidP="00612465">
      <w:pPr>
        <w:jc w:val="both"/>
        <w:rPr>
          <w:sz w:val="28"/>
          <w:szCs w:val="28"/>
        </w:rPr>
      </w:pPr>
    </w:p>
    <w:p w:rsidR="00612465" w:rsidRPr="003B6B97" w:rsidRDefault="00612465" w:rsidP="003B6B97">
      <w:pPr>
        <w:autoSpaceDE w:val="0"/>
        <w:jc w:val="both"/>
        <w:rPr>
          <w:color w:val="000000"/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Печерского сельского поселения Смоленског</w:t>
      </w:r>
      <w:r w:rsidR="003B6B97">
        <w:rPr>
          <w:sz w:val="28"/>
          <w:szCs w:val="28"/>
        </w:rPr>
        <w:t>о района Смоленской области № 108 от 03.09.2015</w:t>
      </w:r>
      <w:r>
        <w:rPr>
          <w:sz w:val="28"/>
          <w:szCs w:val="28"/>
        </w:rPr>
        <w:t xml:space="preserve">г </w:t>
      </w:r>
      <w:r w:rsidRPr="00B06CC8">
        <w:rPr>
          <w:color w:val="000000"/>
          <w:sz w:val="28"/>
          <w:szCs w:val="28"/>
        </w:rPr>
        <w:t xml:space="preserve">«Об утверждении </w:t>
      </w:r>
      <w:r w:rsidR="003B6B97">
        <w:rPr>
          <w:color w:val="000000"/>
          <w:sz w:val="28"/>
          <w:szCs w:val="28"/>
        </w:rPr>
        <w:t>Положения о дисциплинарных взысканиях за  коррупционные правонарушения и  порядке их применения к муниципальным  служащим Администрации</w:t>
      </w:r>
      <w:r w:rsidR="003B6B97" w:rsidRPr="00906049">
        <w:rPr>
          <w:sz w:val="28"/>
          <w:szCs w:val="28"/>
        </w:rPr>
        <w:t xml:space="preserve"> </w:t>
      </w:r>
      <w:r w:rsidRPr="00906049">
        <w:rPr>
          <w:sz w:val="28"/>
          <w:szCs w:val="28"/>
        </w:rPr>
        <w:t>Печерского сельского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Смоленского </w:t>
      </w:r>
      <w:r w:rsidRPr="00906049">
        <w:rPr>
          <w:sz w:val="28"/>
          <w:szCs w:val="28"/>
        </w:rPr>
        <w:t>района</w:t>
      </w:r>
      <w:r w:rsidR="003B6B97">
        <w:rPr>
          <w:sz w:val="28"/>
          <w:szCs w:val="28"/>
        </w:rPr>
        <w:t xml:space="preserve"> Смоленской области,  </w:t>
      </w:r>
      <w:r>
        <w:rPr>
          <w:sz w:val="28"/>
          <w:szCs w:val="28"/>
        </w:rPr>
        <w:t xml:space="preserve"> следующие изменения:</w:t>
      </w:r>
    </w:p>
    <w:p w:rsidR="00612465" w:rsidRPr="00343181" w:rsidRDefault="00612465" w:rsidP="00612465">
      <w:pPr>
        <w:autoSpaceDE w:val="0"/>
        <w:rPr>
          <w:color w:val="000000"/>
          <w:sz w:val="28"/>
          <w:szCs w:val="28"/>
        </w:rPr>
      </w:pPr>
    </w:p>
    <w:p w:rsidR="00204603" w:rsidRPr="00204603" w:rsidRDefault="003B6B97" w:rsidP="002046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4603">
        <w:rPr>
          <w:sz w:val="28"/>
          <w:szCs w:val="28"/>
        </w:rPr>
        <w:t>пункт 3.4. изложить в новой редакци</w:t>
      </w:r>
      <w:r w:rsidR="005F1AEC" w:rsidRPr="00204603">
        <w:rPr>
          <w:sz w:val="28"/>
          <w:szCs w:val="28"/>
        </w:rPr>
        <w:t>и</w:t>
      </w:r>
      <w:r w:rsidR="00204603">
        <w:rPr>
          <w:sz w:val="28"/>
          <w:szCs w:val="28"/>
        </w:rPr>
        <w:t xml:space="preserve">: </w:t>
      </w:r>
      <w:proofErr w:type="gramStart"/>
      <w:r w:rsidR="00204603">
        <w:rPr>
          <w:sz w:val="28"/>
          <w:szCs w:val="28"/>
        </w:rPr>
        <w:t>«Взыскания</w:t>
      </w:r>
      <w:r w:rsidR="000D6FE0">
        <w:rPr>
          <w:sz w:val="28"/>
          <w:szCs w:val="28"/>
        </w:rPr>
        <w:t>,</w:t>
      </w:r>
      <w:bookmarkStart w:id="0" w:name="_GoBack"/>
      <w:bookmarkEnd w:id="0"/>
      <w:r w:rsidR="00204603">
        <w:rPr>
          <w:sz w:val="28"/>
          <w:szCs w:val="28"/>
        </w:rPr>
        <w:t xml:space="preserve"> предусмотренные пунктами 2.1, </w:t>
      </w:r>
      <w:r w:rsidR="005F1AEC" w:rsidRPr="00204603">
        <w:rPr>
          <w:sz w:val="28"/>
          <w:szCs w:val="28"/>
        </w:rPr>
        <w:t xml:space="preserve">2.2 настоящего Положения, применяются не позднее одного месяца со дня поступления информации о совершении </w:t>
      </w:r>
      <w:r w:rsidR="005F1AEC" w:rsidRPr="00204603">
        <w:rPr>
          <w:sz w:val="28"/>
          <w:szCs w:val="28"/>
        </w:rPr>
        <w:lastRenderedPageBreak/>
        <w:t>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</w:t>
      </w:r>
      <w:r w:rsidR="00204603" w:rsidRPr="00204603">
        <w:rPr>
          <w:sz w:val="28"/>
          <w:szCs w:val="28"/>
        </w:rPr>
        <w:t>омиссией по соблюдению требован</w:t>
      </w:r>
      <w:r w:rsidR="005F1AEC" w:rsidRPr="00204603">
        <w:rPr>
          <w:sz w:val="28"/>
          <w:szCs w:val="28"/>
        </w:rPr>
        <w:t>ий к служебному поведению муниципальных служащих</w:t>
      </w:r>
      <w:proofErr w:type="gramEnd"/>
      <w:r w:rsidR="005F1AEC" w:rsidRPr="00204603">
        <w:rPr>
          <w:sz w:val="28"/>
          <w:szCs w:val="28"/>
        </w:rPr>
        <w:t xml:space="preserve"> Администрации муниципального образования Печерского</w:t>
      </w:r>
      <w:r w:rsidR="00204603" w:rsidRPr="00204603">
        <w:rPr>
          <w:sz w:val="28"/>
          <w:szCs w:val="28"/>
        </w:rPr>
        <w:t xml:space="preserve"> сельского поселения Смоленского района Смоленской области и урегулированию конфликта интересов.</w:t>
      </w:r>
    </w:p>
    <w:p w:rsidR="00204603" w:rsidRPr="00204603" w:rsidRDefault="00204603" w:rsidP="00204603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этом взыскание не может быть применено позднее шести месяцев со дня поступления информации о совершении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612465" w:rsidRDefault="00612465" w:rsidP="00612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612465" w:rsidRPr="005202FD" w:rsidRDefault="00612465" w:rsidP="00612465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202FD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>,</w:t>
      </w:r>
      <w:r w:rsidRPr="005202FD">
        <w:rPr>
          <w:color w:val="000000"/>
          <w:sz w:val="28"/>
          <w:szCs w:val="28"/>
        </w:rPr>
        <w:t xml:space="preserve">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5202FD">
        <w:rPr>
          <w:color w:val="000000"/>
          <w:sz w:val="28"/>
          <w:szCs w:val="28"/>
        </w:rPr>
        <w:t>постановления оставляю за собой.</w:t>
      </w:r>
    </w:p>
    <w:p w:rsidR="00612465" w:rsidRPr="005202FD" w:rsidRDefault="00612465" w:rsidP="00612465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5202FD">
        <w:rPr>
          <w:color w:val="000000"/>
          <w:sz w:val="28"/>
          <w:szCs w:val="28"/>
        </w:rPr>
        <w:t> </w:t>
      </w:r>
    </w:p>
    <w:p w:rsidR="00612465" w:rsidRDefault="00612465" w:rsidP="0061246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2465" w:rsidRDefault="00612465" w:rsidP="00612465">
      <w:pPr>
        <w:pStyle w:val="ConsPlusTitle"/>
        <w:widowControl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12465" w:rsidRPr="00EE351F" w:rsidRDefault="00612465" w:rsidP="00612465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12465" w:rsidRDefault="00612465" w:rsidP="00612465">
      <w:pPr>
        <w:pStyle w:val="a3"/>
        <w:ind w:left="0"/>
        <w:rPr>
          <w:sz w:val="28"/>
          <w:szCs w:val="28"/>
        </w:rPr>
      </w:pPr>
    </w:p>
    <w:p w:rsidR="00612465" w:rsidRDefault="00612465" w:rsidP="0061246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12465" w:rsidRDefault="00612465" w:rsidP="0061246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612465" w:rsidRDefault="00612465" w:rsidP="00612465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</w:t>
      </w:r>
      <w:r>
        <w:rPr>
          <w:b/>
          <w:sz w:val="28"/>
          <w:szCs w:val="28"/>
        </w:rPr>
        <w:t>Ю.Н. Янченко</w:t>
      </w:r>
    </w:p>
    <w:p w:rsidR="00612465" w:rsidRDefault="00612465" w:rsidP="00612465">
      <w:pPr>
        <w:pStyle w:val="a3"/>
        <w:ind w:left="0"/>
        <w:rPr>
          <w:b/>
          <w:sz w:val="28"/>
          <w:szCs w:val="28"/>
        </w:rPr>
      </w:pPr>
    </w:p>
    <w:p w:rsidR="00612465" w:rsidRDefault="00612465" w:rsidP="00612465">
      <w:pPr>
        <w:pStyle w:val="a3"/>
        <w:ind w:left="0"/>
        <w:rPr>
          <w:b/>
          <w:sz w:val="28"/>
          <w:szCs w:val="28"/>
        </w:rPr>
      </w:pPr>
    </w:p>
    <w:p w:rsidR="00612465" w:rsidRDefault="00612465" w:rsidP="00612465">
      <w:pPr>
        <w:pStyle w:val="a3"/>
        <w:ind w:left="0"/>
        <w:rPr>
          <w:b/>
          <w:sz w:val="28"/>
          <w:szCs w:val="28"/>
        </w:rPr>
      </w:pPr>
    </w:p>
    <w:p w:rsidR="00612465" w:rsidRDefault="00612465" w:rsidP="00612465">
      <w:pPr>
        <w:pStyle w:val="a3"/>
        <w:ind w:left="0"/>
        <w:rPr>
          <w:b/>
          <w:sz w:val="28"/>
          <w:szCs w:val="28"/>
        </w:rPr>
      </w:pPr>
    </w:p>
    <w:p w:rsidR="007D1DD8" w:rsidRDefault="007D1DD8"/>
    <w:sectPr w:rsidR="007D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F59"/>
    <w:multiLevelType w:val="hybridMultilevel"/>
    <w:tmpl w:val="891A437E"/>
    <w:lvl w:ilvl="0" w:tplc="D0A4B62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8D"/>
    <w:rsid w:val="00060E84"/>
    <w:rsid w:val="000D6FE0"/>
    <w:rsid w:val="001F0DAB"/>
    <w:rsid w:val="00204603"/>
    <w:rsid w:val="003B6B97"/>
    <w:rsid w:val="005F1AEC"/>
    <w:rsid w:val="00612465"/>
    <w:rsid w:val="0064540B"/>
    <w:rsid w:val="007D1DD8"/>
    <w:rsid w:val="00E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465"/>
    <w:pPr>
      <w:ind w:left="720"/>
    </w:pPr>
  </w:style>
  <w:style w:type="paragraph" w:styleId="a4">
    <w:name w:val="Normal (Web)"/>
    <w:basedOn w:val="a"/>
    <w:rsid w:val="00612465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612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465"/>
    <w:pPr>
      <w:ind w:left="720"/>
    </w:pPr>
  </w:style>
  <w:style w:type="paragraph" w:styleId="a4">
    <w:name w:val="Normal (Web)"/>
    <w:basedOn w:val="a"/>
    <w:rsid w:val="00612465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6124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4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2019-05-06T12:49:00Z</cp:lastPrinted>
  <dcterms:created xsi:type="dcterms:W3CDTF">2019-05-06T09:47:00Z</dcterms:created>
  <dcterms:modified xsi:type="dcterms:W3CDTF">2019-06-14T09:32:00Z</dcterms:modified>
</cp:coreProperties>
</file>