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A" w:rsidRDefault="000D5E1A" w:rsidP="000D5E1A">
      <w:r>
        <w:rPr>
          <w:noProof/>
        </w:rPr>
        <w:drawing>
          <wp:anchor distT="0" distB="0" distL="114300" distR="114300" simplePos="0" relativeHeight="251659264" behindDoc="0" locked="0" layoutInCell="1" allowOverlap="1" wp14:anchorId="5DEFE555" wp14:editId="573DD6ED">
            <wp:simplePos x="0" y="0"/>
            <wp:positionH relativeFrom="column">
              <wp:posOffset>2720340</wp:posOffset>
            </wp:positionH>
            <wp:positionV relativeFrom="paragraph">
              <wp:posOffset>-281940</wp:posOffset>
            </wp:positionV>
            <wp:extent cx="610870" cy="619125"/>
            <wp:effectExtent l="0" t="0" r="0" b="9525"/>
            <wp:wrapSquare wrapText="right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1A" w:rsidRDefault="000D5E1A" w:rsidP="000D5E1A"/>
    <w:p w:rsidR="000D5E1A" w:rsidRDefault="000D5E1A" w:rsidP="000D5E1A"/>
    <w:p w:rsidR="000D5E1A" w:rsidRDefault="000D5E1A" w:rsidP="000D5E1A"/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0D5E1A" w:rsidRDefault="000D5E1A" w:rsidP="000D5E1A">
      <w:pPr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jc w:val="center"/>
        <w:rPr>
          <w:b/>
          <w:sz w:val="28"/>
          <w:szCs w:val="28"/>
        </w:rPr>
      </w:pPr>
    </w:p>
    <w:p w:rsidR="000D5E1A" w:rsidRDefault="000D5E1A" w:rsidP="000D5E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49DF">
        <w:rPr>
          <w:b/>
          <w:sz w:val="28"/>
          <w:szCs w:val="28"/>
        </w:rPr>
        <w:t>от «13</w:t>
      </w:r>
      <w:r>
        <w:rPr>
          <w:b/>
          <w:sz w:val="28"/>
          <w:szCs w:val="28"/>
        </w:rPr>
        <w:t xml:space="preserve">» </w:t>
      </w:r>
      <w:r w:rsidR="005349DF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2020 г.               </w:t>
      </w:r>
      <w:r w:rsidR="007A0BC8">
        <w:rPr>
          <w:b/>
          <w:sz w:val="28"/>
          <w:szCs w:val="28"/>
        </w:rPr>
        <w:t xml:space="preserve">                            </w:t>
      </w:r>
      <w:r w:rsidR="007127C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№ </w:t>
      </w:r>
      <w:r w:rsidR="00E41D71">
        <w:rPr>
          <w:b/>
          <w:sz w:val="28"/>
          <w:szCs w:val="28"/>
        </w:rPr>
        <w:t>37</w:t>
      </w:r>
    </w:p>
    <w:p w:rsidR="007A0BC8" w:rsidRPr="006D3B84" w:rsidRDefault="007A0BC8" w:rsidP="000D5E1A">
      <w:pPr>
        <w:rPr>
          <w:b/>
          <w:sz w:val="28"/>
          <w:szCs w:val="28"/>
        </w:rPr>
      </w:pP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О внесении изменений в постановление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Администрации Печерского сельского </w:t>
      </w:r>
    </w:p>
    <w:p w:rsidR="005349DF" w:rsidRDefault="005349DF" w:rsidP="005349DF">
      <w:pPr>
        <w:ind w:left="60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поселения Смоленского района </w:t>
      </w:r>
    </w:p>
    <w:p w:rsidR="007A0BC8" w:rsidRPr="007127C0" w:rsidRDefault="005349DF" w:rsidP="005349DF">
      <w:pPr>
        <w:ind w:left="60"/>
        <w:rPr>
          <w:rFonts w:eastAsia="Bookman Old Style"/>
          <w:color w:val="000000"/>
          <w:sz w:val="28"/>
          <w:szCs w:val="28"/>
          <w:lang w:eastAsia="en-US" w:bidi="en-US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Смоленской области от 06.04.2020 г. № 28 </w:t>
      </w:r>
    </w:p>
    <w:p w:rsidR="000D5E1A" w:rsidRPr="006D3B84" w:rsidRDefault="000D5E1A" w:rsidP="007A0BC8">
      <w:pPr>
        <w:widowControl w:val="0"/>
        <w:tabs>
          <w:tab w:val="left" w:pos="2460"/>
        </w:tabs>
        <w:spacing w:after="273" w:line="210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9D7A5F" w:rsidRDefault="007A0BC8" w:rsidP="009D7A5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</w:t>
      </w:r>
      <w:proofErr w:type="gramStart"/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В связи с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 xml:space="preserve">внесением изменений в </w:t>
      </w:r>
      <w:r w:rsidR="000D5E1A" w:rsidRPr="006D3B84">
        <w:rPr>
          <w:rFonts w:eastAsia="Bookman Old Style"/>
          <w:color w:val="000000"/>
          <w:sz w:val="28"/>
          <w:szCs w:val="28"/>
          <w:lang w:bidi="ru-RU"/>
        </w:rPr>
        <w:t xml:space="preserve">Указ </w:t>
      </w:r>
      <w:r w:rsidR="005349DF">
        <w:rPr>
          <w:rFonts w:eastAsia="Bookman Old Style"/>
          <w:color w:val="000000"/>
          <w:sz w:val="28"/>
          <w:szCs w:val="28"/>
          <w:lang w:bidi="ru-RU"/>
        </w:rPr>
        <w:t>Губернатора Смоленской области от 18.03.2020 № 24 «О ведении режима повышенной готовности»</w:t>
      </w:r>
      <w:r w:rsidR="009D7A5F" w:rsidRPr="009D7A5F">
        <w:rPr>
          <w:sz w:val="28"/>
          <w:szCs w:val="28"/>
        </w:rPr>
        <w:t xml:space="preserve"> </w:t>
      </w:r>
      <w:r w:rsidR="009D7A5F" w:rsidRPr="00F72F89">
        <w:rPr>
          <w:sz w:val="28"/>
          <w:szCs w:val="28"/>
        </w:rPr>
        <w:t>(в редакции указов Губернатора Смоленской области от</w:t>
      </w:r>
      <w:r w:rsidR="009D7A5F">
        <w:rPr>
          <w:sz w:val="28"/>
          <w:szCs w:val="28"/>
        </w:rPr>
        <w:t xml:space="preserve"> 27.03.2020 № 29, от 28.03.2020 №30,от 31.03.2020 №</w:t>
      </w:r>
      <w:r w:rsidR="009D7A5F" w:rsidRPr="00F72F89">
        <w:rPr>
          <w:sz w:val="28"/>
          <w:szCs w:val="28"/>
        </w:rPr>
        <w:t>31</w:t>
      </w:r>
      <w:r w:rsidR="009D7A5F">
        <w:rPr>
          <w:sz w:val="28"/>
          <w:szCs w:val="28"/>
        </w:rPr>
        <w:t>, от 03.04.2020 № 35, от 07.04.2020 № 36, от 10.04.2020 № 42, от 12.04.2020 № 44,      от 15.04.2020 № 45, от 17.04.2020 № 46, от 17.04.2020 № 47, от 20.04.2020 № 48, от 23.04.2020 № 49</w:t>
      </w:r>
      <w:proofErr w:type="gramEnd"/>
      <w:r w:rsidR="009D7A5F">
        <w:rPr>
          <w:sz w:val="28"/>
          <w:szCs w:val="28"/>
        </w:rPr>
        <w:t xml:space="preserve">, от 30.04.2020 № 53, от 07.05.2020 № 55, от 08.05.2020 </w:t>
      </w:r>
      <w:r w:rsidR="009D7A5F" w:rsidRPr="002833AD">
        <w:rPr>
          <w:sz w:val="28"/>
          <w:szCs w:val="28"/>
        </w:rPr>
        <w:t>№ 56)</w:t>
      </w:r>
      <w:r w:rsidR="009D7A5F">
        <w:rPr>
          <w:sz w:val="28"/>
          <w:szCs w:val="28"/>
        </w:rPr>
        <w:t xml:space="preserve"> изменения, изложив преамбулу и те</w:t>
      </w:r>
      <w:proofErr w:type="gramStart"/>
      <w:r w:rsidR="009D7A5F">
        <w:rPr>
          <w:sz w:val="28"/>
          <w:szCs w:val="28"/>
        </w:rPr>
        <w:t>кст в сл</w:t>
      </w:r>
      <w:proofErr w:type="gramEnd"/>
      <w:r w:rsidR="009D7A5F">
        <w:rPr>
          <w:sz w:val="28"/>
          <w:szCs w:val="28"/>
        </w:rPr>
        <w:t>едующей редакции:</w:t>
      </w:r>
    </w:p>
    <w:p w:rsidR="009D7A5F" w:rsidRDefault="009D7A5F" w:rsidP="009D7A5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пунктами 6 и 10 статьи 4</w:t>
      </w:r>
      <w:r w:rsidRPr="00EB1503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F01D16">
        <w:rPr>
          <w:sz w:val="28"/>
          <w:szCs w:val="28"/>
        </w:rPr>
        <w:t>Федерального закона «О защите населения и территорий от чрезвычайных ситуаций природного и техногенного характера</w:t>
      </w:r>
      <w:r w:rsidRPr="00FB1D25">
        <w:rPr>
          <w:sz w:val="28"/>
          <w:szCs w:val="28"/>
        </w:rPr>
        <w:t xml:space="preserve">», </w:t>
      </w:r>
      <w:r w:rsidRPr="008F6525">
        <w:rPr>
          <w:sz w:val="28"/>
          <w:szCs w:val="28"/>
        </w:rPr>
        <w:t>Указом Прези</w:t>
      </w:r>
      <w:r>
        <w:rPr>
          <w:sz w:val="28"/>
          <w:szCs w:val="28"/>
        </w:rPr>
        <w:t>дента Российской Федерации от 11</w:t>
      </w:r>
      <w:r w:rsidRPr="008F652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8F6525">
        <w:rPr>
          <w:sz w:val="28"/>
          <w:szCs w:val="28"/>
        </w:rPr>
        <w:t xml:space="preserve">.2020 № </w:t>
      </w:r>
      <w:r>
        <w:rPr>
          <w:sz w:val="28"/>
          <w:szCs w:val="28"/>
        </w:rPr>
        <w:t>316</w:t>
      </w:r>
      <w:r w:rsidRPr="008F6525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определении порядка продления действия мер по </w:t>
      </w:r>
      <w:r w:rsidRPr="008F6525">
        <w:rPr>
          <w:sz w:val="28"/>
          <w:szCs w:val="28"/>
        </w:rPr>
        <w:t>обеспечению санитарно-эпидемиологиче</w:t>
      </w:r>
      <w:r>
        <w:rPr>
          <w:sz w:val="28"/>
          <w:szCs w:val="28"/>
        </w:rPr>
        <w:t xml:space="preserve">ского благополучия населения в субъектах Российской Федерации в связи с </w:t>
      </w:r>
      <w:r w:rsidRPr="008F6525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8F6525">
        <w:rPr>
          <w:sz w:val="28"/>
          <w:szCs w:val="28"/>
        </w:rPr>
        <w:t>(COVID-19)»,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во исполнение поручения</w:t>
      </w:r>
      <w:proofErr w:type="gramEnd"/>
      <w:r w:rsidRPr="004E1B17">
        <w:rPr>
          <w:sz w:val="28"/>
          <w:szCs w:val="28"/>
        </w:rPr>
        <w:t xml:space="preserve"> </w:t>
      </w:r>
      <w:proofErr w:type="gramStart"/>
      <w:r w:rsidRPr="004E1B17">
        <w:rPr>
          <w:sz w:val="28"/>
          <w:szCs w:val="28"/>
        </w:rPr>
        <w:t xml:space="preserve">Правительства Российской Федерации от 26.03.2020 «О решениях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на </w:t>
      </w:r>
      <w:r w:rsidR="00207B40">
        <w:rPr>
          <w:sz w:val="28"/>
          <w:szCs w:val="28"/>
        </w:rPr>
        <w:t>территории Российской Федерации</w:t>
      </w:r>
      <w:r>
        <w:rPr>
          <w:sz w:val="28"/>
          <w:szCs w:val="28"/>
        </w:rPr>
        <w:t xml:space="preserve"> 25 марта 2020 года», </w:t>
      </w:r>
      <w:r w:rsidRPr="004E1B17">
        <w:rPr>
          <w:sz w:val="28"/>
          <w:szCs w:val="28"/>
        </w:rPr>
        <w:t xml:space="preserve">поручения Правительства Российской Федерации от 27.03.2020, </w:t>
      </w:r>
      <w:r>
        <w:rPr>
          <w:sz w:val="28"/>
          <w:szCs w:val="28"/>
        </w:rPr>
        <w:t xml:space="preserve">на основании рекомендаций главного государственного санитарного врача по Смоленской области </w:t>
      </w:r>
      <w:r w:rsidRPr="00C04AC4">
        <w:rPr>
          <w:sz w:val="28"/>
          <w:szCs w:val="28"/>
        </w:rPr>
        <w:t>от 12.05.2020 № 07-6196,</w:t>
      </w:r>
      <w:r>
        <w:rPr>
          <w:sz w:val="28"/>
          <w:szCs w:val="28"/>
        </w:rPr>
        <w:t xml:space="preserve"> </w:t>
      </w:r>
      <w:r w:rsidRPr="004E1B17">
        <w:rPr>
          <w:sz w:val="28"/>
          <w:szCs w:val="28"/>
        </w:rPr>
        <w:t>в связи с угрозой распространения на территории Смоленской области</w:t>
      </w:r>
      <w:proofErr w:type="gramEnd"/>
      <w:r w:rsidRPr="004E1B17">
        <w:rPr>
          <w:sz w:val="28"/>
          <w:szCs w:val="28"/>
        </w:rPr>
        <w:t xml:space="preserve"> </w:t>
      </w:r>
      <w:proofErr w:type="spellStart"/>
      <w:r w:rsidRPr="004E1B17">
        <w:rPr>
          <w:sz w:val="28"/>
          <w:szCs w:val="28"/>
        </w:rPr>
        <w:t>коронавирусной</w:t>
      </w:r>
      <w:proofErr w:type="spellEnd"/>
      <w:r w:rsidRPr="004E1B17">
        <w:rPr>
          <w:sz w:val="28"/>
          <w:szCs w:val="28"/>
        </w:rPr>
        <w:t xml:space="preserve"> инфекции (</w:t>
      </w:r>
      <w:r w:rsidRPr="004E1B17">
        <w:rPr>
          <w:sz w:val="28"/>
          <w:szCs w:val="28"/>
          <w:lang w:val="en-US"/>
        </w:rPr>
        <w:t>COVID</w:t>
      </w:r>
      <w:r w:rsidRPr="004E1B17">
        <w:rPr>
          <w:sz w:val="28"/>
          <w:szCs w:val="28"/>
        </w:rPr>
        <w:t>-19), а</w:t>
      </w:r>
      <w:r w:rsidRPr="00F01D16">
        <w:rPr>
          <w:sz w:val="28"/>
          <w:szCs w:val="28"/>
        </w:rPr>
        <w:t xml:space="preserve"> также природных пожаров</w:t>
      </w:r>
    </w:p>
    <w:p w:rsidR="005349DF" w:rsidRDefault="005349DF" w:rsidP="000D5E1A">
      <w:pPr>
        <w:widowControl w:val="0"/>
        <w:tabs>
          <w:tab w:val="left" w:pos="1003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127C0" w:rsidRDefault="007127C0" w:rsidP="000D5E1A">
      <w:pPr>
        <w:widowControl w:val="0"/>
        <w:tabs>
          <w:tab w:val="left" w:pos="1003"/>
        </w:tabs>
        <w:spacing w:line="295" w:lineRule="exact"/>
        <w:jc w:val="both"/>
        <w:rPr>
          <w:rFonts w:ascii="Bookman Old Style" w:eastAsia="Bookman Old Style" w:hAnsi="Bookman Old Style" w:cs="Bookman Old Style"/>
          <w:color w:val="000000"/>
          <w:sz w:val="21"/>
          <w:szCs w:val="21"/>
          <w:lang w:bidi="ru-RU"/>
        </w:rPr>
      </w:pPr>
    </w:p>
    <w:p w:rsidR="000D5E1A" w:rsidRDefault="000D5E1A" w:rsidP="000D5E1A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АДМИНИСТРАЦИЯ ПЕЧЕРСКОГО СЕЛЬСКОГО ПОСЕЛЕНИЯ СМОЛЕНСКОГО РАЙОНА СМОЛЕНСКОЙ ОБЛАСТИ  ПОСТАНОВЛЯЕТ:  </w:t>
      </w:r>
    </w:p>
    <w:p w:rsidR="007127C0" w:rsidRDefault="007127C0" w:rsidP="000D5E1A">
      <w:pPr>
        <w:jc w:val="both"/>
        <w:rPr>
          <w:color w:val="FF0000"/>
          <w:sz w:val="28"/>
          <w:szCs w:val="28"/>
        </w:rPr>
      </w:pP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>1.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 xml:space="preserve">Ввести на территории Печерского сельского поселения Смоленского района Смоленской области режим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п</w:t>
      </w:r>
      <w:r w:rsidR="000D5E1A" w:rsidRPr="007A0BC8">
        <w:rPr>
          <w:rFonts w:eastAsia="Bookman Old Style"/>
          <w:color w:val="000000"/>
          <w:sz w:val="28"/>
          <w:szCs w:val="28"/>
          <w:lang w:bidi="ru-RU"/>
        </w:rPr>
        <w:t>овышенной готовности.</w:t>
      </w:r>
      <w:r w:rsidR="000D5E1A" w:rsidRPr="007A0BC8">
        <w:rPr>
          <w:rFonts w:eastAsia="Arial Unicode MS"/>
          <w:noProof/>
          <w:color w:val="000000"/>
          <w:sz w:val="28"/>
          <w:szCs w:val="28"/>
        </w:rPr>
        <w:t xml:space="preserve"> </w:t>
      </w:r>
    </w:p>
    <w:p w:rsidR="007A0BC8" w:rsidRDefault="007A0BC8" w:rsidP="007A0BC8">
      <w:pPr>
        <w:rPr>
          <w:rFonts w:eastAsia="Arial Unicode MS"/>
          <w:noProof/>
          <w:color w:val="000000"/>
          <w:sz w:val="28"/>
          <w:szCs w:val="28"/>
        </w:rPr>
      </w:pPr>
    </w:p>
    <w:p w:rsidR="000D5E1A" w:rsidRPr="004508C8" w:rsidRDefault="007A0BC8" w:rsidP="000F77E7">
      <w:pPr>
        <w:widowControl w:val="0"/>
        <w:tabs>
          <w:tab w:val="left" w:pos="99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Временно приостановить на территории </w:t>
      </w:r>
      <w:r w:rsidR="00654508">
        <w:rPr>
          <w:rFonts w:eastAsia="Bookman Old Style"/>
          <w:color w:val="000000"/>
          <w:sz w:val="28"/>
          <w:szCs w:val="28"/>
          <w:lang w:bidi="ru-RU"/>
        </w:rPr>
        <w:t>Печерского сельского поселения С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моленского района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0D5E1A" w:rsidRPr="007127C0" w:rsidRDefault="00E41D71" w:rsidP="000F77E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Проведение досуговых, развлекательных, зрелищных, культурных, физкул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ьтурных, спортивных,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просветительских, рекламных, публичных и иных подобных мероприят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ий с очным присутствием граждан.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0D5E1A" w:rsidRDefault="00E41D71" w:rsidP="000F77E7">
      <w:pPr>
        <w:widowControl w:val="0"/>
        <w:tabs>
          <w:tab w:val="left" w:pos="120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.2.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</w:t>
      </w:r>
      <w:r w:rsidR="002A631F">
        <w:rPr>
          <w:rFonts w:eastAsia="Bookman Old Style"/>
          <w:color w:val="000000"/>
          <w:sz w:val="28"/>
          <w:szCs w:val="28"/>
          <w:lang w:bidi="ru-RU"/>
        </w:rPr>
        <w:t xml:space="preserve"> услуг), указанных в подпункте 2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.1 настоящего пункта, в том числе ночных клубов (дискотек) и иных аналогичных объектов, иных развле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кательных и досуговых заведений.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9D7A5F" w:rsidRDefault="00E41D71" w:rsidP="009D7A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2</w:t>
      </w:r>
      <w:r w:rsidR="000F77E7" w:rsidRPr="007127C0">
        <w:rPr>
          <w:rFonts w:eastAsia="Bookman Old Style"/>
          <w:color w:val="000000"/>
          <w:sz w:val="28"/>
          <w:szCs w:val="28"/>
          <w:lang w:bidi="ru-RU"/>
        </w:rPr>
        <w:t xml:space="preserve">.3. 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По 01.06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.2</w:t>
      </w:r>
      <w:r w:rsidR="009D7A5F">
        <w:rPr>
          <w:rFonts w:eastAsia="Bookman Old Style"/>
          <w:color w:val="000000"/>
          <w:sz w:val="28"/>
          <w:szCs w:val="28"/>
          <w:lang w:bidi="ru-RU"/>
        </w:rPr>
        <w:t>020</w:t>
      </w:r>
      <w:r w:rsidR="009D7A5F" w:rsidRPr="009D7A5F">
        <w:rPr>
          <w:sz w:val="28"/>
          <w:szCs w:val="28"/>
        </w:rPr>
        <w:t xml:space="preserve"> включительно деятельность организаций и индивидуальных предпринимателей, осуществляющих деятельность по виду экономической деятельности, включенному в класс 56 «Деятельность по предоставлению продуктов питания и напитков» раздела </w:t>
      </w:r>
      <w:r w:rsidR="009D7A5F" w:rsidRPr="009D7A5F">
        <w:rPr>
          <w:sz w:val="28"/>
          <w:szCs w:val="28"/>
          <w:lang w:val="en-US"/>
        </w:rPr>
        <w:t>I</w:t>
      </w:r>
      <w:r w:rsidR="009D7A5F" w:rsidRPr="009D7A5F">
        <w:rPr>
          <w:sz w:val="28"/>
          <w:szCs w:val="28"/>
        </w:rPr>
        <w:t xml:space="preserve"> «Деятельность гостиниц и предприятий общественного питания» Общероссийского </w:t>
      </w:r>
      <w:hyperlink r:id="rId9" w:history="1">
        <w:proofErr w:type="gramStart"/>
        <w:r w:rsidR="009D7A5F" w:rsidRPr="009D7A5F">
          <w:rPr>
            <w:sz w:val="28"/>
            <w:szCs w:val="28"/>
          </w:rPr>
          <w:t>классификатор</w:t>
        </w:r>
        <w:proofErr w:type="gramEnd"/>
      </w:hyperlink>
      <w:r w:rsidR="009D7A5F" w:rsidRPr="009D7A5F">
        <w:rPr>
          <w:sz w:val="28"/>
          <w:szCs w:val="28"/>
        </w:rPr>
        <w:t xml:space="preserve">а видов экономической деятельности, принятого </w:t>
      </w:r>
      <w:hyperlink r:id="rId10" w:history="1">
        <w:r w:rsidR="009D7A5F" w:rsidRPr="009D7A5F">
          <w:rPr>
            <w:sz w:val="28"/>
            <w:szCs w:val="28"/>
          </w:rPr>
          <w:t>приказом</w:t>
        </w:r>
      </w:hyperlink>
      <w:r w:rsidR="009D7A5F" w:rsidRPr="009D7A5F">
        <w:rPr>
          <w:sz w:val="28"/>
          <w:szCs w:val="28"/>
        </w:rPr>
        <w:t xml:space="preserve"> Федерального агентства по техническому регулированию и метрологии от 31.01.2014 № 14-ст, за исключением обслуживания на вынос без посещения гражданами помещений предприятий общественного питания, а также доставки заказов.</w:t>
      </w:r>
    </w:p>
    <w:p w:rsidR="009D7A5F" w:rsidRDefault="00E41D71" w:rsidP="009D7A5F">
      <w:pPr>
        <w:pStyle w:val="ConsPlusNormal"/>
        <w:jc w:val="both"/>
      </w:pPr>
      <w:r>
        <w:t xml:space="preserve">       </w:t>
      </w:r>
      <w:r w:rsidR="009D7A5F">
        <w:t>2.4. По 01.06.2020 включительно деятельность по обработке твердых коммунальных отходов.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обработки, утилизации, обезвреживания, размещения.</w:t>
      </w:r>
    </w:p>
    <w:p w:rsidR="00C0066B" w:rsidRPr="00C0066B" w:rsidRDefault="00C0066B" w:rsidP="00C0066B">
      <w:pPr>
        <w:pStyle w:val="ConsPlusNormal"/>
        <w:jc w:val="both"/>
      </w:pPr>
      <w:r>
        <w:rPr>
          <w:rFonts w:eastAsia="Bookman Old Style"/>
          <w:color w:val="000000"/>
          <w:lang w:bidi="ru-RU"/>
        </w:rPr>
        <w:t>3.</w:t>
      </w:r>
      <w:r w:rsidRPr="00C0066B">
        <w:t xml:space="preserve"> Разрешить работу объектов розничной торговли при соблюдении следующих требований к санитарно-эпидемиологическому режиму их деятельности: 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66B">
        <w:rPr>
          <w:sz w:val="28"/>
          <w:szCs w:val="28"/>
        </w:rPr>
        <w:t>.1. Организация ежедневного перед началом рабочей смены «входного фильтра» с проведением бесконтактного контроля температуры тела работников.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066B">
        <w:rPr>
          <w:sz w:val="28"/>
          <w:szCs w:val="28"/>
        </w:rPr>
        <w:t>.2. Проведение противоэпидемических мероприятий: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t>- работа всего персонала с использованием средств индивидуальной защиты (маски, перчатки);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t>- организация условий для обработки рук кожными антисептиками для персонала и посетителей;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t>- влажная уборка производственных помещений, оборудования, поверхностей</w:t>
      </w:r>
      <w:r w:rsidR="00E41D71">
        <w:rPr>
          <w:sz w:val="28"/>
          <w:szCs w:val="28"/>
        </w:rPr>
        <w:t xml:space="preserve">, санузлов каждые </w:t>
      </w:r>
      <w:r w:rsidRPr="00C0066B">
        <w:rPr>
          <w:sz w:val="28"/>
          <w:szCs w:val="28"/>
        </w:rPr>
        <w:t>3-</w:t>
      </w:r>
      <w:r w:rsidR="00E41D71">
        <w:rPr>
          <w:sz w:val="28"/>
          <w:szCs w:val="28"/>
        </w:rPr>
        <w:t xml:space="preserve">4 </w:t>
      </w:r>
      <w:r w:rsidRPr="00C0066B">
        <w:rPr>
          <w:sz w:val="28"/>
          <w:szCs w:val="28"/>
        </w:rPr>
        <w:t>часа с использованием дезинфицирующих средств;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t>- проветривание (при наличии возможности);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lastRenderedPageBreak/>
        <w:t>- обеззараживание воздуха с использованием бактерицидных ламп;</w:t>
      </w:r>
    </w:p>
    <w:p w:rsidR="00C0066B" w:rsidRPr="00C0066B" w:rsidRDefault="00C0066B" w:rsidP="00C0066B">
      <w:pPr>
        <w:ind w:firstLine="708"/>
        <w:jc w:val="both"/>
        <w:rPr>
          <w:sz w:val="28"/>
          <w:szCs w:val="28"/>
        </w:rPr>
      </w:pPr>
      <w:r w:rsidRPr="00C0066B">
        <w:rPr>
          <w:sz w:val="28"/>
          <w:szCs w:val="28"/>
        </w:rPr>
        <w:t>- социальная дистанция с организацией соответствующей разметки.</w:t>
      </w:r>
    </w:p>
    <w:p w:rsidR="009D7A5F" w:rsidRDefault="00C0066B" w:rsidP="000F77E7">
      <w:pPr>
        <w:widowControl w:val="0"/>
        <w:tabs>
          <w:tab w:val="left" w:pos="1177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</w:t>
      </w:r>
    </w:p>
    <w:p w:rsidR="00EF2EDF" w:rsidRPr="00EF2EDF" w:rsidRDefault="00EF2EDF" w:rsidP="00EF2E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EF2EDF">
        <w:rPr>
          <w:sz w:val="28"/>
          <w:szCs w:val="28"/>
        </w:rPr>
        <w:t xml:space="preserve">Гражданам, проживающим на территории </w:t>
      </w:r>
      <w:r w:rsidR="00654508">
        <w:rPr>
          <w:sz w:val="28"/>
          <w:szCs w:val="28"/>
        </w:rPr>
        <w:t>Печерского сельского поселения С</w:t>
      </w:r>
      <w:r>
        <w:rPr>
          <w:sz w:val="28"/>
          <w:szCs w:val="28"/>
        </w:rPr>
        <w:t xml:space="preserve">моленского района </w:t>
      </w:r>
      <w:r w:rsidRPr="00EF2EDF">
        <w:rPr>
          <w:sz w:val="28"/>
          <w:szCs w:val="28"/>
        </w:rPr>
        <w:t xml:space="preserve">Смоленской области, посещавшим государства, в которых зарегистрированы случаи </w:t>
      </w:r>
      <w:proofErr w:type="spellStart"/>
      <w:r w:rsidRPr="00EF2EDF">
        <w:rPr>
          <w:sz w:val="28"/>
          <w:szCs w:val="28"/>
        </w:rPr>
        <w:t>коронавирусной</w:t>
      </w:r>
      <w:proofErr w:type="spellEnd"/>
      <w:r w:rsidRPr="00EF2EDF">
        <w:rPr>
          <w:sz w:val="28"/>
          <w:szCs w:val="28"/>
        </w:rPr>
        <w:t xml:space="preserve"> инфекции (</w:t>
      </w:r>
      <w:r w:rsidRPr="00EF2EDF">
        <w:rPr>
          <w:sz w:val="28"/>
          <w:szCs w:val="28"/>
          <w:lang w:val="en-US"/>
        </w:rPr>
        <w:t>COVID</w:t>
      </w:r>
      <w:r w:rsidRPr="00EF2EDF">
        <w:rPr>
          <w:sz w:val="28"/>
          <w:szCs w:val="28"/>
        </w:rPr>
        <w:t xml:space="preserve">-19), а также гражданам, не зарегистрированным по месту жительства (месту пребывания) на территории Смоленской области, прибывшим на территорию Смоленской области для временного (постоянного) проживания или временного нахождения из других субъектов Российской Федерации с неблагоприятной обстановкой по </w:t>
      </w:r>
      <w:proofErr w:type="spellStart"/>
      <w:r w:rsidRPr="00EF2EDF">
        <w:rPr>
          <w:sz w:val="28"/>
          <w:szCs w:val="28"/>
        </w:rPr>
        <w:t>коронавирусной</w:t>
      </w:r>
      <w:proofErr w:type="spellEnd"/>
      <w:r w:rsidRPr="00EF2EDF">
        <w:rPr>
          <w:sz w:val="28"/>
          <w:szCs w:val="28"/>
        </w:rPr>
        <w:t xml:space="preserve"> инфекции (</w:t>
      </w:r>
      <w:r w:rsidRPr="00EF2EDF">
        <w:rPr>
          <w:sz w:val="28"/>
          <w:szCs w:val="28"/>
          <w:lang w:val="en-US"/>
        </w:rPr>
        <w:t>COVID</w:t>
      </w:r>
      <w:r w:rsidRPr="00EF2EDF">
        <w:rPr>
          <w:sz w:val="28"/>
          <w:szCs w:val="28"/>
        </w:rPr>
        <w:t>-19):</w:t>
      </w:r>
      <w:proofErr w:type="gramEnd"/>
    </w:p>
    <w:p w:rsidR="00EF2EDF" w:rsidRPr="00EF2EDF" w:rsidRDefault="00EF2EDF" w:rsidP="00EF2E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2EDF">
        <w:rPr>
          <w:sz w:val="28"/>
          <w:szCs w:val="28"/>
        </w:rPr>
        <w:t>.1. Обеспечить самоизоляцию на дому (в месте временного нахождения) на срок 14 дней со дня возвращения (прибытия) на территорию Смоленской области.</w:t>
      </w:r>
    </w:p>
    <w:p w:rsidR="00EF2EDF" w:rsidRPr="00EF2EDF" w:rsidRDefault="00EF2EDF" w:rsidP="00EF2E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2EDF">
        <w:rPr>
          <w:sz w:val="28"/>
          <w:szCs w:val="28"/>
        </w:rPr>
        <w:t>.2. Сообщить по телефону «горячей линии» (8 (4812) 27-10-95) о своем возвращении (прибытии) в Смоленскую область, месте, датах пребывания в указанных государствах или в указанных субъектах Российской Федерации, контактную информацию.</w:t>
      </w:r>
    </w:p>
    <w:p w:rsidR="00EF2EDF" w:rsidRPr="00EF2EDF" w:rsidRDefault="00EF2EDF" w:rsidP="00EF2E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2EDF">
        <w:rPr>
          <w:sz w:val="28"/>
          <w:szCs w:val="28"/>
        </w:rPr>
        <w:t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</w:t>
      </w:r>
    </w:p>
    <w:p w:rsidR="007A0BC8" w:rsidRDefault="007A0BC8" w:rsidP="00EF2EDF">
      <w:pPr>
        <w:widowControl w:val="0"/>
        <w:tabs>
          <w:tab w:val="left" w:pos="1125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7127C0" w:rsidRDefault="007A0BC8" w:rsidP="00767C3A">
      <w:pPr>
        <w:widowControl w:val="0"/>
        <w:tabs>
          <w:tab w:val="left" w:pos="1738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E41D71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 xml:space="preserve">Работодателям, осуществляющим деятельность на территории 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7127C0">
        <w:rPr>
          <w:rFonts w:eastAsia="Bookman Old Style"/>
          <w:color w:val="000000"/>
          <w:sz w:val="28"/>
          <w:szCs w:val="28"/>
          <w:lang w:bidi="ru-RU"/>
        </w:rPr>
        <w:t>Смоленской области:</w:t>
      </w:r>
    </w:p>
    <w:p w:rsidR="000D5E1A" w:rsidRPr="000D5E1A" w:rsidRDefault="00EF2EDF" w:rsidP="00767C3A">
      <w:pPr>
        <w:widowControl w:val="0"/>
        <w:tabs>
          <w:tab w:val="left" w:pos="1944"/>
        </w:tabs>
        <w:spacing w:line="295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измерение температуры тела работников на рабочих местах с обязательным отстранением от нахождения на рабочем месте лиц с повышенной температурой.</w:t>
      </w:r>
    </w:p>
    <w:p w:rsidR="000D5E1A" w:rsidRPr="000D5E1A" w:rsidRDefault="00EF2EDF" w:rsidP="00767C3A">
      <w:pPr>
        <w:widowControl w:val="0"/>
        <w:tabs>
          <w:tab w:val="left" w:pos="1956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.2.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Оказывать работникам содействие в соблюдении режима самоизоляции на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дому.</w:t>
      </w:r>
    </w:p>
    <w:p w:rsidR="000D5E1A" w:rsidRPr="000D5E1A" w:rsidRDefault="00EF2EDF" w:rsidP="00767C3A">
      <w:pPr>
        <w:widowControl w:val="0"/>
        <w:tabs>
          <w:tab w:val="left" w:pos="224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>5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.3.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Обеспечить регулярное снабжение работников средствами индивидуальной защиты и проведение дезинфекции помещений.</w:t>
      </w:r>
    </w:p>
    <w:p w:rsidR="008C4CB1" w:rsidRDefault="008C4CB1" w:rsidP="008C4CB1">
      <w:pPr>
        <w:shd w:val="clear" w:color="auto" w:fill="FFFFFF"/>
        <w:jc w:val="both"/>
        <w:rPr>
          <w:sz w:val="28"/>
          <w:szCs w:val="28"/>
        </w:rPr>
      </w:pPr>
    </w:p>
    <w:p w:rsidR="008C4CB1" w:rsidRPr="008C4CB1" w:rsidRDefault="008C4CB1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4CB1">
        <w:rPr>
          <w:sz w:val="28"/>
          <w:szCs w:val="28"/>
        </w:rPr>
        <w:t xml:space="preserve">. Грузополучателям на территории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8C4CB1">
        <w:rPr>
          <w:sz w:val="28"/>
          <w:szCs w:val="28"/>
        </w:rPr>
        <w:t xml:space="preserve">Смоленской области, привлекающим для автомобильных грузоперевозок иностранного перевозчика, принимать поступающие в их адрес грузы (товары) в порядке, исключающем риски распространения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-19), а именно: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4CB1">
        <w:rPr>
          <w:sz w:val="28"/>
          <w:szCs w:val="28"/>
        </w:rPr>
        <w:t xml:space="preserve">.1. Организовать прием груза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 в порядке, </w:t>
      </w:r>
      <w:proofErr w:type="spellStart"/>
      <w:r w:rsidRPr="008C4CB1">
        <w:rPr>
          <w:sz w:val="28"/>
          <w:szCs w:val="28"/>
        </w:rPr>
        <w:t>минимизирующем</w:t>
      </w:r>
      <w:proofErr w:type="spellEnd"/>
      <w:r w:rsidRPr="008C4CB1">
        <w:rPr>
          <w:sz w:val="28"/>
          <w:szCs w:val="28"/>
        </w:rPr>
        <w:t xml:space="preserve"> количество контактов водителя транспортного средства с иными лицами и время его нахождения на территории Российской Федерации.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4CB1">
        <w:rPr>
          <w:sz w:val="28"/>
          <w:szCs w:val="28"/>
        </w:rPr>
        <w:t>.2. Обеспечить оперативное убытие водителя транспортного средства с территории Российской Федерации.</w:t>
      </w:r>
    </w:p>
    <w:p w:rsid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C4CB1">
        <w:rPr>
          <w:sz w:val="28"/>
          <w:szCs w:val="28"/>
        </w:rPr>
        <w:t xml:space="preserve">.3. В исключительных случаях при необходимости нахождения  водителя транспортного средства на территории </w:t>
      </w:r>
      <w:r>
        <w:rPr>
          <w:sz w:val="28"/>
          <w:szCs w:val="28"/>
        </w:rPr>
        <w:t xml:space="preserve">Печерского сельского поселения Смоленского района </w:t>
      </w:r>
      <w:r w:rsidRPr="008C4CB1">
        <w:rPr>
          <w:sz w:val="28"/>
          <w:szCs w:val="28"/>
        </w:rPr>
        <w:t>Смоленской области обеспечить ему условия для нахождения в режиме самоизоляции,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4CB1" w:rsidRPr="008C4CB1" w:rsidRDefault="008C4CB1" w:rsidP="008C4C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4CB1">
        <w:rPr>
          <w:sz w:val="28"/>
          <w:szCs w:val="28"/>
        </w:rPr>
        <w:t xml:space="preserve">. Организациям и индивидуальным предпринимателям, действующим на территории </w:t>
      </w:r>
      <w:r>
        <w:rPr>
          <w:sz w:val="28"/>
          <w:szCs w:val="28"/>
        </w:rPr>
        <w:t>Печерского сельского поселения Смоленского района</w:t>
      </w:r>
      <w:r w:rsidRPr="008C4CB1">
        <w:rPr>
          <w:sz w:val="28"/>
          <w:szCs w:val="28"/>
        </w:rPr>
        <w:t xml:space="preserve"> Смоленской области, осуществляющим деятельность в сфере международных автомобильных грузоперевозок, и грузополучателям на территории Смоленской области в целях исключения рисков распространения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4CB1">
        <w:rPr>
          <w:sz w:val="28"/>
          <w:szCs w:val="28"/>
        </w:rPr>
        <w:t xml:space="preserve">.1. Организовать оперативную доставку и (или) прием груза в порядке, </w:t>
      </w:r>
      <w:proofErr w:type="spellStart"/>
      <w:r w:rsidRPr="008C4CB1">
        <w:rPr>
          <w:sz w:val="28"/>
          <w:szCs w:val="28"/>
        </w:rPr>
        <w:t>минимизирующем</w:t>
      </w:r>
      <w:proofErr w:type="spellEnd"/>
      <w:r w:rsidRPr="008C4CB1">
        <w:rPr>
          <w:sz w:val="28"/>
          <w:szCs w:val="28"/>
        </w:rPr>
        <w:t xml:space="preserve"> количество контактов водителя, прибывшего из государства, в котором зарегистрированы случаи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-19), с иными лицами.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4CB1">
        <w:rPr>
          <w:sz w:val="28"/>
          <w:szCs w:val="28"/>
        </w:rPr>
        <w:t xml:space="preserve">.2. Обеспечить водителю, прибывшему из государства, в котором зарегистрированы случаи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-19),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 (или) родственников.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4CB1">
        <w:rPr>
          <w:sz w:val="28"/>
          <w:szCs w:val="28"/>
        </w:rPr>
        <w:t>.3. Информировать водителя: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 xml:space="preserve">- об опасности </w:t>
      </w:r>
      <w:proofErr w:type="spellStart"/>
      <w:r w:rsidRPr="008C4CB1">
        <w:rPr>
          <w:sz w:val="28"/>
          <w:szCs w:val="28"/>
        </w:rPr>
        <w:t>коронавирусной</w:t>
      </w:r>
      <w:proofErr w:type="spellEnd"/>
      <w:r w:rsidRPr="008C4CB1">
        <w:rPr>
          <w:sz w:val="28"/>
          <w:szCs w:val="28"/>
        </w:rPr>
        <w:t xml:space="preserve"> инфекции (</w:t>
      </w:r>
      <w:r w:rsidRPr="008C4CB1">
        <w:rPr>
          <w:sz w:val="28"/>
          <w:szCs w:val="28"/>
          <w:lang w:val="en-US"/>
        </w:rPr>
        <w:t>COVID</w:t>
      </w:r>
      <w:r w:rsidRPr="008C4CB1">
        <w:rPr>
          <w:sz w:val="28"/>
          <w:szCs w:val="28"/>
        </w:rPr>
        <w:t>-19);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 w:rsidRPr="008C4CB1">
        <w:rPr>
          <w:sz w:val="28"/>
          <w:szCs w:val="28"/>
        </w:rPr>
        <w:t>- о соблюдении мер личной и общественной профилактики.</w:t>
      </w:r>
    </w:p>
    <w:p w:rsidR="008C4CB1" w:rsidRPr="008C4CB1" w:rsidRDefault="008C4CB1" w:rsidP="008C4CB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C4CB1">
        <w:rPr>
          <w:sz w:val="28"/>
          <w:szCs w:val="28"/>
        </w:rPr>
        <w:t>.4. Обеспечить водителя средствами индивидуальной защиты и личной гигиены.</w:t>
      </w:r>
    </w:p>
    <w:p w:rsidR="007A0BC8" w:rsidRDefault="007A0BC8" w:rsidP="008C4CB1">
      <w:pPr>
        <w:widowControl w:val="0"/>
        <w:tabs>
          <w:tab w:val="left" w:pos="1902"/>
        </w:tabs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8C4CB1" w:rsidP="00767C3A">
      <w:pPr>
        <w:widowControl w:val="0"/>
        <w:tabs>
          <w:tab w:val="left" w:pos="1902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8</w:t>
      </w:r>
      <w:r w:rsidR="00767C3A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Обязать:</w:t>
      </w:r>
    </w:p>
    <w:p w:rsidR="000D5E1A" w:rsidRPr="000D5E1A" w:rsidRDefault="00140879" w:rsidP="00A603B4">
      <w:pPr>
        <w:widowControl w:val="0"/>
        <w:tabs>
          <w:tab w:val="left" w:pos="2073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 xml:space="preserve">          </w:t>
      </w:r>
      <w:r w:rsidR="008C4CB1">
        <w:rPr>
          <w:rFonts w:eastAsia="Bookman Old Style"/>
          <w:color w:val="000000"/>
          <w:sz w:val="28"/>
          <w:szCs w:val="28"/>
          <w:lang w:bidi="ru-RU"/>
        </w:rPr>
        <w:t>8</w:t>
      </w:r>
      <w:r w:rsidR="00A603B4" w:rsidRPr="007127C0">
        <w:rPr>
          <w:rFonts w:eastAsia="Bookman Old Style"/>
          <w:color w:val="000000"/>
          <w:sz w:val="28"/>
          <w:szCs w:val="28"/>
          <w:lang w:bidi="ru-RU"/>
        </w:rPr>
        <w:t>.1.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Граждан соблюдать дистанцию до других граждан не менее 1,5 метра (социальное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дистанцирование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140879" w:rsidRPr="00140879" w:rsidRDefault="008C4CB1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879">
        <w:rPr>
          <w:sz w:val="28"/>
          <w:szCs w:val="28"/>
        </w:rPr>
        <w:t>.2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 xml:space="preserve">Лиц в возрасте старше 60 лет и лиц, имеющих заболевания эндокринной системы (инсулинозависимый сахарный диабет), органов </w:t>
      </w:r>
      <w:r w:rsidR="00140879" w:rsidRPr="00140879">
        <w:rPr>
          <w:sz w:val="28"/>
          <w:szCs w:val="28"/>
        </w:rPr>
        <w:lastRenderedPageBreak/>
        <w:t>дыхания, системы кровообращения, мочеполовой системы (хроническая болезнь почек 3 - 5 стадии), трансплантированные органы и ткани, злокачественные новообразования любой локации (далее - лица, имеющие заболевания), принять меры по соблюдению режима максимальной (полной) изоляции в домашних условиях, за исключением посещения медицинской организации по поводу основного заболевания (для</w:t>
      </w:r>
      <w:proofErr w:type="gramEnd"/>
      <w:r w:rsidR="00140879" w:rsidRPr="00140879">
        <w:rPr>
          <w:sz w:val="28"/>
          <w:szCs w:val="28"/>
        </w:rPr>
        <w:t xml:space="preserve"> лиц, имеющих заболевания), случаев следования к месту (от места) осуществления деятельности (в том числе работы).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140879" w:rsidRPr="00140879" w:rsidRDefault="008C4CB1" w:rsidP="001408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0879">
        <w:rPr>
          <w:sz w:val="28"/>
          <w:szCs w:val="28"/>
        </w:rPr>
        <w:t>.3</w:t>
      </w:r>
      <w:r w:rsidR="00140879" w:rsidRPr="00140879">
        <w:rPr>
          <w:sz w:val="28"/>
          <w:szCs w:val="28"/>
        </w:rPr>
        <w:t>. Граждан использовать средства индивидуальной защиты органов дыхания  при нахождении в общественном транспорте, в том числе пригородного и местного сообщения, в такси и при посещении гражданами:</w:t>
      </w:r>
    </w:p>
    <w:p w:rsidR="00140879" w:rsidRP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аптек, аптечных пунктов, помещений объектов розничной торговли, организаций, оказывающих населению услуги, медицинских организаций;</w:t>
      </w:r>
    </w:p>
    <w:p w:rsidR="00140879" w:rsidRDefault="00140879" w:rsidP="00140879">
      <w:pPr>
        <w:ind w:firstLine="708"/>
        <w:jc w:val="both"/>
        <w:rPr>
          <w:sz w:val="28"/>
          <w:szCs w:val="28"/>
        </w:rPr>
      </w:pPr>
      <w:r w:rsidRPr="00140879"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</w:t>
      </w:r>
      <w:r>
        <w:rPr>
          <w:sz w:val="28"/>
          <w:szCs w:val="28"/>
        </w:rPr>
        <w:t>.</w:t>
      </w:r>
      <w:r w:rsidRPr="00140879">
        <w:rPr>
          <w:sz w:val="28"/>
          <w:szCs w:val="28"/>
        </w:rPr>
        <w:t xml:space="preserve"> </w:t>
      </w:r>
    </w:p>
    <w:p w:rsidR="00140879" w:rsidRDefault="00140879" w:rsidP="00140879">
      <w:pPr>
        <w:jc w:val="both"/>
        <w:rPr>
          <w:sz w:val="28"/>
          <w:szCs w:val="28"/>
        </w:rPr>
      </w:pPr>
    </w:p>
    <w:p w:rsidR="00140879" w:rsidRDefault="008C4CB1" w:rsidP="0014087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40879" w:rsidRPr="00140879">
        <w:rPr>
          <w:sz w:val="28"/>
          <w:szCs w:val="28"/>
        </w:rPr>
        <w:t xml:space="preserve">. </w:t>
      </w:r>
      <w:proofErr w:type="gramStart"/>
      <w:r w:rsidR="00140879" w:rsidRPr="00140879">
        <w:rPr>
          <w:sz w:val="28"/>
          <w:szCs w:val="28"/>
        </w:rPr>
        <w:t xml:space="preserve">Рекомендовать гражданам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</w:t>
      </w:r>
      <w:r w:rsidR="00140879">
        <w:rPr>
          <w:sz w:val="28"/>
          <w:szCs w:val="28"/>
        </w:rPr>
        <w:t xml:space="preserve">Печерского сельского поселения Смоленского района </w:t>
      </w:r>
      <w:r w:rsidR="00140879" w:rsidRPr="00140879">
        <w:rPr>
          <w:sz w:val="28"/>
          <w:szCs w:val="28"/>
        </w:rPr>
        <w:t>Смоленской области, в случае, если такое передвижение непосредственно связано с осуществлением деятельности</w:t>
      </w:r>
      <w:proofErr w:type="gramEnd"/>
      <w:r w:rsidR="00140879" w:rsidRPr="00140879">
        <w:rPr>
          <w:sz w:val="28"/>
          <w:szCs w:val="28"/>
        </w:rPr>
        <w:t xml:space="preserve">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</w:t>
      </w:r>
      <w:r w:rsidR="00E41D71">
        <w:rPr>
          <w:sz w:val="28"/>
          <w:szCs w:val="28"/>
        </w:rPr>
        <w:t>постановлением</w:t>
      </w:r>
      <w:r w:rsidR="00140879" w:rsidRPr="00140879">
        <w:rPr>
          <w:sz w:val="28"/>
          <w:szCs w:val="28"/>
        </w:rPr>
        <w:t xml:space="preserve">, выгула домашних животных, выноса отходов до ближайшего места накопления отходов. </w:t>
      </w:r>
    </w:p>
    <w:p w:rsidR="00140879" w:rsidRPr="00140879" w:rsidRDefault="00140879" w:rsidP="00140879">
      <w:pPr>
        <w:jc w:val="both"/>
        <w:rPr>
          <w:sz w:val="28"/>
          <w:szCs w:val="28"/>
        </w:rPr>
      </w:pPr>
    </w:p>
    <w:p w:rsidR="000D5E1A" w:rsidRPr="000D5E1A" w:rsidRDefault="008C4CB1" w:rsidP="007127C0">
      <w:pPr>
        <w:widowControl w:val="0"/>
        <w:tabs>
          <w:tab w:val="left" w:pos="2295"/>
          <w:tab w:val="left" w:pos="4367"/>
          <w:tab w:val="left" w:pos="8048"/>
        </w:tabs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10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Юр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идическим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ab/>
        <w:t xml:space="preserve">лицам, индивидуальным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предпринимателям,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осуществляющим управление многоквартирными домами на территории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Печерского сельского поселения Смоленского района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Смоленской области, оказывающим услуги и (или) выполняющим работы по содержанию и ремонту общего имущества в многоквартирных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</w:t>
      </w:r>
    </w:p>
    <w:p w:rsidR="000D5E1A" w:rsidRPr="004508C8" w:rsidRDefault="007127C0" w:rsidP="007127C0">
      <w:pPr>
        <w:widowControl w:val="0"/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 w:rsidRPr="007127C0">
        <w:rPr>
          <w:rFonts w:eastAsia="Bookman Old Style"/>
          <w:color w:val="000000"/>
          <w:sz w:val="28"/>
          <w:szCs w:val="28"/>
          <w:lang w:bidi="ru-RU"/>
        </w:rPr>
        <w:t xml:space="preserve">    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Информацию о периодичности проведения указанной профилактической дезинфекции разместить в общедоступных местах (на досках объявлений</w:t>
      </w:r>
      <w:r w:rsidR="00953A36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4508C8">
        <w:rPr>
          <w:rFonts w:eastAsia="Bookman Old Style"/>
          <w:color w:val="000000"/>
          <w:sz w:val="28"/>
          <w:szCs w:val="28"/>
          <w:lang w:bidi="ru-RU"/>
        </w:rPr>
        <w:t>размещенных во всех подъездах многоквартирного дома или в пределах земельного участка, на котором расположен многоквартирный дом).</w:t>
      </w:r>
    </w:p>
    <w:p w:rsidR="007A0BC8" w:rsidRDefault="007A0BC8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Default="008C4CB1" w:rsidP="007127C0">
      <w:pPr>
        <w:widowControl w:val="0"/>
        <w:tabs>
          <w:tab w:val="left" w:pos="1978"/>
        </w:tabs>
        <w:spacing w:line="292" w:lineRule="exact"/>
        <w:ind w:right="180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11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7A0BC8">
        <w:rPr>
          <w:rFonts w:eastAsia="Bookman Old Style"/>
          <w:color w:val="000000"/>
          <w:sz w:val="28"/>
          <w:szCs w:val="28"/>
          <w:lang w:bidi="ru-RU"/>
        </w:rPr>
        <w:t xml:space="preserve">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Сроки ограничительных мероприятий, предусмотренные настоящим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постановлением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, могут быть уменьшены путем вне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 xml:space="preserve">сения изменений в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lastRenderedPageBreak/>
        <w:t>настоящее постановление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в случае улучшения санитарно-эпидемиологической обстановки по </w:t>
      </w:r>
      <w:proofErr w:type="spellStart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коронавирусной</w:t>
      </w:r>
      <w:proofErr w:type="spellEnd"/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инфекции 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>(</w:t>
      </w:r>
      <w:r w:rsidR="000D5E1A" w:rsidRPr="000D5E1A">
        <w:rPr>
          <w:rFonts w:eastAsia="Bookman Old Style"/>
          <w:color w:val="000000"/>
          <w:sz w:val="28"/>
          <w:szCs w:val="28"/>
          <w:lang w:val="en-US" w:eastAsia="en-US" w:bidi="en-US"/>
        </w:rPr>
        <w:t>COVID</w:t>
      </w:r>
      <w:r w:rsidR="000D5E1A" w:rsidRPr="000D5E1A">
        <w:rPr>
          <w:rFonts w:eastAsia="Bookman Old Style"/>
          <w:color w:val="000000"/>
          <w:sz w:val="28"/>
          <w:szCs w:val="28"/>
          <w:lang w:eastAsia="en-US" w:bidi="en-US"/>
        </w:rPr>
        <w:t xml:space="preserve">-19) 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>на территории Смоленской области.</w:t>
      </w:r>
    </w:p>
    <w:p w:rsidR="00E41D71" w:rsidRDefault="00E41D71" w:rsidP="00E41D71">
      <w:pPr>
        <w:pStyle w:val="ConsPlusNormal"/>
        <w:jc w:val="both"/>
      </w:pPr>
    </w:p>
    <w:p w:rsidR="00E41D71" w:rsidRPr="0002223E" w:rsidRDefault="008C4CB1" w:rsidP="00E41D71">
      <w:pPr>
        <w:pStyle w:val="ConsPlusNormal"/>
        <w:jc w:val="both"/>
      </w:pPr>
      <w:r>
        <w:t>12</w:t>
      </w:r>
      <w:r w:rsidR="00E41D71" w:rsidRPr="00C05B33">
        <w:t>.</w:t>
      </w:r>
      <w:r w:rsidR="00E41D71">
        <w:t xml:space="preserve"> Установить следующий </w:t>
      </w:r>
      <w:r w:rsidR="00E41D71" w:rsidRPr="00C05B33">
        <w:t xml:space="preserve">перечень мер по обеспечению защиты населения от </w:t>
      </w:r>
      <w:r w:rsidR="00E41D71" w:rsidRPr="0002223E">
        <w:t>чрезвычайных ситуаций, связанных с природными пожарами:</w:t>
      </w:r>
    </w:p>
    <w:p w:rsidR="00E41D71" w:rsidRPr="0002223E" w:rsidRDefault="00E41D71" w:rsidP="00E41D7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>- ограничение доступа граждан и въезда транспортных сре</w:t>
      </w:r>
      <w:proofErr w:type="gramStart"/>
      <w:r w:rsidRPr="0002223E">
        <w:rPr>
          <w:color w:val="000000"/>
          <w:sz w:val="28"/>
          <w:szCs w:val="28"/>
        </w:rPr>
        <w:t>дств в л</w:t>
      </w:r>
      <w:proofErr w:type="gramEnd"/>
      <w:r w:rsidRPr="0002223E">
        <w:rPr>
          <w:color w:val="000000"/>
          <w:sz w:val="28"/>
          <w:szCs w:val="28"/>
        </w:rPr>
        <w:t>есные массивы и на земли сельскохозяйственного назначения;</w:t>
      </w:r>
    </w:p>
    <w:p w:rsidR="00E41D71" w:rsidRPr="0002223E" w:rsidRDefault="00E41D71" w:rsidP="00E41D7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223E">
        <w:rPr>
          <w:color w:val="000000"/>
          <w:sz w:val="28"/>
          <w:szCs w:val="28"/>
        </w:rPr>
        <w:t xml:space="preserve">- запрет выжигания сухой травянистой растительности, стерни, </w:t>
      </w:r>
      <w:r>
        <w:rPr>
          <w:color w:val="000000"/>
          <w:sz w:val="28"/>
          <w:szCs w:val="28"/>
        </w:rPr>
        <w:t xml:space="preserve">                  </w:t>
      </w:r>
      <w:r w:rsidRPr="0002223E">
        <w:rPr>
          <w:color w:val="000000"/>
          <w:sz w:val="28"/>
          <w:szCs w:val="28"/>
        </w:rPr>
        <w:t xml:space="preserve">пожнивных остатков, разведения костров, сжигания мусора и проведения пожароопасных работ на территории </w:t>
      </w:r>
      <w:r w:rsidR="00654508">
        <w:rPr>
          <w:color w:val="000000"/>
          <w:sz w:val="28"/>
          <w:szCs w:val="28"/>
        </w:rPr>
        <w:t xml:space="preserve">Печерского сельского поселения Смоленского района </w:t>
      </w:r>
      <w:r>
        <w:rPr>
          <w:color w:val="000000"/>
          <w:sz w:val="28"/>
          <w:szCs w:val="28"/>
        </w:rPr>
        <w:t>Смоленской области</w:t>
      </w:r>
      <w:r w:rsidRPr="0002223E">
        <w:rPr>
          <w:color w:val="000000"/>
          <w:sz w:val="28"/>
          <w:szCs w:val="28"/>
        </w:rPr>
        <w:t xml:space="preserve">, землях сельскохозяйственного назначения и </w:t>
      </w:r>
      <w:bookmarkStart w:id="0" w:name="_GoBack"/>
      <w:bookmarkEnd w:id="0"/>
      <w:r w:rsidRPr="0002223E">
        <w:rPr>
          <w:color w:val="000000"/>
          <w:sz w:val="28"/>
          <w:szCs w:val="28"/>
        </w:rPr>
        <w:t xml:space="preserve">землях запаса, на полях, территориях предприятий и </w:t>
      </w:r>
      <w:r>
        <w:rPr>
          <w:color w:val="000000"/>
          <w:sz w:val="28"/>
          <w:szCs w:val="28"/>
        </w:rPr>
        <w:t>на                                                   частных подворьях.</w:t>
      </w:r>
    </w:p>
    <w:p w:rsidR="007A0BC8" w:rsidRDefault="007A0BC8" w:rsidP="00E41D71">
      <w:pPr>
        <w:widowControl w:val="0"/>
        <w:spacing w:line="292" w:lineRule="exact"/>
        <w:ind w:firstLine="708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0D5E1A" w:rsidRPr="000D5E1A" w:rsidRDefault="008C4CB1" w:rsidP="007127C0">
      <w:pPr>
        <w:widowControl w:val="0"/>
        <w:spacing w:line="292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  <w:r>
        <w:rPr>
          <w:rFonts w:eastAsia="Bookman Old Style"/>
          <w:color w:val="000000"/>
          <w:sz w:val="28"/>
          <w:szCs w:val="28"/>
          <w:lang w:bidi="ru-RU"/>
        </w:rPr>
        <w:t>13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.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Контроль</w:t>
      </w:r>
      <w:r>
        <w:rPr>
          <w:rFonts w:eastAsia="Bookman Old Style"/>
          <w:color w:val="000000"/>
          <w:sz w:val="28"/>
          <w:szCs w:val="28"/>
          <w:lang w:bidi="ru-RU"/>
        </w:rPr>
        <w:t>,</w:t>
      </w:r>
      <w:r w:rsidR="000D5E1A" w:rsidRPr="000D5E1A">
        <w:rPr>
          <w:rFonts w:eastAsia="Bookman Old Style"/>
          <w:color w:val="000000"/>
          <w:sz w:val="28"/>
          <w:szCs w:val="28"/>
          <w:lang w:bidi="ru-RU"/>
        </w:rPr>
        <w:t xml:space="preserve"> за исполнением настоящего </w:t>
      </w:r>
      <w:r w:rsidR="007127C0" w:rsidRPr="007127C0">
        <w:rPr>
          <w:rFonts w:eastAsia="Bookman Old Style"/>
          <w:color w:val="000000"/>
          <w:sz w:val="28"/>
          <w:szCs w:val="28"/>
          <w:lang w:bidi="ru-RU"/>
        </w:rPr>
        <w:t>постановления оставляю за собой.</w:t>
      </w:r>
    </w:p>
    <w:p w:rsidR="000D5E1A" w:rsidRPr="007127C0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</w:pPr>
    </w:p>
    <w:p w:rsidR="007A0BC8" w:rsidRDefault="007A0BC8" w:rsidP="000D5E1A">
      <w:pPr>
        <w:rPr>
          <w:sz w:val="28"/>
          <w:szCs w:val="28"/>
        </w:rPr>
      </w:pPr>
    </w:p>
    <w:p w:rsidR="007A0BC8" w:rsidRDefault="007A0BC8" w:rsidP="000D5E1A">
      <w:pPr>
        <w:rPr>
          <w:sz w:val="28"/>
          <w:szCs w:val="28"/>
        </w:rPr>
      </w:pP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Глава муниципального образования</w:t>
      </w:r>
    </w:p>
    <w:p w:rsidR="000D5E1A" w:rsidRPr="000D5E1A" w:rsidRDefault="000D5E1A" w:rsidP="000D5E1A">
      <w:pPr>
        <w:rPr>
          <w:sz w:val="28"/>
          <w:szCs w:val="28"/>
        </w:rPr>
      </w:pPr>
      <w:r w:rsidRPr="000D5E1A">
        <w:rPr>
          <w:sz w:val="28"/>
          <w:szCs w:val="28"/>
        </w:rPr>
        <w:t>Печерского сельского поселения</w:t>
      </w:r>
    </w:p>
    <w:p w:rsidR="000D5E1A" w:rsidRPr="000D5E1A" w:rsidRDefault="000D5E1A" w:rsidP="000D5E1A">
      <w:pPr>
        <w:rPr>
          <w:b/>
          <w:sz w:val="28"/>
          <w:szCs w:val="28"/>
        </w:rPr>
      </w:pPr>
      <w:r w:rsidRPr="000D5E1A">
        <w:rPr>
          <w:sz w:val="28"/>
          <w:szCs w:val="28"/>
        </w:rPr>
        <w:t>Смоленского района Смоленской области</w:t>
      </w:r>
      <w:r w:rsidR="007127C0">
        <w:rPr>
          <w:b/>
          <w:sz w:val="28"/>
          <w:szCs w:val="28"/>
        </w:rPr>
        <w:t xml:space="preserve"> </w:t>
      </w:r>
      <w:r w:rsidRPr="000D5E1A">
        <w:rPr>
          <w:b/>
          <w:sz w:val="28"/>
          <w:szCs w:val="28"/>
        </w:rPr>
        <w:t xml:space="preserve">     </w:t>
      </w:r>
      <w:r w:rsidR="007A0BC8">
        <w:rPr>
          <w:b/>
          <w:sz w:val="28"/>
          <w:szCs w:val="28"/>
        </w:rPr>
        <w:t xml:space="preserve"> </w:t>
      </w:r>
      <w:r w:rsidR="007127C0" w:rsidRPr="007127C0">
        <w:rPr>
          <w:b/>
          <w:sz w:val="28"/>
          <w:szCs w:val="28"/>
        </w:rPr>
        <w:t xml:space="preserve">                        </w:t>
      </w:r>
      <w:r w:rsidRPr="000D5E1A">
        <w:rPr>
          <w:b/>
          <w:sz w:val="28"/>
          <w:szCs w:val="28"/>
        </w:rPr>
        <w:t xml:space="preserve">  Ю. Н. Янченко</w:t>
      </w:r>
    </w:p>
    <w:p w:rsidR="000D5E1A" w:rsidRPr="000D5E1A" w:rsidRDefault="000D5E1A" w:rsidP="000D5E1A">
      <w:pPr>
        <w:widowControl w:val="0"/>
        <w:tabs>
          <w:tab w:val="left" w:pos="2282"/>
        </w:tabs>
        <w:spacing w:line="288" w:lineRule="exact"/>
        <w:jc w:val="both"/>
        <w:rPr>
          <w:rFonts w:eastAsia="Bookman Old Style"/>
          <w:color w:val="000000"/>
          <w:sz w:val="28"/>
          <w:szCs w:val="28"/>
          <w:lang w:bidi="ru-RU"/>
        </w:rPr>
        <w:sectPr w:rsidR="000D5E1A" w:rsidRPr="000D5E1A" w:rsidSect="007A0BC8">
          <w:headerReference w:type="default" r:id="rId11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94A8F" w:rsidRDefault="00B94A8F"/>
    <w:sectPr w:rsidR="00B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CC8" w:rsidRDefault="00161CC8" w:rsidP="000D5E1A">
      <w:r>
        <w:separator/>
      </w:r>
    </w:p>
  </w:endnote>
  <w:endnote w:type="continuationSeparator" w:id="0">
    <w:p w:rsidR="00161CC8" w:rsidRDefault="00161CC8" w:rsidP="000D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CC8" w:rsidRDefault="00161CC8" w:rsidP="000D5E1A">
      <w:r>
        <w:separator/>
      </w:r>
    </w:p>
  </w:footnote>
  <w:footnote w:type="continuationSeparator" w:id="0">
    <w:p w:rsidR="00161CC8" w:rsidRDefault="00161CC8" w:rsidP="000D5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27539"/>
      <w:docPartObj>
        <w:docPartGallery w:val="Page Numbers (Top of Page)"/>
        <w:docPartUnique/>
      </w:docPartObj>
    </w:sdtPr>
    <w:sdtEndPr/>
    <w:sdtContent>
      <w:p w:rsidR="007A0BC8" w:rsidRDefault="007A0B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508">
          <w:rPr>
            <w:noProof/>
          </w:rPr>
          <w:t>6</w:t>
        </w:r>
        <w:r>
          <w:fldChar w:fldCharType="end"/>
        </w:r>
      </w:p>
    </w:sdtContent>
  </w:sdt>
  <w:p w:rsidR="000D5E1A" w:rsidRDefault="000D5E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C30"/>
    <w:multiLevelType w:val="multilevel"/>
    <w:tmpl w:val="3734304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9479B5"/>
    <w:multiLevelType w:val="multilevel"/>
    <w:tmpl w:val="A8B0D63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51F"/>
    <w:multiLevelType w:val="multilevel"/>
    <w:tmpl w:val="22FA444E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50740B"/>
    <w:multiLevelType w:val="multilevel"/>
    <w:tmpl w:val="3A2AE53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65DC1"/>
    <w:multiLevelType w:val="hybridMultilevel"/>
    <w:tmpl w:val="0D48CB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22CD"/>
    <w:multiLevelType w:val="hybridMultilevel"/>
    <w:tmpl w:val="DA5EF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D2431"/>
    <w:multiLevelType w:val="multilevel"/>
    <w:tmpl w:val="50763A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27665"/>
    <w:multiLevelType w:val="multilevel"/>
    <w:tmpl w:val="C49C1418"/>
    <w:lvl w:ilvl="0">
      <w:start w:val="2"/>
      <w:numFmt w:val="decimal"/>
      <w:lvlText w:val="15.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A1829"/>
    <w:multiLevelType w:val="hybridMultilevel"/>
    <w:tmpl w:val="E340AAD0"/>
    <w:lvl w:ilvl="0" w:tplc="622240FA">
      <w:start w:val="1"/>
      <w:numFmt w:val="decimal"/>
      <w:lvlText w:val="%1."/>
      <w:lvlJc w:val="left"/>
      <w:pPr>
        <w:ind w:left="420" w:hanging="360"/>
      </w:pPr>
      <w:rPr>
        <w:rFonts w:ascii="Bookman Old Style" w:eastAsia="Bookman Old Style" w:hAnsi="Bookman Old Style" w:cs="Bookman Old Style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E0431B1"/>
    <w:multiLevelType w:val="multilevel"/>
    <w:tmpl w:val="17E02F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AC"/>
    <w:rsid w:val="000D5E1A"/>
    <w:rsid w:val="000F77E7"/>
    <w:rsid w:val="00140879"/>
    <w:rsid w:val="00161CC8"/>
    <w:rsid w:val="001928CD"/>
    <w:rsid w:val="00207B40"/>
    <w:rsid w:val="002406A6"/>
    <w:rsid w:val="002A631F"/>
    <w:rsid w:val="00307E4C"/>
    <w:rsid w:val="0033125A"/>
    <w:rsid w:val="00372B74"/>
    <w:rsid w:val="00462FA3"/>
    <w:rsid w:val="005349DF"/>
    <w:rsid w:val="00654508"/>
    <w:rsid w:val="006E3287"/>
    <w:rsid w:val="007127C0"/>
    <w:rsid w:val="00767C3A"/>
    <w:rsid w:val="007A0BC8"/>
    <w:rsid w:val="008023F9"/>
    <w:rsid w:val="008C4CB1"/>
    <w:rsid w:val="00953A36"/>
    <w:rsid w:val="009D7A5F"/>
    <w:rsid w:val="00A603B4"/>
    <w:rsid w:val="00B3789D"/>
    <w:rsid w:val="00B94A8F"/>
    <w:rsid w:val="00C0066B"/>
    <w:rsid w:val="00E41D71"/>
    <w:rsid w:val="00EF2EDF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1A"/>
    <w:pPr>
      <w:ind w:left="720"/>
      <w:contextualSpacing/>
    </w:pPr>
  </w:style>
  <w:style w:type="paragraph" w:styleId="a4">
    <w:name w:val="No Spacing"/>
    <w:uiPriority w:val="1"/>
    <w:qFormat/>
    <w:rsid w:val="000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5E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D5E1A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Exact">
    <w:name w:val="Основной текст (2) Exact"/>
    <w:basedOn w:val="a0"/>
    <w:rsid w:val="000D5E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0pt">
    <w:name w:val="Колонтитул + Bookman Old Style;Курсив;Интервал 0 pt"/>
    <w:basedOn w:val="a0"/>
    <w:rsid w:val="000D5E1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5E1A"/>
    <w:pPr>
      <w:widowControl w:val="0"/>
      <w:shd w:val="clear" w:color="auto" w:fill="FFFFFF"/>
      <w:spacing w:before="1200" w:after="540" w:line="295" w:lineRule="exact"/>
      <w:ind w:hanging="180"/>
      <w:jc w:val="both"/>
    </w:pPr>
    <w:rPr>
      <w:rFonts w:ascii="Bookman Old Style" w:eastAsia="Bookman Old Style" w:hAnsi="Bookman Old Style" w:cs="Bookman Old Style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D5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D5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D7A5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qFormat/>
    <w:rsid w:val="009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A46800E26010C1114F3E224946D3A21D4F502BDEC7798D31AA2F9567803475A75EC5F2D4697C2FA700ECCC41E4z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A46800E26010C1114F3E224946D3A21D4B592AD0C7798D31AA2F9567803475A75EC5F2D4697C2FA700ECCC41E4z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</dc:creator>
  <cp:lastModifiedBy>Гусарова</cp:lastModifiedBy>
  <cp:revision>7</cp:revision>
  <cp:lastPrinted>2020-05-13T13:54:00Z</cp:lastPrinted>
  <dcterms:created xsi:type="dcterms:W3CDTF">2020-05-13T12:36:00Z</dcterms:created>
  <dcterms:modified xsi:type="dcterms:W3CDTF">2020-05-14T05:58:00Z</dcterms:modified>
</cp:coreProperties>
</file>