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1A" w:rsidRDefault="000D5E1A" w:rsidP="000D5E1A">
      <w:r>
        <w:rPr>
          <w:noProof/>
        </w:rPr>
        <w:drawing>
          <wp:anchor distT="0" distB="0" distL="114300" distR="114300" simplePos="0" relativeHeight="251659264" behindDoc="0" locked="0" layoutInCell="1" allowOverlap="1" wp14:anchorId="5DEFE555" wp14:editId="573DD6ED">
            <wp:simplePos x="0" y="0"/>
            <wp:positionH relativeFrom="column">
              <wp:posOffset>2720340</wp:posOffset>
            </wp:positionH>
            <wp:positionV relativeFrom="paragraph">
              <wp:posOffset>-281940</wp:posOffset>
            </wp:positionV>
            <wp:extent cx="610870" cy="619125"/>
            <wp:effectExtent l="0" t="0" r="0" b="9525"/>
            <wp:wrapSquare wrapText="right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E1A" w:rsidRDefault="000D5E1A" w:rsidP="000D5E1A"/>
    <w:p w:rsidR="000D5E1A" w:rsidRDefault="000D5E1A" w:rsidP="000D5E1A"/>
    <w:p w:rsidR="000D5E1A" w:rsidRDefault="000D5E1A" w:rsidP="000D5E1A"/>
    <w:p w:rsidR="000D5E1A" w:rsidRDefault="000D5E1A" w:rsidP="000D5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D5E1A" w:rsidRDefault="000D5E1A" w:rsidP="000D5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ПЕЧЕРСКОГО СЕЛЬСКОГО ПОСЕЛЕНИЯ</w:t>
      </w:r>
    </w:p>
    <w:p w:rsidR="000D5E1A" w:rsidRDefault="000D5E1A" w:rsidP="000D5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</w:t>
      </w:r>
    </w:p>
    <w:p w:rsidR="000D5E1A" w:rsidRDefault="000D5E1A" w:rsidP="000D5E1A">
      <w:pPr>
        <w:rPr>
          <w:b/>
          <w:sz w:val="28"/>
          <w:szCs w:val="28"/>
        </w:rPr>
      </w:pPr>
    </w:p>
    <w:p w:rsidR="000D5E1A" w:rsidRDefault="000D5E1A" w:rsidP="000D5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D5E1A" w:rsidRDefault="000D5E1A" w:rsidP="000D5E1A">
      <w:pPr>
        <w:jc w:val="center"/>
        <w:rPr>
          <w:b/>
          <w:sz w:val="28"/>
          <w:szCs w:val="28"/>
        </w:rPr>
      </w:pPr>
    </w:p>
    <w:p w:rsidR="000D5E1A" w:rsidRDefault="000D5E1A" w:rsidP="000D5E1A">
      <w:pPr>
        <w:jc w:val="center"/>
        <w:rPr>
          <w:b/>
          <w:sz w:val="28"/>
          <w:szCs w:val="28"/>
        </w:rPr>
      </w:pPr>
    </w:p>
    <w:p w:rsidR="000D5E1A" w:rsidRDefault="000D5E1A" w:rsidP="000D5E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D73EA">
        <w:rPr>
          <w:b/>
          <w:sz w:val="28"/>
          <w:szCs w:val="28"/>
        </w:rPr>
        <w:t>от «</w:t>
      </w:r>
      <w:r w:rsidR="00CB1FA1">
        <w:rPr>
          <w:b/>
          <w:sz w:val="28"/>
          <w:szCs w:val="28"/>
        </w:rPr>
        <w:t>15</w:t>
      </w:r>
      <w:r w:rsidR="00BD73EA">
        <w:rPr>
          <w:b/>
          <w:sz w:val="28"/>
          <w:szCs w:val="28"/>
        </w:rPr>
        <w:t>» октября</w:t>
      </w:r>
      <w:r w:rsidR="008F74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2020 г.               </w:t>
      </w:r>
      <w:r w:rsidR="007A0BC8">
        <w:rPr>
          <w:b/>
          <w:sz w:val="28"/>
          <w:szCs w:val="28"/>
        </w:rPr>
        <w:t xml:space="preserve">                            </w:t>
      </w:r>
      <w:r w:rsidR="007127C0">
        <w:rPr>
          <w:b/>
          <w:sz w:val="28"/>
          <w:szCs w:val="28"/>
        </w:rPr>
        <w:t xml:space="preserve">                </w:t>
      </w:r>
      <w:r w:rsidR="00BD73EA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№ </w:t>
      </w:r>
      <w:r w:rsidR="00CB1FA1">
        <w:rPr>
          <w:b/>
          <w:sz w:val="28"/>
          <w:szCs w:val="28"/>
        </w:rPr>
        <w:t>76</w:t>
      </w:r>
      <w:bookmarkStart w:id="0" w:name="_GoBack"/>
      <w:bookmarkEnd w:id="0"/>
    </w:p>
    <w:p w:rsidR="007A0BC8" w:rsidRPr="006D3B84" w:rsidRDefault="007A0BC8" w:rsidP="000D5E1A">
      <w:pPr>
        <w:rPr>
          <w:b/>
          <w:sz w:val="28"/>
          <w:szCs w:val="28"/>
        </w:rPr>
      </w:pPr>
    </w:p>
    <w:p w:rsidR="005349DF" w:rsidRDefault="005349DF" w:rsidP="005349DF">
      <w:pPr>
        <w:ind w:left="60"/>
        <w:rPr>
          <w:rFonts w:eastAsia="Bookman Old Style"/>
          <w:color w:val="000000"/>
          <w:sz w:val="28"/>
          <w:szCs w:val="28"/>
          <w:lang w:bidi="ru-RU"/>
        </w:rPr>
      </w:pPr>
      <w:r>
        <w:rPr>
          <w:rFonts w:eastAsia="Bookman Old Style"/>
          <w:color w:val="000000"/>
          <w:sz w:val="28"/>
          <w:szCs w:val="28"/>
          <w:lang w:bidi="ru-RU"/>
        </w:rPr>
        <w:t xml:space="preserve">О внесении изменений в постановление </w:t>
      </w:r>
    </w:p>
    <w:p w:rsidR="005349DF" w:rsidRDefault="005349DF" w:rsidP="005349DF">
      <w:pPr>
        <w:ind w:left="60"/>
        <w:rPr>
          <w:rFonts w:eastAsia="Bookman Old Style"/>
          <w:color w:val="000000"/>
          <w:sz w:val="28"/>
          <w:szCs w:val="28"/>
          <w:lang w:bidi="ru-RU"/>
        </w:rPr>
      </w:pPr>
      <w:r>
        <w:rPr>
          <w:rFonts w:eastAsia="Bookman Old Style"/>
          <w:color w:val="000000"/>
          <w:sz w:val="28"/>
          <w:szCs w:val="28"/>
          <w:lang w:bidi="ru-RU"/>
        </w:rPr>
        <w:t xml:space="preserve">Администрации Печерского сельского </w:t>
      </w:r>
    </w:p>
    <w:p w:rsidR="005349DF" w:rsidRDefault="005349DF" w:rsidP="005349DF">
      <w:pPr>
        <w:ind w:left="60"/>
        <w:rPr>
          <w:rFonts w:eastAsia="Bookman Old Style"/>
          <w:color w:val="000000"/>
          <w:sz w:val="28"/>
          <w:szCs w:val="28"/>
          <w:lang w:bidi="ru-RU"/>
        </w:rPr>
      </w:pPr>
      <w:r>
        <w:rPr>
          <w:rFonts w:eastAsia="Bookman Old Style"/>
          <w:color w:val="000000"/>
          <w:sz w:val="28"/>
          <w:szCs w:val="28"/>
          <w:lang w:bidi="ru-RU"/>
        </w:rPr>
        <w:t xml:space="preserve">поселения Смоленского района </w:t>
      </w:r>
    </w:p>
    <w:p w:rsidR="007A0BC8" w:rsidRPr="007127C0" w:rsidRDefault="005349DF" w:rsidP="005349DF">
      <w:pPr>
        <w:ind w:left="60"/>
        <w:rPr>
          <w:rFonts w:eastAsia="Bookman Old Style"/>
          <w:color w:val="000000"/>
          <w:sz w:val="28"/>
          <w:szCs w:val="28"/>
          <w:lang w:eastAsia="en-US" w:bidi="en-US"/>
        </w:rPr>
      </w:pPr>
      <w:r>
        <w:rPr>
          <w:rFonts w:eastAsia="Bookman Old Style"/>
          <w:color w:val="000000"/>
          <w:sz w:val="28"/>
          <w:szCs w:val="28"/>
          <w:lang w:bidi="ru-RU"/>
        </w:rPr>
        <w:t xml:space="preserve">Смоленской области от 06.04.2020 г. № 28 </w:t>
      </w:r>
    </w:p>
    <w:p w:rsidR="000D5E1A" w:rsidRPr="006D3B84" w:rsidRDefault="000D5E1A" w:rsidP="007A0BC8">
      <w:pPr>
        <w:widowControl w:val="0"/>
        <w:tabs>
          <w:tab w:val="left" w:pos="2460"/>
        </w:tabs>
        <w:spacing w:after="273" w:line="210" w:lineRule="exact"/>
        <w:jc w:val="both"/>
        <w:rPr>
          <w:rFonts w:ascii="Bookman Old Style" w:eastAsia="Bookman Old Style" w:hAnsi="Bookman Old Style" w:cs="Bookman Old Style"/>
          <w:color w:val="000000"/>
          <w:sz w:val="21"/>
          <w:szCs w:val="21"/>
          <w:lang w:bidi="ru-RU"/>
        </w:rPr>
      </w:pPr>
    </w:p>
    <w:p w:rsidR="00BD73EA" w:rsidRDefault="00BD73EA" w:rsidP="00BD73EA">
      <w:pPr>
        <w:widowControl w:val="0"/>
        <w:spacing w:line="317" w:lineRule="exact"/>
        <w:ind w:firstLine="700"/>
        <w:jc w:val="both"/>
        <w:rPr>
          <w:rFonts w:eastAsia="Arial Unicode MS"/>
          <w:color w:val="000000"/>
          <w:sz w:val="28"/>
          <w:szCs w:val="28"/>
          <w:lang w:bidi="ru-RU"/>
        </w:rPr>
      </w:pPr>
      <w:proofErr w:type="gramStart"/>
      <w:r w:rsidRPr="00BD73EA">
        <w:rPr>
          <w:rFonts w:eastAsia="Arial Unicode MS"/>
          <w:color w:val="000000"/>
          <w:sz w:val="28"/>
          <w:szCs w:val="28"/>
          <w:lang w:bidi="ru-RU"/>
        </w:rPr>
        <w:t xml:space="preserve">В соответствии с Указом Губернатора Смоленской области от 18.03.2020 № 24 «О введении режима повышенной готовности» (в редакции указов Губернатора Смоленской области от 27.03.2020 № 29, от 28.03.2020 </w:t>
      </w:r>
      <w:proofErr w:type="gramEnd"/>
    </w:p>
    <w:p w:rsidR="00BD73EA" w:rsidRPr="00BD73EA" w:rsidRDefault="00BD73EA" w:rsidP="00BD73EA">
      <w:pPr>
        <w:widowControl w:val="0"/>
        <w:spacing w:line="317" w:lineRule="exact"/>
        <w:jc w:val="both"/>
        <w:rPr>
          <w:rFonts w:eastAsia="Arial Unicode MS"/>
          <w:color w:val="000000"/>
          <w:sz w:val="28"/>
          <w:szCs w:val="28"/>
          <w:lang w:bidi="ru-RU"/>
        </w:rPr>
      </w:pPr>
      <w:proofErr w:type="gramStart"/>
      <w:r w:rsidRPr="00BD73EA">
        <w:rPr>
          <w:rFonts w:eastAsia="Arial Unicode MS"/>
          <w:color w:val="000000"/>
          <w:sz w:val="28"/>
          <w:szCs w:val="28"/>
          <w:lang w:bidi="ru-RU"/>
        </w:rPr>
        <w:t>№ 30, от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31.03.2020 </w:t>
      </w:r>
      <w:r w:rsidRPr="00BD73EA">
        <w:rPr>
          <w:rFonts w:eastAsia="Arial Unicode MS"/>
          <w:color w:val="000000"/>
          <w:sz w:val="28"/>
          <w:szCs w:val="28"/>
          <w:lang w:bidi="ru-RU"/>
        </w:rPr>
        <w:t>№ 31, от 03.04.2020 № 35, от 07.04.2020 № 36, от 10.04.2020 № 42, от 12.04.2020 № 44, от 15.04.2020 № 45, от 17.04.2020 № 46, от 17.04.2020 №47, от 20.04.2020 № 48, от 23.04.2020 № 49, от 30.04.2020 № 53, от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07.05.2020 </w:t>
      </w:r>
      <w:r w:rsidRPr="00BD73EA">
        <w:rPr>
          <w:rFonts w:eastAsia="Arial Unicode MS"/>
          <w:color w:val="000000"/>
          <w:sz w:val="28"/>
          <w:szCs w:val="28"/>
          <w:lang w:bidi="ru-RU"/>
        </w:rPr>
        <w:t>№ 55, от 08.05.2020 № 56, от 12.05.2020 № 59, от 27.05.2020 № 65, от 29.05.2020 № 66, от 15.06.2020 № 71, от 19.06.2020 № 73, от 23.06.2020 № 76, от 25.06.2020</w:t>
      </w:r>
      <w:proofErr w:type="gramEnd"/>
      <w:r w:rsidRPr="00BD73EA">
        <w:rPr>
          <w:rFonts w:eastAsia="Arial Unicode MS"/>
          <w:color w:val="000000"/>
          <w:sz w:val="28"/>
          <w:szCs w:val="28"/>
          <w:lang w:bidi="ru-RU"/>
        </w:rPr>
        <w:t xml:space="preserve"> № </w:t>
      </w:r>
      <w:proofErr w:type="gramStart"/>
      <w:r w:rsidRPr="00BD73EA">
        <w:rPr>
          <w:rFonts w:eastAsia="Arial Unicode MS"/>
          <w:color w:val="000000"/>
          <w:sz w:val="28"/>
          <w:szCs w:val="28"/>
          <w:lang w:bidi="ru-RU"/>
        </w:rPr>
        <w:t>78, от 26.06.2020 № 79, от 02.07.2020 № 80, от 06.07.2020 № 81, от 09.07.2020 № 83, от 15.07.2020 № 84, от 16.07.2020 № 86, от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20.07.2020 </w:t>
      </w:r>
      <w:r w:rsidRPr="00BD73EA">
        <w:rPr>
          <w:rFonts w:eastAsia="Arial Unicode MS"/>
          <w:color w:val="000000"/>
          <w:sz w:val="28"/>
          <w:szCs w:val="28"/>
          <w:lang w:bidi="ru-RU"/>
        </w:rPr>
        <w:t>№ 87, от 21.07.2020 № 88, от 24.07.2020 № 89, от 29.07.2020 № 92, от 31.07.2020 № 93, от 04.08.2020 № 97, от 07.08.2020 № 98, от 14.08.2020 № 104, от 21.08.2020 № 108, от 21.08.2020 № 109, от 31.08.2020 № 114, от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07.09.2020 </w:t>
      </w:r>
      <w:r w:rsidRPr="00BD73EA">
        <w:rPr>
          <w:rFonts w:eastAsia="Arial Unicode MS"/>
          <w:color w:val="000000"/>
          <w:sz w:val="28"/>
          <w:szCs w:val="28"/>
          <w:lang w:bidi="ru-RU"/>
        </w:rPr>
        <w:t>№ 115, от 15.09.2020 № 118, от 17.09.2020</w:t>
      </w:r>
      <w:proofErr w:type="gramEnd"/>
      <w:r w:rsidRPr="00BD73EA">
        <w:rPr>
          <w:rFonts w:eastAsia="Arial Unicode MS"/>
          <w:color w:val="000000"/>
          <w:sz w:val="28"/>
          <w:szCs w:val="28"/>
          <w:lang w:bidi="ru-RU"/>
        </w:rPr>
        <w:t xml:space="preserve"> № </w:t>
      </w:r>
      <w:proofErr w:type="gramStart"/>
      <w:r w:rsidRPr="00BD73EA">
        <w:rPr>
          <w:rFonts w:eastAsia="Arial Unicode MS"/>
          <w:color w:val="000000"/>
          <w:sz w:val="28"/>
          <w:szCs w:val="28"/>
          <w:lang w:bidi="ru-RU"/>
        </w:rPr>
        <w:t>119, от 25.09.2020 № 123, от 07.10.2020 № 127)</w:t>
      </w:r>
      <w:proofErr w:type="gramEnd"/>
    </w:p>
    <w:p w:rsidR="007127C0" w:rsidRDefault="007127C0" w:rsidP="000034A9">
      <w:pPr>
        <w:widowControl w:val="0"/>
        <w:tabs>
          <w:tab w:val="left" w:pos="5295"/>
        </w:tabs>
        <w:spacing w:line="295" w:lineRule="exact"/>
        <w:jc w:val="both"/>
        <w:rPr>
          <w:rFonts w:ascii="Bookman Old Style" w:eastAsia="Bookman Old Style" w:hAnsi="Bookman Old Style" w:cs="Bookman Old Style"/>
          <w:color w:val="000000"/>
          <w:sz w:val="21"/>
          <w:szCs w:val="21"/>
          <w:lang w:bidi="ru-RU"/>
        </w:rPr>
      </w:pPr>
    </w:p>
    <w:p w:rsidR="001163CA" w:rsidRDefault="000D5E1A" w:rsidP="000D5E1A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АДМИНИСТРАЦИЯ ПЕЧЕРСКОГО СЕЛЬСКОГО ПОСЕЛЕНИЯ СМОЛЕНСКОГО РАЙОНА СМОЛЕНСКОЙ ОБЛАСТИ  ПОСТАНОВЛЯЕТ: </w:t>
      </w:r>
    </w:p>
    <w:p w:rsidR="000D5E1A" w:rsidRDefault="000D5E1A" w:rsidP="000D5E1A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7A0BC8" w:rsidRDefault="00BA0D61" w:rsidP="00516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63CA">
        <w:rPr>
          <w:sz w:val="28"/>
          <w:szCs w:val="28"/>
        </w:rPr>
        <w:t>1.</w:t>
      </w:r>
      <w:r w:rsidR="001163CA">
        <w:rPr>
          <w:sz w:val="28"/>
          <w:szCs w:val="28"/>
        </w:rPr>
        <w:tab/>
        <w:t xml:space="preserve">Внести в постановление </w:t>
      </w:r>
      <w:r w:rsidR="001163CA" w:rsidRPr="001163CA">
        <w:rPr>
          <w:sz w:val="28"/>
          <w:szCs w:val="28"/>
        </w:rPr>
        <w:t>Администрации</w:t>
      </w:r>
      <w:r w:rsidR="001163CA">
        <w:rPr>
          <w:sz w:val="28"/>
          <w:szCs w:val="28"/>
        </w:rPr>
        <w:t xml:space="preserve"> Печерского сельского поселения Смоленского </w:t>
      </w:r>
      <w:r w:rsidR="001163CA" w:rsidRPr="001163CA">
        <w:rPr>
          <w:sz w:val="28"/>
          <w:szCs w:val="28"/>
        </w:rPr>
        <w:t>район</w:t>
      </w:r>
      <w:r w:rsidR="001163CA">
        <w:rPr>
          <w:sz w:val="28"/>
          <w:szCs w:val="28"/>
        </w:rPr>
        <w:t>а</w:t>
      </w:r>
      <w:r w:rsidR="001163CA" w:rsidRPr="001163CA">
        <w:rPr>
          <w:sz w:val="28"/>
          <w:szCs w:val="28"/>
        </w:rPr>
        <w:t xml:space="preserve"> Смоленской области от </w:t>
      </w:r>
      <w:r w:rsidR="001163CA">
        <w:rPr>
          <w:sz w:val="28"/>
          <w:szCs w:val="28"/>
        </w:rPr>
        <w:t xml:space="preserve">06.04.2020 № 28 </w:t>
      </w:r>
      <w:r w:rsidR="00516585">
        <w:rPr>
          <w:sz w:val="28"/>
          <w:szCs w:val="28"/>
        </w:rPr>
        <w:t xml:space="preserve">«О введении на территории </w:t>
      </w:r>
      <w:r w:rsidR="00516585" w:rsidRPr="00516585">
        <w:rPr>
          <w:sz w:val="28"/>
          <w:szCs w:val="28"/>
        </w:rPr>
        <w:t>Пе</w:t>
      </w:r>
      <w:r w:rsidR="00516585">
        <w:rPr>
          <w:sz w:val="28"/>
          <w:szCs w:val="28"/>
        </w:rPr>
        <w:t xml:space="preserve">черского сельского поселения Смоленского района Смоленской </w:t>
      </w:r>
      <w:r w:rsidR="00516585" w:rsidRPr="00516585">
        <w:rPr>
          <w:sz w:val="28"/>
          <w:szCs w:val="28"/>
        </w:rPr>
        <w:t>области</w:t>
      </w:r>
      <w:r w:rsidR="00516585">
        <w:rPr>
          <w:sz w:val="28"/>
          <w:szCs w:val="28"/>
        </w:rPr>
        <w:t xml:space="preserve"> режим «Повышенной готовности» </w:t>
      </w:r>
      <w:r w:rsidR="00516585" w:rsidRPr="00516585">
        <w:rPr>
          <w:sz w:val="28"/>
          <w:szCs w:val="28"/>
        </w:rPr>
        <w:t>в с</w:t>
      </w:r>
      <w:r w:rsidR="00516585">
        <w:rPr>
          <w:sz w:val="28"/>
          <w:szCs w:val="28"/>
        </w:rPr>
        <w:t xml:space="preserve">вязи с угрозой распространения </w:t>
      </w:r>
      <w:r w:rsidR="00516585" w:rsidRPr="00516585">
        <w:rPr>
          <w:sz w:val="28"/>
          <w:szCs w:val="28"/>
        </w:rPr>
        <w:t>на</w:t>
      </w:r>
      <w:r w:rsidR="00516585">
        <w:rPr>
          <w:sz w:val="28"/>
          <w:szCs w:val="28"/>
        </w:rPr>
        <w:t xml:space="preserve"> территории Смоленской области </w:t>
      </w:r>
      <w:proofErr w:type="spellStart"/>
      <w:r w:rsidR="00516585" w:rsidRPr="00516585">
        <w:rPr>
          <w:sz w:val="28"/>
          <w:szCs w:val="28"/>
        </w:rPr>
        <w:t>коронавирусной</w:t>
      </w:r>
      <w:proofErr w:type="spellEnd"/>
      <w:r w:rsidR="00516585" w:rsidRPr="00516585">
        <w:rPr>
          <w:sz w:val="28"/>
          <w:szCs w:val="28"/>
        </w:rPr>
        <w:t xml:space="preserve"> инфекции (COVID-19)</w:t>
      </w:r>
      <w:r w:rsidR="00516585">
        <w:rPr>
          <w:sz w:val="28"/>
          <w:szCs w:val="28"/>
        </w:rPr>
        <w:t>»</w:t>
      </w:r>
      <w:r w:rsidR="00516585" w:rsidRPr="00516585">
        <w:rPr>
          <w:sz w:val="28"/>
          <w:szCs w:val="28"/>
        </w:rPr>
        <w:t xml:space="preserve"> </w:t>
      </w:r>
      <w:r w:rsidR="001163CA" w:rsidRPr="001163CA">
        <w:rPr>
          <w:sz w:val="28"/>
          <w:szCs w:val="28"/>
        </w:rPr>
        <w:t>изложив те</w:t>
      </w:r>
      <w:proofErr w:type="gramStart"/>
      <w:r w:rsidR="001163CA" w:rsidRPr="001163CA">
        <w:rPr>
          <w:sz w:val="28"/>
          <w:szCs w:val="28"/>
        </w:rPr>
        <w:t>кст в сл</w:t>
      </w:r>
      <w:proofErr w:type="gramEnd"/>
      <w:r w:rsidR="001163CA" w:rsidRPr="001163CA">
        <w:rPr>
          <w:sz w:val="28"/>
          <w:szCs w:val="28"/>
        </w:rPr>
        <w:t>едующей редакции:</w:t>
      </w:r>
    </w:p>
    <w:p w:rsidR="00795094" w:rsidRPr="00795094" w:rsidRDefault="00795094" w:rsidP="00795094">
      <w:pPr>
        <w:jc w:val="both"/>
        <w:rPr>
          <w:sz w:val="28"/>
          <w:szCs w:val="28"/>
        </w:rPr>
      </w:pPr>
      <w:r w:rsidRPr="00795094">
        <w:rPr>
          <w:sz w:val="28"/>
          <w:szCs w:val="28"/>
        </w:rPr>
        <w:lastRenderedPageBreak/>
        <w:t xml:space="preserve">2. Временно приостановить на территории </w:t>
      </w:r>
      <w:r>
        <w:rPr>
          <w:sz w:val="28"/>
          <w:szCs w:val="28"/>
        </w:rPr>
        <w:t>Печерского сельского поселения Смоленского района</w:t>
      </w:r>
      <w:r w:rsidRPr="00795094">
        <w:rPr>
          <w:sz w:val="28"/>
          <w:szCs w:val="28"/>
        </w:rPr>
        <w:t xml:space="preserve"> Смоленской области проведение публичных, зрелищных, рекламных и иных подобных развлекательных мероприятий с очным присутствием граждан, проведение репетиций таких мероприятий, за исключением:</w:t>
      </w:r>
    </w:p>
    <w:p w:rsidR="00795094" w:rsidRPr="00795094" w:rsidRDefault="00795094" w:rsidP="00795094">
      <w:pPr>
        <w:jc w:val="both"/>
        <w:rPr>
          <w:sz w:val="28"/>
          <w:szCs w:val="28"/>
        </w:rPr>
      </w:pPr>
      <w:r w:rsidRPr="00795094">
        <w:rPr>
          <w:sz w:val="28"/>
          <w:szCs w:val="28"/>
        </w:rPr>
        <w:t xml:space="preserve">2.1. </w:t>
      </w:r>
      <w:proofErr w:type="gramStart"/>
      <w:r w:rsidRPr="00795094">
        <w:rPr>
          <w:sz w:val="28"/>
          <w:szCs w:val="28"/>
        </w:rPr>
        <w:t>Проведения публичных слушаний, общественных обсуждений, назначенных Смоленской районной Думой или Главой муниципального образования</w:t>
      </w:r>
      <w:r>
        <w:rPr>
          <w:sz w:val="28"/>
          <w:szCs w:val="28"/>
        </w:rPr>
        <w:t xml:space="preserve"> Печерского сельского поселения </w:t>
      </w:r>
      <w:r w:rsidRPr="00795094">
        <w:rPr>
          <w:sz w:val="28"/>
          <w:szCs w:val="28"/>
        </w:rPr>
        <w:t>Смоленск</w:t>
      </w:r>
      <w:r>
        <w:rPr>
          <w:sz w:val="28"/>
          <w:szCs w:val="28"/>
        </w:rPr>
        <w:t>ого</w:t>
      </w:r>
      <w:r w:rsidRPr="007950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95094">
        <w:rPr>
          <w:sz w:val="28"/>
          <w:szCs w:val="28"/>
        </w:rPr>
        <w:t xml:space="preserve"> Смоленской области, по проекту устава муниципального образования Смоленской области, а также проекту муниципального нормативного правового акта о внесении изменений и дополнений в данный устав, по проекту местного бюджета и отчета о его исполнении, по проектам генеральных планов, проектам правил землепользования и застройки</w:t>
      </w:r>
      <w:proofErr w:type="gramEnd"/>
      <w:r w:rsidRPr="00795094">
        <w:rPr>
          <w:sz w:val="28"/>
          <w:szCs w:val="28"/>
        </w:rPr>
        <w:t xml:space="preserve">, </w:t>
      </w:r>
      <w:proofErr w:type="gramStart"/>
      <w:r w:rsidRPr="00795094">
        <w:rPr>
          <w:sz w:val="28"/>
          <w:szCs w:val="28"/>
        </w:rPr>
        <w:t>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</w:t>
      </w:r>
      <w:r>
        <w:rPr>
          <w:sz w:val="28"/>
          <w:szCs w:val="28"/>
        </w:rPr>
        <w:t>х</w:t>
      </w:r>
      <w:r w:rsidRPr="00795094">
        <w:rPr>
          <w:sz w:val="28"/>
          <w:szCs w:val="28"/>
        </w:rPr>
        <w:t xml:space="preserve">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</w:t>
      </w:r>
      <w:proofErr w:type="gramEnd"/>
      <w:r w:rsidRPr="00795094">
        <w:rPr>
          <w:sz w:val="28"/>
          <w:szCs w:val="28"/>
        </w:rPr>
        <w:t xml:space="preserve"> и объектов капитального строительства на другой вид такого использования при отсутствии утвержденных правил землепользования и застройки, по проекту схемы теплоснабжения (проекту актуализированной схемы теплоснабжения);</w:t>
      </w:r>
    </w:p>
    <w:p w:rsidR="00795094" w:rsidRPr="00795094" w:rsidRDefault="00795094" w:rsidP="00795094">
      <w:pPr>
        <w:jc w:val="both"/>
        <w:rPr>
          <w:sz w:val="28"/>
          <w:szCs w:val="28"/>
        </w:rPr>
      </w:pPr>
      <w:r w:rsidRPr="00795094">
        <w:rPr>
          <w:sz w:val="28"/>
          <w:szCs w:val="28"/>
        </w:rPr>
        <w:t>-</w:t>
      </w:r>
      <w:r w:rsidRPr="00795094">
        <w:rPr>
          <w:sz w:val="28"/>
          <w:szCs w:val="28"/>
        </w:rPr>
        <w:tab/>
        <w:t xml:space="preserve">проведения собраний граждан (в любом формате) по вопросам жизнедеятельности граждан в </w:t>
      </w:r>
      <w:r>
        <w:rPr>
          <w:sz w:val="28"/>
          <w:szCs w:val="28"/>
        </w:rPr>
        <w:t xml:space="preserve">Печерском сельском поселении Смоленского района </w:t>
      </w:r>
      <w:r w:rsidRPr="00795094">
        <w:rPr>
          <w:sz w:val="28"/>
          <w:szCs w:val="28"/>
        </w:rPr>
        <w:t xml:space="preserve"> Смоленской области, собраний трудовых коллективов;</w:t>
      </w:r>
    </w:p>
    <w:p w:rsidR="00795094" w:rsidRPr="00795094" w:rsidRDefault="00795094" w:rsidP="007950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   </w:t>
      </w:r>
      <w:r w:rsidRPr="00795094">
        <w:rPr>
          <w:sz w:val="28"/>
          <w:szCs w:val="28"/>
        </w:rPr>
        <w:t>проведения культурных, выставочных, просветительский мероприятий, кин</w:t>
      </w:r>
      <w:proofErr w:type="gramStart"/>
      <w:r w:rsidRPr="00795094">
        <w:rPr>
          <w:sz w:val="28"/>
          <w:szCs w:val="28"/>
        </w:rPr>
        <w:t>о-</w:t>
      </w:r>
      <w:proofErr w:type="gramEnd"/>
      <w:r w:rsidRPr="00795094">
        <w:rPr>
          <w:sz w:val="28"/>
          <w:szCs w:val="28"/>
        </w:rPr>
        <w:t xml:space="preserve"> и театральных фестивалей с очным присутствием граждан на открытой территории, огражденной по периметру (из расчета 1 человек на 4 кв. метра), а также в помещении при условии его заполнения не более чем на 50 процентов, репетиций таких мероприятий;</w:t>
      </w:r>
    </w:p>
    <w:p w:rsidR="00795094" w:rsidRPr="00795094" w:rsidRDefault="00795094" w:rsidP="00795094">
      <w:pPr>
        <w:jc w:val="both"/>
        <w:rPr>
          <w:sz w:val="28"/>
          <w:szCs w:val="28"/>
        </w:rPr>
      </w:pPr>
      <w:proofErr w:type="gramStart"/>
      <w:r w:rsidRPr="00795094">
        <w:rPr>
          <w:sz w:val="28"/>
          <w:szCs w:val="28"/>
        </w:rPr>
        <w:t>-</w:t>
      </w:r>
      <w:r w:rsidRPr="00795094">
        <w:rPr>
          <w:sz w:val="28"/>
          <w:szCs w:val="28"/>
        </w:rPr>
        <w:tab/>
        <w:t>проведения без участия зрителей физкультурных и спортивных мероприятий, при этом указанные мероприятия должны проводиться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утвержденным Министром спорта Российской Федерации и Главным государственным санитарным врачом Российской Федерации 31.07.2020 (с последующими изменениями);</w:t>
      </w:r>
      <w:proofErr w:type="gramEnd"/>
    </w:p>
    <w:p w:rsidR="007A0BC8" w:rsidRDefault="00795094" w:rsidP="00795094">
      <w:pPr>
        <w:jc w:val="both"/>
        <w:rPr>
          <w:sz w:val="28"/>
          <w:szCs w:val="28"/>
        </w:rPr>
      </w:pPr>
      <w:r w:rsidRPr="00795094">
        <w:rPr>
          <w:sz w:val="28"/>
          <w:szCs w:val="28"/>
        </w:rPr>
        <w:t>-</w:t>
      </w:r>
      <w:r w:rsidRPr="00795094">
        <w:rPr>
          <w:sz w:val="28"/>
          <w:szCs w:val="28"/>
        </w:rPr>
        <w:tab/>
        <w:t xml:space="preserve">проведения мероприятий федерального и </w:t>
      </w:r>
      <w:proofErr w:type="spellStart"/>
      <w:r w:rsidRPr="00795094">
        <w:rPr>
          <w:sz w:val="28"/>
          <w:szCs w:val="28"/>
        </w:rPr>
        <w:t>общеобластного</w:t>
      </w:r>
      <w:proofErr w:type="spellEnd"/>
      <w:r w:rsidRPr="00795094">
        <w:rPr>
          <w:sz w:val="28"/>
          <w:szCs w:val="28"/>
        </w:rPr>
        <w:t xml:space="preserve"> значения (в любом формате), затрагивающих интересы и (или) предусматривающих</w:t>
      </w:r>
      <w:r w:rsidR="005D1513">
        <w:rPr>
          <w:sz w:val="28"/>
          <w:szCs w:val="28"/>
        </w:rPr>
        <w:t xml:space="preserve"> </w:t>
      </w:r>
      <w:r w:rsidR="005D1513" w:rsidRPr="005D1513">
        <w:rPr>
          <w:sz w:val="28"/>
          <w:szCs w:val="28"/>
        </w:rPr>
        <w:t xml:space="preserve">участие органов местного самоуправления муниципальных образований </w:t>
      </w:r>
      <w:r w:rsidR="005D1513" w:rsidRPr="005D1513">
        <w:rPr>
          <w:sz w:val="28"/>
          <w:szCs w:val="28"/>
        </w:rPr>
        <w:lastRenderedPageBreak/>
        <w:t>Смоленской области и (или) населения всех или нескольких муниципальных образований Смоленской области.</w:t>
      </w:r>
    </w:p>
    <w:p w:rsidR="005D1513" w:rsidRPr="005D1513" w:rsidRDefault="005D1513" w:rsidP="005D1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5D1513">
        <w:rPr>
          <w:sz w:val="28"/>
          <w:szCs w:val="28"/>
        </w:rPr>
        <w:t>Указанные публичные слушания, культурные, выставочные, просветительские меро</w:t>
      </w:r>
      <w:r>
        <w:rPr>
          <w:sz w:val="28"/>
          <w:szCs w:val="28"/>
        </w:rPr>
        <w:t xml:space="preserve">приятия  </w:t>
      </w:r>
      <w:r w:rsidRPr="005D1513">
        <w:rPr>
          <w:sz w:val="28"/>
          <w:szCs w:val="28"/>
        </w:rPr>
        <w:t>с очным присутствием граждан на открытой территории, огражденной по периметру (из расчета 1 человек на 4 кв. метра), а также в помещении при условии его заполнения не более чем на 50 процентов, репетиции таких мероприятий (далее - мероприятия) проводятся при соблюдении следующих требований к санитарно-эпидемиологическому режиму их проведения:</w:t>
      </w:r>
      <w:proofErr w:type="gramEnd"/>
    </w:p>
    <w:p w:rsidR="005D1513" w:rsidRPr="005D1513" w:rsidRDefault="005D1513" w:rsidP="005D1513">
      <w:pPr>
        <w:jc w:val="both"/>
        <w:rPr>
          <w:sz w:val="28"/>
          <w:szCs w:val="28"/>
        </w:rPr>
      </w:pPr>
      <w:r w:rsidRPr="005D1513">
        <w:rPr>
          <w:sz w:val="28"/>
          <w:szCs w:val="28"/>
        </w:rPr>
        <w:t>-</w:t>
      </w:r>
      <w:r w:rsidRPr="005D1513">
        <w:rPr>
          <w:sz w:val="28"/>
          <w:szCs w:val="28"/>
        </w:rPr>
        <w:tab/>
        <w:t>организация «входного фильтра» с проведением бесконтактного контроля температуры тела граждан, участвующих в мероприятии, перед их входом в помещение (на открытую территорию, огражденную по периметру) для проведения мероприятия;</w:t>
      </w:r>
    </w:p>
    <w:p w:rsidR="005D1513" w:rsidRPr="005D1513" w:rsidRDefault="005D1513" w:rsidP="005D1513">
      <w:pPr>
        <w:jc w:val="both"/>
        <w:rPr>
          <w:sz w:val="28"/>
          <w:szCs w:val="28"/>
        </w:rPr>
      </w:pPr>
      <w:r w:rsidRPr="005D1513">
        <w:rPr>
          <w:sz w:val="28"/>
          <w:szCs w:val="28"/>
        </w:rPr>
        <w:t>-</w:t>
      </w:r>
      <w:r w:rsidRPr="005D1513">
        <w:rPr>
          <w:sz w:val="28"/>
          <w:szCs w:val="28"/>
        </w:rPr>
        <w:tab/>
        <w:t>организация условий для обработки рук кожными антисептиками для граждан, участвующих в мероприятии;</w:t>
      </w:r>
    </w:p>
    <w:p w:rsidR="005D1513" w:rsidRPr="005D1513" w:rsidRDefault="005D1513" w:rsidP="005D1513">
      <w:pPr>
        <w:jc w:val="both"/>
        <w:rPr>
          <w:sz w:val="28"/>
          <w:szCs w:val="28"/>
        </w:rPr>
      </w:pPr>
      <w:r w:rsidRPr="005D1513">
        <w:rPr>
          <w:sz w:val="28"/>
          <w:szCs w:val="28"/>
        </w:rPr>
        <w:t>-</w:t>
      </w:r>
      <w:r w:rsidRPr="005D1513">
        <w:rPr>
          <w:sz w:val="28"/>
          <w:szCs w:val="28"/>
        </w:rPr>
        <w:tab/>
        <w:t>нахождение граждан, участвующих в мероприятии, в помещении (на открытой территории, огражденной по периметру) для проведения мероприятия в средствах индивидуальной защиты (масках, перчатках);</w:t>
      </w:r>
    </w:p>
    <w:p w:rsidR="005D1513" w:rsidRPr="005D1513" w:rsidRDefault="005D1513" w:rsidP="005D1513">
      <w:pPr>
        <w:jc w:val="both"/>
        <w:rPr>
          <w:sz w:val="28"/>
          <w:szCs w:val="28"/>
        </w:rPr>
      </w:pPr>
      <w:r w:rsidRPr="005D1513">
        <w:rPr>
          <w:sz w:val="28"/>
          <w:szCs w:val="28"/>
        </w:rPr>
        <w:t>-</w:t>
      </w:r>
      <w:r w:rsidRPr="005D1513">
        <w:rPr>
          <w:sz w:val="28"/>
          <w:szCs w:val="28"/>
        </w:rPr>
        <w:tab/>
        <w:t>социальная дистанция между гражданами, участвующими в мероприятии, должна составлять не менее 1,5 метра с организацией соответствующей разметки. Если мероприятие проводится с использованием сидячих мест, то рассадка граждан, участвующих в мероприятии, осуществляется не менее чем через 1 сидячее место.</w:t>
      </w:r>
    </w:p>
    <w:p w:rsidR="005D1513" w:rsidRPr="005D1513" w:rsidRDefault="005D1513" w:rsidP="005D1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D1513">
        <w:rPr>
          <w:sz w:val="28"/>
          <w:szCs w:val="28"/>
        </w:rPr>
        <w:t>Граждане при наличии у них респираторных симптомов, а также граждане, не имеющие с собой средств индивидуальной защиты (масок, перчаток), в помещение (на открытую территорию, огражденную по периметру) для проведения мероприятий не допускаются.</w:t>
      </w:r>
    </w:p>
    <w:p w:rsidR="005D1513" w:rsidRPr="005D1513" w:rsidRDefault="005D1513" w:rsidP="005D1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D1513">
        <w:rPr>
          <w:sz w:val="28"/>
          <w:szCs w:val="28"/>
        </w:rPr>
        <w:t xml:space="preserve">Количество граждан, участвующих в мероприятиях, не должно превышать допустимое количество человек в помещении (на открытой территории, огражденной по периметру) для проведения мероприятий с учетом соблюдения дистанции до других граждан не менее 1,5 метра (социальное </w:t>
      </w:r>
      <w:proofErr w:type="spellStart"/>
      <w:r w:rsidRPr="005D1513">
        <w:rPr>
          <w:sz w:val="28"/>
          <w:szCs w:val="28"/>
        </w:rPr>
        <w:t>дистанцирование</w:t>
      </w:r>
      <w:proofErr w:type="spellEnd"/>
      <w:r w:rsidRPr="005D1513">
        <w:rPr>
          <w:sz w:val="28"/>
          <w:szCs w:val="28"/>
        </w:rPr>
        <w:t>).</w:t>
      </w:r>
    </w:p>
    <w:p w:rsidR="005D1513" w:rsidRPr="005D1513" w:rsidRDefault="005D1513" w:rsidP="005D1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D1513">
        <w:rPr>
          <w:sz w:val="28"/>
          <w:szCs w:val="28"/>
        </w:rPr>
        <w:t>По завершении мероприятий в помещениях, где они проводились, должны быть проведены следующие противоэпидемические мероприятия:</w:t>
      </w:r>
    </w:p>
    <w:p w:rsidR="005D1513" w:rsidRPr="005D1513" w:rsidRDefault="005D1513" w:rsidP="005D1513">
      <w:pPr>
        <w:jc w:val="both"/>
        <w:rPr>
          <w:sz w:val="28"/>
          <w:szCs w:val="28"/>
        </w:rPr>
      </w:pPr>
      <w:r w:rsidRPr="005D1513">
        <w:rPr>
          <w:sz w:val="28"/>
          <w:szCs w:val="28"/>
        </w:rPr>
        <w:t>-</w:t>
      </w:r>
      <w:r w:rsidRPr="005D1513">
        <w:rPr>
          <w:sz w:val="28"/>
          <w:szCs w:val="28"/>
        </w:rPr>
        <w:tab/>
        <w:t>влажная уборка помещения с использованием дезинфицирующих средств;</w:t>
      </w:r>
    </w:p>
    <w:p w:rsidR="005D1513" w:rsidRPr="005D1513" w:rsidRDefault="005D1513" w:rsidP="005D1513">
      <w:pPr>
        <w:jc w:val="both"/>
        <w:rPr>
          <w:sz w:val="28"/>
          <w:szCs w:val="28"/>
        </w:rPr>
      </w:pPr>
      <w:r w:rsidRPr="005D1513">
        <w:rPr>
          <w:sz w:val="28"/>
          <w:szCs w:val="28"/>
        </w:rPr>
        <w:t>-</w:t>
      </w:r>
      <w:r w:rsidRPr="005D1513">
        <w:rPr>
          <w:sz w:val="28"/>
          <w:szCs w:val="28"/>
        </w:rPr>
        <w:tab/>
        <w:t>проветривание;</w:t>
      </w:r>
    </w:p>
    <w:p w:rsidR="005D1513" w:rsidRPr="005D1513" w:rsidRDefault="005D1513" w:rsidP="005D1513">
      <w:pPr>
        <w:jc w:val="both"/>
        <w:rPr>
          <w:sz w:val="28"/>
          <w:szCs w:val="28"/>
        </w:rPr>
      </w:pPr>
      <w:r w:rsidRPr="005D1513">
        <w:rPr>
          <w:sz w:val="28"/>
          <w:szCs w:val="28"/>
        </w:rPr>
        <w:t>-</w:t>
      </w:r>
      <w:r w:rsidRPr="005D1513">
        <w:rPr>
          <w:sz w:val="28"/>
          <w:szCs w:val="28"/>
        </w:rPr>
        <w:tab/>
        <w:t>обеззараживание воздуха с использованием бактерицидных ламп (при наличии возможности).</w:t>
      </w:r>
    </w:p>
    <w:p w:rsidR="005D1513" w:rsidRPr="005D1513" w:rsidRDefault="005D1513" w:rsidP="005D1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D1513">
        <w:rPr>
          <w:sz w:val="28"/>
          <w:szCs w:val="28"/>
        </w:rPr>
        <w:t xml:space="preserve">При проведении собраний граждан (в любом формате) по вопросам жизнедеятельности граждан в </w:t>
      </w:r>
      <w:r>
        <w:rPr>
          <w:sz w:val="28"/>
          <w:szCs w:val="28"/>
        </w:rPr>
        <w:t>Печерском сельском поселении Смоленского района См</w:t>
      </w:r>
      <w:r w:rsidRPr="005D1513">
        <w:rPr>
          <w:sz w:val="28"/>
          <w:szCs w:val="28"/>
        </w:rPr>
        <w:t>оленской области должны использоваться средства индивидуальной защиты (маски, перчатки) и соблюдаться дистанция до других граждан не менее 1,5 метра (</w:t>
      </w:r>
      <w:proofErr w:type="gramStart"/>
      <w:r w:rsidRPr="005D1513">
        <w:rPr>
          <w:sz w:val="28"/>
          <w:szCs w:val="28"/>
        </w:rPr>
        <w:t>социальное</w:t>
      </w:r>
      <w:proofErr w:type="gramEnd"/>
      <w:r w:rsidRPr="005D1513">
        <w:rPr>
          <w:sz w:val="28"/>
          <w:szCs w:val="28"/>
        </w:rPr>
        <w:t xml:space="preserve"> </w:t>
      </w:r>
      <w:proofErr w:type="spellStart"/>
      <w:r w:rsidRPr="005D1513">
        <w:rPr>
          <w:sz w:val="28"/>
          <w:szCs w:val="28"/>
        </w:rPr>
        <w:t>дистанцирование</w:t>
      </w:r>
      <w:proofErr w:type="spellEnd"/>
      <w:r w:rsidRPr="005D1513">
        <w:rPr>
          <w:sz w:val="28"/>
          <w:szCs w:val="28"/>
        </w:rPr>
        <w:t>).</w:t>
      </w:r>
    </w:p>
    <w:p w:rsidR="005D1513" w:rsidRPr="005D1513" w:rsidRDefault="005D1513" w:rsidP="005D1513">
      <w:pPr>
        <w:jc w:val="both"/>
        <w:rPr>
          <w:sz w:val="28"/>
          <w:szCs w:val="28"/>
        </w:rPr>
      </w:pPr>
      <w:r w:rsidRPr="005D1513">
        <w:rPr>
          <w:sz w:val="28"/>
          <w:szCs w:val="28"/>
        </w:rPr>
        <w:lastRenderedPageBreak/>
        <w:t>2.2.</w:t>
      </w:r>
      <w:r w:rsidRPr="005D1513">
        <w:rPr>
          <w:sz w:val="28"/>
          <w:szCs w:val="28"/>
        </w:rPr>
        <w:tab/>
        <w:t>Проведение массовых мероприятий любого вида, организованных для лиц старше 65 лет и старше, и допуск таких лиц на массовые мероприятия.</w:t>
      </w:r>
    </w:p>
    <w:p w:rsidR="005D1513" w:rsidRPr="005D1513" w:rsidRDefault="005D1513" w:rsidP="005D1513">
      <w:pPr>
        <w:jc w:val="both"/>
        <w:rPr>
          <w:sz w:val="28"/>
          <w:szCs w:val="28"/>
        </w:rPr>
      </w:pPr>
      <w:r w:rsidRPr="005D1513">
        <w:rPr>
          <w:sz w:val="28"/>
          <w:szCs w:val="28"/>
        </w:rPr>
        <w:t>2.3.</w:t>
      </w:r>
      <w:r w:rsidRPr="005D1513">
        <w:rPr>
          <w:sz w:val="28"/>
          <w:szCs w:val="28"/>
        </w:rPr>
        <w:tab/>
      </w:r>
      <w:proofErr w:type="gramStart"/>
      <w:r w:rsidRPr="005D1513">
        <w:rPr>
          <w:sz w:val="28"/>
          <w:szCs w:val="28"/>
        </w:rPr>
        <w:t>Посещение гражданами зданий, строений, сооружений (помещений в них), предназначенных преимущественно для проведения мероприятий (оказания услуг), указанных в подпункте 2.1 настоящего пункта (за исключением мероприятий, указанных в абзацах втором-шестом подпункта</w:t>
      </w:r>
      <w:proofErr w:type="gramEnd"/>
    </w:p>
    <w:p w:rsidR="005D1513" w:rsidRPr="005D1513" w:rsidRDefault="005D1513" w:rsidP="005D1513">
      <w:pPr>
        <w:jc w:val="both"/>
        <w:rPr>
          <w:sz w:val="28"/>
          <w:szCs w:val="28"/>
        </w:rPr>
      </w:pPr>
      <w:proofErr w:type="gramStart"/>
      <w:r w:rsidRPr="005D1513">
        <w:rPr>
          <w:sz w:val="28"/>
          <w:szCs w:val="28"/>
        </w:rPr>
        <w:t>2.1.</w:t>
      </w:r>
      <w:r w:rsidRPr="005D1513">
        <w:rPr>
          <w:sz w:val="28"/>
          <w:szCs w:val="28"/>
        </w:rPr>
        <w:tab/>
        <w:t>настоящего пункта).</w:t>
      </w:r>
      <w:proofErr w:type="gramEnd"/>
    </w:p>
    <w:p w:rsidR="005D1513" w:rsidRPr="005D1513" w:rsidRDefault="005D1513" w:rsidP="005D1513">
      <w:pPr>
        <w:jc w:val="both"/>
        <w:rPr>
          <w:sz w:val="28"/>
          <w:szCs w:val="28"/>
        </w:rPr>
      </w:pPr>
      <w:r w:rsidRPr="005D1513">
        <w:rPr>
          <w:sz w:val="28"/>
          <w:szCs w:val="28"/>
        </w:rPr>
        <w:t>3.</w:t>
      </w:r>
      <w:r w:rsidRPr="005D1513">
        <w:rPr>
          <w:sz w:val="28"/>
          <w:szCs w:val="28"/>
        </w:rPr>
        <w:tab/>
      </w:r>
      <w:proofErr w:type="gramStart"/>
      <w:r w:rsidRPr="005D1513">
        <w:rPr>
          <w:sz w:val="28"/>
          <w:szCs w:val="28"/>
        </w:rPr>
        <w:t xml:space="preserve">Гражданам, проживающим на территории </w:t>
      </w:r>
      <w:r w:rsidR="005A6908">
        <w:rPr>
          <w:sz w:val="28"/>
          <w:szCs w:val="28"/>
        </w:rPr>
        <w:t xml:space="preserve">Печерского сельского поселения Смоленского района Смоленской области, </w:t>
      </w:r>
      <w:r w:rsidRPr="005D1513">
        <w:rPr>
          <w:sz w:val="28"/>
          <w:szCs w:val="28"/>
        </w:rPr>
        <w:t xml:space="preserve"> посещавшим государства, в которых зарегистрированы случаи </w:t>
      </w:r>
      <w:proofErr w:type="spellStart"/>
      <w:r w:rsidRPr="005D1513">
        <w:rPr>
          <w:sz w:val="28"/>
          <w:szCs w:val="28"/>
        </w:rPr>
        <w:t>коронавирусной</w:t>
      </w:r>
      <w:proofErr w:type="spellEnd"/>
      <w:r w:rsidRPr="005D1513">
        <w:rPr>
          <w:sz w:val="28"/>
          <w:szCs w:val="28"/>
        </w:rPr>
        <w:t xml:space="preserve"> инфекции (COVID-19), или субъекты Российской Федерации с неблагоприятной обстановкой по </w:t>
      </w:r>
      <w:proofErr w:type="spellStart"/>
      <w:r w:rsidRPr="005D1513">
        <w:rPr>
          <w:sz w:val="28"/>
          <w:szCs w:val="28"/>
        </w:rPr>
        <w:t>коронавирусной</w:t>
      </w:r>
      <w:proofErr w:type="spellEnd"/>
      <w:r w:rsidRPr="005D1513">
        <w:rPr>
          <w:sz w:val="28"/>
          <w:szCs w:val="28"/>
        </w:rPr>
        <w:t xml:space="preserve"> инфекции (COVID-19), а также гражданам, не зарегистрированным по месту жительства (месту пребывания) на территории Смоленской области, прибывшим на территорию </w:t>
      </w:r>
      <w:r w:rsidR="005A6908">
        <w:rPr>
          <w:sz w:val="28"/>
          <w:szCs w:val="28"/>
        </w:rPr>
        <w:t>Печерского сельского поселения Смоленского района</w:t>
      </w:r>
      <w:r w:rsidRPr="005D1513">
        <w:rPr>
          <w:sz w:val="28"/>
          <w:szCs w:val="28"/>
        </w:rPr>
        <w:t xml:space="preserve"> Смоленской области для временного (постоянного) проживания или</w:t>
      </w:r>
      <w:proofErr w:type="gramEnd"/>
      <w:r w:rsidRPr="005D1513">
        <w:rPr>
          <w:sz w:val="28"/>
          <w:szCs w:val="28"/>
        </w:rPr>
        <w:t xml:space="preserve"> временного нахождения из субъектов Российской Федерации с неблагоприятной обстановкой по </w:t>
      </w:r>
      <w:proofErr w:type="spellStart"/>
      <w:r w:rsidRPr="005D1513">
        <w:rPr>
          <w:sz w:val="28"/>
          <w:szCs w:val="28"/>
        </w:rPr>
        <w:t>коронавирусной</w:t>
      </w:r>
      <w:proofErr w:type="spellEnd"/>
      <w:r w:rsidRPr="005D1513">
        <w:rPr>
          <w:sz w:val="28"/>
          <w:szCs w:val="28"/>
        </w:rPr>
        <w:t xml:space="preserve"> инфекции (COV1D-19):</w:t>
      </w:r>
    </w:p>
    <w:p w:rsidR="005D1513" w:rsidRPr="005D1513" w:rsidRDefault="005D1513" w:rsidP="005D1513">
      <w:pPr>
        <w:jc w:val="both"/>
        <w:rPr>
          <w:sz w:val="28"/>
          <w:szCs w:val="28"/>
        </w:rPr>
      </w:pPr>
      <w:r w:rsidRPr="005D1513">
        <w:rPr>
          <w:sz w:val="28"/>
          <w:szCs w:val="28"/>
        </w:rPr>
        <w:t>3.1.</w:t>
      </w:r>
      <w:r w:rsidRPr="005D1513">
        <w:rPr>
          <w:sz w:val="28"/>
          <w:szCs w:val="28"/>
        </w:rPr>
        <w:tab/>
      </w:r>
      <w:proofErr w:type="gramStart"/>
      <w:r w:rsidRPr="005D1513">
        <w:rPr>
          <w:sz w:val="28"/>
          <w:szCs w:val="28"/>
        </w:rPr>
        <w:t>Обеспечить самоизоляцию на дому (в месте временного нахождения) на срок 14 дней со дня возвращения (прибытия) на территорию Смоленской области, за исключением работников органов власти, предприятий и учреждений, деятельно</w:t>
      </w:r>
      <w:r w:rsidR="005A6908">
        <w:rPr>
          <w:sz w:val="28"/>
          <w:szCs w:val="28"/>
        </w:rPr>
        <w:t xml:space="preserve">сть которых направлена на защиту </w:t>
      </w:r>
      <w:r w:rsidRPr="005D1513">
        <w:rPr>
          <w:sz w:val="28"/>
          <w:szCs w:val="28"/>
        </w:rPr>
        <w:t>жизни, здоровья и иных прав и свобод граждан, в том числе противодействие преступности, охрану общественного порядка и собственности, обеспечение обороноспособности государства и общественной безопасности, гражданскую оборону и</w:t>
      </w:r>
      <w:proofErr w:type="gramEnd"/>
      <w:r w:rsidRPr="005D1513">
        <w:rPr>
          <w:sz w:val="28"/>
          <w:szCs w:val="28"/>
        </w:rPr>
        <w:t xml:space="preserve"> защиту населения и территории от чрезвычайных ситуаций, обеспечение пожарной безопасности, прикомандированных к ним лиц, а также лиц, следующих транзитом через территорию Смоленской области.</w:t>
      </w:r>
    </w:p>
    <w:p w:rsidR="005D1513" w:rsidRPr="005D1513" w:rsidRDefault="005D1513" w:rsidP="005D1513">
      <w:pPr>
        <w:jc w:val="both"/>
        <w:rPr>
          <w:sz w:val="28"/>
          <w:szCs w:val="28"/>
        </w:rPr>
      </w:pPr>
      <w:r w:rsidRPr="005D1513">
        <w:rPr>
          <w:sz w:val="28"/>
          <w:szCs w:val="28"/>
        </w:rPr>
        <w:t>3.2.</w:t>
      </w:r>
      <w:r w:rsidRPr="005D1513">
        <w:rPr>
          <w:sz w:val="28"/>
          <w:szCs w:val="28"/>
        </w:rPr>
        <w:tab/>
        <w:t>Сообщить по телефону «горячей линии» (8 (4812) 27-10-95) о своем возвращении (прибытии) в Смоленскую область, месте, датах пребывания в указанных государствах или в указанных субъектах Российской Федерации, контактную информацию.</w:t>
      </w:r>
    </w:p>
    <w:p w:rsidR="005D1513" w:rsidRPr="005D1513" w:rsidRDefault="005D1513" w:rsidP="005D1513">
      <w:pPr>
        <w:jc w:val="both"/>
        <w:rPr>
          <w:sz w:val="28"/>
          <w:szCs w:val="28"/>
        </w:rPr>
      </w:pPr>
      <w:r w:rsidRPr="005D1513">
        <w:rPr>
          <w:sz w:val="28"/>
          <w:szCs w:val="28"/>
        </w:rPr>
        <w:t>3.3.</w:t>
      </w:r>
      <w:r w:rsidRPr="005D1513">
        <w:rPr>
          <w:sz w:val="28"/>
          <w:szCs w:val="28"/>
        </w:rPr>
        <w:tab/>
        <w:t>При появлении первых респираторных симптомов незамедлительно обратиться в медицинскую организацию по месту жительства (месту нахождения) без ее посещения за медицинской помощью, оказываемой на дому.</w:t>
      </w:r>
    </w:p>
    <w:p w:rsidR="005D1513" w:rsidRPr="005D1513" w:rsidRDefault="005D1513" w:rsidP="005D1513">
      <w:pPr>
        <w:jc w:val="both"/>
        <w:rPr>
          <w:sz w:val="28"/>
          <w:szCs w:val="28"/>
        </w:rPr>
      </w:pPr>
      <w:r w:rsidRPr="005D1513">
        <w:rPr>
          <w:sz w:val="28"/>
          <w:szCs w:val="28"/>
        </w:rPr>
        <w:t>4.</w:t>
      </w:r>
      <w:r w:rsidRPr="005D1513">
        <w:rPr>
          <w:sz w:val="28"/>
          <w:szCs w:val="28"/>
        </w:rPr>
        <w:tab/>
        <w:t xml:space="preserve">Лицам, совместно проживающим в </w:t>
      </w:r>
      <w:r w:rsidR="005A6908">
        <w:rPr>
          <w:sz w:val="28"/>
          <w:szCs w:val="28"/>
        </w:rPr>
        <w:t>Печерском сельском поселении Смоленского района</w:t>
      </w:r>
      <w:r w:rsidRPr="005D1513">
        <w:rPr>
          <w:sz w:val="28"/>
          <w:szCs w:val="28"/>
        </w:rPr>
        <w:t xml:space="preserve"> Смоленской области с гражданами, указанными в пункте 3 настоящего распоряжения:</w:t>
      </w:r>
    </w:p>
    <w:p w:rsidR="005D1513" w:rsidRPr="005D1513" w:rsidRDefault="005A6908" w:rsidP="005D1513">
      <w:pPr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5D1513" w:rsidRPr="005D1513">
        <w:rPr>
          <w:sz w:val="28"/>
          <w:szCs w:val="28"/>
        </w:rPr>
        <w:t>. Обеспечить самоизоляцию на дому на срок 14 дней со дня возвращения (прибытия) граждан, указанных в пункте 3 настоящего распоряжения, на территорию Смоленской области.</w:t>
      </w:r>
    </w:p>
    <w:p w:rsidR="005D1513" w:rsidRPr="005D1513" w:rsidRDefault="005D1513" w:rsidP="005D1513">
      <w:pPr>
        <w:jc w:val="both"/>
        <w:rPr>
          <w:sz w:val="28"/>
          <w:szCs w:val="28"/>
        </w:rPr>
      </w:pPr>
      <w:r w:rsidRPr="005D1513">
        <w:rPr>
          <w:sz w:val="28"/>
          <w:szCs w:val="28"/>
        </w:rPr>
        <w:lastRenderedPageBreak/>
        <w:t>4.2.</w:t>
      </w:r>
      <w:r w:rsidRPr="005D1513">
        <w:rPr>
          <w:sz w:val="28"/>
          <w:szCs w:val="28"/>
        </w:rPr>
        <w:tab/>
        <w:t>При появлении первых респираторных симптомов незамедлительно обратиться в медицинскую организацию по месту жительства без ее посещения за медицинской помощью, оказываемой на дому.</w:t>
      </w:r>
    </w:p>
    <w:p w:rsidR="005D1513" w:rsidRPr="005D1513" w:rsidRDefault="005D1513" w:rsidP="005D1513">
      <w:pPr>
        <w:jc w:val="both"/>
        <w:rPr>
          <w:sz w:val="28"/>
          <w:szCs w:val="28"/>
        </w:rPr>
      </w:pPr>
      <w:r w:rsidRPr="005D1513">
        <w:rPr>
          <w:sz w:val="28"/>
          <w:szCs w:val="28"/>
        </w:rPr>
        <w:t>5.</w:t>
      </w:r>
      <w:r w:rsidRPr="005D1513">
        <w:rPr>
          <w:sz w:val="28"/>
          <w:szCs w:val="28"/>
        </w:rPr>
        <w:tab/>
      </w:r>
      <w:proofErr w:type="gramStart"/>
      <w:r w:rsidRPr="005D1513">
        <w:rPr>
          <w:sz w:val="28"/>
          <w:szCs w:val="28"/>
        </w:rPr>
        <w:t xml:space="preserve">Руководителям организаций независимо от организационно-правовой формы и формы собственности и индивидуальным предпринимателям, действующим на территории </w:t>
      </w:r>
      <w:r w:rsidR="005A6908">
        <w:rPr>
          <w:sz w:val="28"/>
          <w:szCs w:val="28"/>
        </w:rPr>
        <w:t xml:space="preserve">Печерского сельского поселения Смоленского района </w:t>
      </w:r>
      <w:r w:rsidRPr="005D1513">
        <w:rPr>
          <w:sz w:val="28"/>
          <w:szCs w:val="28"/>
        </w:rPr>
        <w:t>Смоленской области, деятельность которых не приостановлена в соответствии с Указом Гу</w:t>
      </w:r>
      <w:r w:rsidR="005A6908">
        <w:rPr>
          <w:sz w:val="28"/>
          <w:szCs w:val="28"/>
        </w:rPr>
        <w:t>бернатора Смоленской области от 18.03.2020</w:t>
      </w:r>
      <w:r w:rsidRPr="005D1513">
        <w:rPr>
          <w:sz w:val="28"/>
          <w:szCs w:val="28"/>
        </w:rPr>
        <w:t>№ 24 «О введении режима повышенной готовности» (в редакции указов Губернатора Смоленской области от 27.03.2020 № 29, от 28.03.2020 № 30, от 31.03.2020 № 31, от 03.04.2020 № 35, от</w:t>
      </w:r>
      <w:proofErr w:type="gramEnd"/>
      <w:r w:rsidRPr="005D1513">
        <w:rPr>
          <w:sz w:val="28"/>
          <w:szCs w:val="28"/>
        </w:rPr>
        <w:t xml:space="preserve"> </w:t>
      </w:r>
      <w:proofErr w:type="gramStart"/>
      <w:r w:rsidRPr="005D1513">
        <w:rPr>
          <w:sz w:val="28"/>
          <w:szCs w:val="28"/>
        </w:rPr>
        <w:t>07.04.2020 № 36, от 10.04.2020 № 42, от 12.04.2020 № 44, от 15.04.20</w:t>
      </w:r>
      <w:r w:rsidR="005A6908">
        <w:rPr>
          <w:sz w:val="28"/>
          <w:szCs w:val="28"/>
        </w:rPr>
        <w:t>20 № 45, от 17.04.2020 № 46, от17.04.2020</w:t>
      </w:r>
      <w:r w:rsidRPr="005D1513">
        <w:rPr>
          <w:sz w:val="28"/>
          <w:szCs w:val="28"/>
        </w:rPr>
        <w:t>№ 47, от 20.04.2020 № 48, от 2</w:t>
      </w:r>
      <w:r w:rsidR="005A6908">
        <w:rPr>
          <w:sz w:val="28"/>
          <w:szCs w:val="28"/>
        </w:rPr>
        <w:t>3.04.2020 № 49, от 30.04.2020 №53, от 07.05.2020№ 55, 0т 08.05.2020 №</w:t>
      </w:r>
      <w:r w:rsidR="005A6908">
        <w:rPr>
          <w:sz w:val="28"/>
          <w:szCs w:val="28"/>
        </w:rPr>
        <w:tab/>
        <w:t>56, от 12.05.2020</w:t>
      </w:r>
      <w:r w:rsidR="005A6908">
        <w:rPr>
          <w:sz w:val="28"/>
          <w:szCs w:val="28"/>
        </w:rPr>
        <w:tab/>
        <w:t>№ 59, от 27.05.2020</w:t>
      </w:r>
      <w:r w:rsidRPr="005D1513">
        <w:rPr>
          <w:sz w:val="28"/>
          <w:szCs w:val="28"/>
        </w:rPr>
        <w:t>№ 65, от 29.05.2020 № 66, от 15.0</w:t>
      </w:r>
      <w:r w:rsidR="005A6908">
        <w:rPr>
          <w:sz w:val="28"/>
          <w:szCs w:val="28"/>
        </w:rPr>
        <w:t xml:space="preserve">6.2020 №71, от 19.06.2020 № 73, </w:t>
      </w:r>
      <w:r w:rsidRPr="005D1513">
        <w:rPr>
          <w:sz w:val="28"/>
          <w:szCs w:val="28"/>
        </w:rPr>
        <w:t>от 23.06.2020 № 76, от 25.06.2020 № 78, от 26.06.2020 № 79, от 02.07.2020 № 80, от</w:t>
      </w:r>
      <w:proofErr w:type="gramEnd"/>
      <w:r w:rsidRPr="005D1513">
        <w:rPr>
          <w:sz w:val="28"/>
          <w:szCs w:val="28"/>
        </w:rPr>
        <w:t xml:space="preserve"> 06.07.2020</w:t>
      </w:r>
      <w:r w:rsidRPr="005D1513">
        <w:rPr>
          <w:sz w:val="28"/>
          <w:szCs w:val="28"/>
        </w:rPr>
        <w:tab/>
        <w:t>№ 81, от 09.07.20</w:t>
      </w:r>
      <w:r w:rsidR="005A6908">
        <w:rPr>
          <w:sz w:val="28"/>
          <w:szCs w:val="28"/>
        </w:rPr>
        <w:t>20 №</w:t>
      </w:r>
      <w:r w:rsidR="005A6908">
        <w:rPr>
          <w:sz w:val="28"/>
          <w:szCs w:val="28"/>
        </w:rPr>
        <w:tab/>
        <w:t>83, от 15.07.2020 №</w:t>
      </w:r>
      <w:r w:rsidR="005A6908">
        <w:rPr>
          <w:sz w:val="28"/>
          <w:szCs w:val="28"/>
        </w:rPr>
        <w:tab/>
        <w:t>84,от 16.07.2020</w:t>
      </w:r>
      <w:r w:rsidRPr="005D1513">
        <w:rPr>
          <w:sz w:val="28"/>
          <w:szCs w:val="28"/>
        </w:rPr>
        <w:t>№ 86, от 20.07.2020 № 87, от 21.07.2020 № 88, от 24.07.2020 № 89, от 29.07.2020 № 92, от 31.07.2020 № 93, от 04.08.2020 № 97, от 07</w:t>
      </w:r>
      <w:r w:rsidR="005A6908">
        <w:rPr>
          <w:sz w:val="28"/>
          <w:szCs w:val="28"/>
        </w:rPr>
        <w:t>.08.2020 № 98, от 14.08.2020 № 10</w:t>
      </w:r>
      <w:r w:rsidRPr="005D1513">
        <w:rPr>
          <w:sz w:val="28"/>
          <w:szCs w:val="28"/>
        </w:rPr>
        <w:t>4, от 21.08.2020 № 108, от 21.08.2020 № 109, от</w:t>
      </w:r>
    </w:p>
    <w:p w:rsidR="005D1513" w:rsidRPr="005D1513" w:rsidRDefault="005D1513" w:rsidP="005D1513">
      <w:pPr>
        <w:jc w:val="both"/>
        <w:rPr>
          <w:sz w:val="28"/>
          <w:szCs w:val="28"/>
        </w:rPr>
      </w:pPr>
      <w:proofErr w:type="gramStart"/>
      <w:r w:rsidRPr="005D1513">
        <w:rPr>
          <w:sz w:val="28"/>
          <w:szCs w:val="28"/>
        </w:rPr>
        <w:t>31.08.2020</w:t>
      </w:r>
      <w:r w:rsidRPr="005D1513">
        <w:rPr>
          <w:sz w:val="28"/>
          <w:szCs w:val="28"/>
        </w:rPr>
        <w:tab/>
        <w:t>№ 114, от 07.09.2020 № 115, от 15.09.2020 № 118, от 17.09.2020 № 119, от 25.09.2020 № 123, от 07.10.2020 № 127):</w:t>
      </w:r>
      <w:proofErr w:type="gramEnd"/>
    </w:p>
    <w:p w:rsidR="005D1513" w:rsidRPr="005D1513" w:rsidRDefault="005D1513" w:rsidP="005D1513">
      <w:pPr>
        <w:jc w:val="both"/>
        <w:rPr>
          <w:sz w:val="28"/>
          <w:szCs w:val="28"/>
        </w:rPr>
      </w:pPr>
      <w:r w:rsidRPr="005D1513">
        <w:rPr>
          <w:sz w:val="28"/>
          <w:szCs w:val="28"/>
        </w:rPr>
        <w:t>-</w:t>
      </w:r>
      <w:r w:rsidRPr="005D1513">
        <w:rPr>
          <w:sz w:val="28"/>
          <w:szCs w:val="28"/>
        </w:rPr>
        <w:tab/>
        <w:t>обеспечить дезинфекцию помещений осуществления деятельности в соответствии с требованиями санитарно-эпидемиологических правил;</w:t>
      </w:r>
    </w:p>
    <w:p w:rsidR="005D1513" w:rsidRPr="005D1513" w:rsidRDefault="005A6908" w:rsidP="005D1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1513" w:rsidRPr="005D1513">
        <w:rPr>
          <w:sz w:val="28"/>
          <w:szCs w:val="28"/>
        </w:rPr>
        <w:t>обеспечить проведение генеральной уборки с применением дезинфицирующих средств перед открытием объекта осуществления деятельности;</w:t>
      </w:r>
    </w:p>
    <w:p w:rsidR="005D1513" w:rsidRPr="005D1513" w:rsidRDefault="005D1513" w:rsidP="005D1513">
      <w:pPr>
        <w:jc w:val="both"/>
        <w:rPr>
          <w:sz w:val="28"/>
          <w:szCs w:val="28"/>
        </w:rPr>
      </w:pPr>
      <w:r w:rsidRPr="005D1513">
        <w:rPr>
          <w:sz w:val="28"/>
          <w:szCs w:val="28"/>
        </w:rPr>
        <w:t>-</w:t>
      </w:r>
      <w:r w:rsidRPr="005D1513">
        <w:rPr>
          <w:sz w:val="28"/>
          <w:szCs w:val="28"/>
        </w:rPr>
        <w:tab/>
        <w:t>обеспечить перед началом рабочего дня (смены) ежедневный «входной фильтр» с проведением контроля температуры тела работников и обязательным отстранением от нахождения на рабочем месте лиц с повышенной температурой тела и (или) с признаками респираторного заболевания;</w:t>
      </w:r>
    </w:p>
    <w:p w:rsidR="005D1513" w:rsidRPr="005D1513" w:rsidRDefault="005D1513" w:rsidP="005D1513">
      <w:pPr>
        <w:jc w:val="both"/>
        <w:rPr>
          <w:sz w:val="28"/>
          <w:szCs w:val="28"/>
        </w:rPr>
      </w:pPr>
      <w:r w:rsidRPr="005D1513">
        <w:rPr>
          <w:sz w:val="28"/>
          <w:szCs w:val="28"/>
        </w:rPr>
        <w:t>-</w:t>
      </w:r>
      <w:r w:rsidRPr="005D1513">
        <w:rPr>
          <w:sz w:val="28"/>
          <w:szCs w:val="28"/>
        </w:rPr>
        <w:tab/>
        <w:t>обеспечить измерение температуры тела работников на рабочих местах в течение рабочего дня (смены) с обязательным отстранением от нахождения на рабочем месте лиц с повышенной температурой тела и (или) с признаками респираторного заболевания;</w:t>
      </w:r>
    </w:p>
    <w:p w:rsidR="005D1513" w:rsidRPr="005D1513" w:rsidRDefault="005D1513" w:rsidP="005D1513">
      <w:pPr>
        <w:jc w:val="both"/>
        <w:rPr>
          <w:sz w:val="28"/>
          <w:szCs w:val="28"/>
        </w:rPr>
      </w:pPr>
      <w:r w:rsidRPr="005D1513">
        <w:rPr>
          <w:sz w:val="28"/>
          <w:szCs w:val="28"/>
        </w:rPr>
        <w:t>-</w:t>
      </w:r>
      <w:r w:rsidRPr="005D1513">
        <w:rPr>
          <w:sz w:val="28"/>
          <w:szCs w:val="28"/>
        </w:rPr>
        <w:tab/>
        <w:t xml:space="preserve">оказывать работникам содействие в соблюдении режима самоизоляции на дому; </w:t>
      </w:r>
    </w:p>
    <w:p w:rsidR="005D1513" w:rsidRPr="005D1513" w:rsidRDefault="005D1513" w:rsidP="005D1513">
      <w:pPr>
        <w:jc w:val="both"/>
        <w:rPr>
          <w:sz w:val="28"/>
          <w:szCs w:val="28"/>
        </w:rPr>
      </w:pPr>
      <w:r w:rsidRPr="005D1513">
        <w:rPr>
          <w:sz w:val="28"/>
          <w:szCs w:val="28"/>
        </w:rPr>
        <w:t>обеспечить работников при входе на территорию объекта осуществления деятельности местами обработки рук кожными антисептиками, предназначенными для этих целей (в том числе с помощью дозаторов), или дезинфицирующими салфетками;</w:t>
      </w:r>
    </w:p>
    <w:p w:rsidR="005D1513" w:rsidRPr="005D1513" w:rsidRDefault="005D1513" w:rsidP="005D1513">
      <w:pPr>
        <w:jc w:val="both"/>
        <w:rPr>
          <w:sz w:val="28"/>
          <w:szCs w:val="28"/>
        </w:rPr>
      </w:pPr>
      <w:r w:rsidRPr="005D1513">
        <w:rPr>
          <w:sz w:val="28"/>
          <w:szCs w:val="28"/>
        </w:rPr>
        <w:t>-</w:t>
      </w:r>
      <w:r w:rsidRPr="005D1513">
        <w:rPr>
          <w:sz w:val="28"/>
          <w:szCs w:val="28"/>
        </w:rPr>
        <w:tab/>
        <w:t>обеспечить обработку рук и (или) перчаток кожными антисептиками продавцов, кассиров, работников зала не реже чем каждые два часа;</w:t>
      </w:r>
    </w:p>
    <w:p w:rsidR="005D1513" w:rsidRPr="005D1513" w:rsidRDefault="005D1513" w:rsidP="005D1513">
      <w:pPr>
        <w:jc w:val="both"/>
        <w:rPr>
          <w:sz w:val="28"/>
          <w:szCs w:val="28"/>
        </w:rPr>
      </w:pPr>
      <w:r w:rsidRPr="005D1513">
        <w:rPr>
          <w:sz w:val="28"/>
          <w:szCs w:val="28"/>
        </w:rPr>
        <w:lastRenderedPageBreak/>
        <w:t>-</w:t>
      </w:r>
      <w:r w:rsidRPr="005D1513">
        <w:rPr>
          <w:sz w:val="28"/>
          <w:szCs w:val="28"/>
        </w:rPr>
        <w:tab/>
        <w:t>обеспечить работников запасом одноразовых или многоразовых масок со сменными фильтрами (исходя из продолжительности рабочей смены и смены одноразовых масок не реже 1 раза в 3 часа, сменных фильтров - в соответствии с инструкцией) для использования их при работе с посетителями, а также дезинфицирующими салфетками, кожными антисептиками для обработки рук, дезинфицирующими средствами;</w:t>
      </w:r>
    </w:p>
    <w:p w:rsidR="005D1513" w:rsidRPr="005D1513" w:rsidRDefault="005D1513" w:rsidP="005D1513">
      <w:pPr>
        <w:jc w:val="both"/>
        <w:rPr>
          <w:sz w:val="28"/>
          <w:szCs w:val="28"/>
        </w:rPr>
      </w:pPr>
      <w:r w:rsidRPr="005D1513">
        <w:rPr>
          <w:sz w:val="28"/>
          <w:szCs w:val="28"/>
        </w:rPr>
        <w:t>-</w:t>
      </w:r>
      <w:r w:rsidRPr="005D1513">
        <w:rPr>
          <w:sz w:val="28"/>
          <w:szCs w:val="28"/>
        </w:rPr>
        <w:tab/>
        <w:t xml:space="preserve">обеспечить централизованный сбор </w:t>
      </w:r>
      <w:proofErr w:type="gramStart"/>
      <w:r w:rsidRPr="005D1513">
        <w:rPr>
          <w:sz w:val="28"/>
          <w:szCs w:val="28"/>
        </w:rPr>
        <w:t>использованных</w:t>
      </w:r>
      <w:proofErr w:type="gramEnd"/>
      <w:r w:rsidRPr="005D1513">
        <w:rPr>
          <w:sz w:val="28"/>
          <w:szCs w:val="28"/>
        </w:rPr>
        <w:t xml:space="preserve"> одноразовых</w:t>
      </w:r>
    </w:p>
    <w:p w:rsidR="005D1513" w:rsidRPr="005D1513" w:rsidRDefault="005D1513" w:rsidP="005D1513">
      <w:pPr>
        <w:jc w:val="both"/>
        <w:rPr>
          <w:sz w:val="28"/>
          <w:szCs w:val="28"/>
        </w:rPr>
      </w:pPr>
      <w:r w:rsidRPr="005D1513">
        <w:rPr>
          <w:sz w:val="28"/>
          <w:szCs w:val="28"/>
        </w:rPr>
        <w:t>масок;</w:t>
      </w:r>
    </w:p>
    <w:p w:rsidR="005D1513" w:rsidRPr="005D1513" w:rsidRDefault="005D1513" w:rsidP="005D1513">
      <w:pPr>
        <w:jc w:val="both"/>
        <w:rPr>
          <w:sz w:val="28"/>
          <w:szCs w:val="28"/>
        </w:rPr>
      </w:pPr>
      <w:r w:rsidRPr="005D1513">
        <w:rPr>
          <w:sz w:val="28"/>
          <w:szCs w:val="28"/>
        </w:rPr>
        <w:t>-</w:t>
      </w:r>
      <w:r w:rsidRPr="005D1513">
        <w:rPr>
          <w:sz w:val="28"/>
          <w:szCs w:val="28"/>
        </w:rPr>
        <w:tab/>
        <w:t>обеспечить проведение ежедневной (ежесменной) в течение рабочег</w:t>
      </w:r>
      <w:r w:rsidR="000026A7">
        <w:rPr>
          <w:sz w:val="28"/>
          <w:szCs w:val="28"/>
        </w:rPr>
        <w:t>о</w:t>
      </w:r>
      <w:r w:rsidRPr="005D1513">
        <w:rPr>
          <w:sz w:val="28"/>
          <w:szCs w:val="28"/>
        </w:rPr>
        <w:t xml:space="preserve"> дня, а также после окончания смены влажной уборки торговых залов, служебных помещений и мест общественного пользования (комнаты приема пищи, отдыха, туалетных комнат) с применением дезинфицирующих средств;</w:t>
      </w:r>
    </w:p>
    <w:p w:rsidR="005D1513" w:rsidRPr="005D1513" w:rsidRDefault="005D1513" w:rsidP="005D1513">
      <w:pPr>
        <w:jc w:val="both"/>
        <w:rPr>
          <w:sz w:val="28"/>
          <w:szCs w:val="28"/>
        </w:rPr>
      </w:pPr>
      <w:proofErr w:type="gramStart"/>
      <w:r w:rsidRPr="005D1513">
        <w:rPr>
          <w:sz w:val="28"/>
          <w:szCs w:val="28"/>
        </w:rPr>
        <w:t>-</w:t>
      </w:r>
      <w:r w:rsidRPr="005D1513">
        <w:rPr>
          <w:sz w:val="28"/>
          <w:szCs w:val="28"/>
        </w:rPr>
        <w:tab/>
        <w:t>обеспечить дезинфекцию с кратностью обработки каждые 2-4 часа всех контактных поверхностей, дверных ручек, ручек покупательских тележек и корзин, прилавков, транспортеров, кассовых аппаратов, считывателей банковских карт, лотков для продуктов, выключателей, поручней, перил, поверхностей столов, спинок стульев, оргтехники и т.д.;</w:t>
      </w:r>
      <w:proofErr w:type="gramEnd"/>
    </w:p>
    <w:p w:rsidR="005D1513" w:rsidRPr="005D1513" w:rsidRDefault="005D1513" w:rsidP="005D1513">
      <w:pPr>
        <w:jc w:val="both"/>
        <w:rPr>
          <w:sz w:val="28"/>
          <w:szCs w:val="28"/>
        </w:rPr>
      </w:pPr>
      <w:r w:rsidRPr="005D1513">
        <w:rPr>
          <w:sz w:val="28"/>
          <w:szCs w:val="28"/>
        </w:rPr>
        <w:t>-</w:t>
      </w:r>
      <w:r w:rsidRPr="005D1513">
        <w:rPr>
          <w:sz w:val="28"/>
          <w:szCs w:val="28"/>
        </w:rPr>
        <w:tab/>
        <w:t xml:space="preserve">обеспечить использование для дезинфекции дезинфицирующих средств, зарегистрированных в установленном порядке, в </w:t>
      </w:r>
      <w:proofErr w:type="gramStart"/>
      <w:r w:rsidRPr="005D1513">
        <w:rPr>
          <w:sz w:val="28"/>
          <w:szCs w:val="28"/>
        </w:rPr>
        <w:t>инструкциях</w:t>
      </w:r>
      <w:proofErr w:type="gramEnd"/>
      <w:r w:rsidRPr="005D1513">
        <w:rPr>
          <w:sz w:val="28"/>
          <w:szCs w:val="28"/>
        </w:rPr>
        <w:t xml:space="preserve"> по применению которых указаны режимы обеззараживания объектов при вирусных инфекциях;</w:t>
      </w:r>
    </w:p>
    <w:p w:rsidR="005D1513" w:rsidRPr="005D1513" w:rsidRDefault="005D1513" w:rsidP="005D1513">
      <w:pPr>
        <w:jc w:val="both"/>
        <w:rPr>
          <w:sz w:val="28"/>
          <w:szCs w:val="28"/>
        </w:rPr>
      </w:pPr>
      <w:r w:rsidRPr="005D1513">
        <w:rPr>
          <w:sz w:val="28"/>
          <w:szCs w:val="28"/>
        </w:rPr>
        <w:t>-</w:t>
      </w:r>
      <w:r w:rsidRPr="005D1513">
        <w:rPr>
          <w:sz w:val="28"/>
          <w:szCs w:val="28"/>
        </w:rPr>
        <w:tab/>
        <w:t>обеспечить нанесение разметки, позволяющей соблюдать расстояние между посетителями не менее 1,5 метра, в торговом зале и перед кассами;</w:t>
      </w:r>
    </w:p>
    <w:p w:rsidR="005D1513" w:rsidRPr="005D1513" w:rsidRDefault="005D1513" w:rsidP="005D1513">
      <w:pPr>
        <w:jc w:val="both"/>
        <w:rPr>
          <w:sz w:val="28"/>
          <w:szCs w:val="28"/>
        </w:rPr>
      </w:pPr>
      <w:r w:rsidRPr="005D1513">
        <w:rPr>
          <w:sz w:val="28"/>
          <w:szCs w:val="28"/>
        </w:rPr>
        <w:t>-</w:t>
      </w:r>
      <w:r w:rsidRPr="005D1513">
        <w:rPr>
          <w:sz w:val="28"/>
          <w:szCs w:val="28"/>
        </w:rPr>
        <w:tab/>
        <w:t>не допускать на рабочее место и территорию осуществления' деятельности работников из числа граждан, указанных пунктах 3 и 4 распоряжения, для которых установлены ограничительные мероприятия.</w:t>
      </w:r>
    </w:p>
    <w:p w:rsidR="005D1513" w:rsidRPr="005D1513" w:rsidRDefault="005D1513" w:rsidP="005D1513">
      <w:pPr>
        <w:jc w:val="both"/>
        <w:rPr>
          <w:sz w:val="28"/>
          <w:szCs w:val="28"/>
        </w:rPr>
      </w:pPr>
      <w:r w:rsidRPr="005D1513">
        <w:rPr>
          <w:sz w:val="28"/>
          <w:szCs w:val="28"/>
        </w:rPr>
        <w:t>6.</w:t>
      </w:r>
      <w:r w:rsidRPr="005D1513">
        <w:rPr>
          <w:sz w:val="28"/>
          <w:szCs w:val="28"/>
        </w:rPr>
        <w:tab/>
      </w:r>
      <w:proofErr w:type="gramStart"/>
      <w:r w:rsidR="000026A7">
        <w:rPr>
          <w:sz w:val="28"/>
          <w:szCs w:val="28"/>
        </w:rPr>
        <w:t xml:space="preserve">Сотрудникам Администрации Печерского сельского поселения Смоленского района Смоленской области </w:t>
      </w:r>
      <w:r w:rsidRPr="005D1513">
        <w:rPr>
          <w:sz w:val="28"/>
          <w:szCs w:val="28"/>
        </w:rPr>
        <w:t xml:space="preserve">обеспечить соблюдение гражданами (в том числе работниками) социального </w:t>
      </w:r>
      <w:proofErr w:type="spellStart"/>
      <w:r w:rsidRPr="005D1513">
        <w:rPr>
          <w:sz w:val="28"/>
          <w:szCs w:val="28"/>
        </w:rPr>
        <w:t>дистанцирования</w:t>
      </w:r>
      <w:proofErr w:type="spellEnd"/>
      <w:r w:rsidRPr="005D1513">
        <w:rPr>
          <w:sz w:val="28"/>
          <w:szCs w:val="28"/>
        </w:rPr>
        <w:t>, в том числе путем нанесения специальной разметки и установления специального режима допуска и нахождения в здании, на соответствующей территории (включая прилегающую территорию), а также обеспечить контроль за соблюдением гражданами обязательного использования средств индивидуальной защиты органов дыхания (масок и иных средств защиты дыхания</w:t>
      </w:r>
      <w:proofErr w:type="gramEnd"/>
      <w:r w:rsidRPr="005D1513">
        <w:rPr>
          <w:sz w:val="28"/>
          <w:szCs w:val="28"/>
        </w:rPr>
        <w:t>) и не допускать на указанные объекты граждан без средств индивидуальной защиты органов дыхания (масок и иных средств защиты органов дыхания).</w:t>
      </w:r>
    </w:p>
    <w:p w:rsidR="005D1513" w:rsidRPr="005D1513" w:rsidRDefault="000026A7" w:rsidP="005D1513">
      <w:pPr>
        <w:jc w:val="both"/>
        <w:rPr>
          <w:sz w:val="28"/>
          <w:szCs w:val="28"/>
        </w:rPr>
      </w:pPr>
      <w:r>
        <w:rPr>
          <w:sz w:val="28"/>
          <w:szCs w:val="28"/>
        </w:rPr>
        <w:t>7.   Руководителям</w:t>
      </w:r>
      <w:r w:rsidR="005D1513" w:rsidRPr="005D1513">
        <w:rPr>
          <w:sz w:val="28"/>
          <w:szCs w:val="28"/>
        </w:rPr>
        <w:t xml:space="preserve"> ж</w:t>
      </w:r>
      <w:r>
        <w:rPr>
          <w:sz w:val="28"/>
          <w:szCs w:val="28"/>
        </w:rPr>
        <w:t xml:space="preserve">илищно-коммунального хозяйства </w:t>
      </w:r>
      <w:r w:rsidR="005D1513" w:rsidRPr="005D1513">
        <w:rPr>
          <w:sz w:val="28"/>
          <w:szCs w:val="28"/>
        </w:rPr>
        <w:t xml:space="preserve">организовать в </w:t>
      </w:r>
      <w:r>
        <w:rPr>
          <w:sz w:val="28"/>
          <w:szCs w:val="28"/>
        </w:rPr>
        <w:t xml:space="preserve">Печерском сельском поселении </w:t>
      </w:r>
      <w:r w:rsidR="005D1513" w:rsidRPr="005D1513">
        <w:rPr>
          <w:sz w:val="28"/>
          <w:szCs w:val="28"/>
        </w:rPr>
        <w:t xml:space="preserve"> Смоленского района Смоленской области профилактическую дезинфекцию общего имущества в многоквартирных домах, собственниками помещений в которых не выбран способ управления таким домом или выбранный способ управления не реализован, дезинфицирующими средствами, зарегистрированными в установленном порядке. </w:t>
      </w:r>
    </w:p>
    <w:p w:rsidR="005D1513" w:rsidRPr="005D1513" w:rsidRDefault="00292FC0" w:rsidP="005D15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5D1513" w:rsidRPr="005D1513">
        <w:rPr>
          <w:sz w:val="28"/>
          <w:szCs w:val="28"/>
        </w:rPr>
        <w:t>.</w:t>
      </w:r>
      <w:r w:rsidR="005D1513" w:rsidRPr="005D1513">
        <w:rPr>
          <w:sz w:val="28"/>
          <w:szCs w:val="28"/>
        </w:rPr>
        <w:tab/>
      </w:r>
      <w:r>
        <w:rPr>
          <w:sz w:val="28"/>
          <w:szCs w:val="28"/>
        </w:rPr>
        <w:t>Руководителю Печерского культурно-спортивного центра обеспечить</w:t>
      </w:r>
      <w:r w:rsidR="005D1513" w:rsidRPr="005D1513">
        <w:rPr>
          <w:sz w:val="28"/>
          <w:szCs w:val="28"/>
        </w:rPr>
        <w:t xml:space="preserve"> </w:t>
      </w:r>
      <w:proofErr w:type="gramStart"/>
      <w:r w:rsidR="005D1513" w:rsidRPr="005D1513">
        <w:rPr>
          <w:sz w:val="28"/>
          <w:szCs w:val="28"/>
        </w:rPr>
        <w:t>кон</w:t>
      </w:r>
      <w:r>
        <w:rPr>
          <w:sz w:val="28"/>
          <w:szCs w:val="28"/>
        </w:rPr>
        <w:t>троль за</w:t>
      </w:r>
      <w:proofErr w:type="gramEnd"/>
      <w:r>
        <w:rPr>
          <w:sz w:val="28"/>
          <w:szCs w:val="28"/>
        </w:rPr>
        <w:t xml:space="preserve"> соблюдением санитарно-</w:t>
      </w:r>
      <w:r w:rsidR="005D1513" w:rsidRPr="005D1513">
        <w:rPr>
          <w:sz w:val="28"/>
          <w:szCs w:val="28"/>
        </w:rPr>
        <w:t>эпидемиологических требований, а также ограничений и иных мероприятий, предусм</w:t>
      </w:r>
      <w:r>
        <w:rPr>
          <w:sz w:val="28"/>
          <w:szCs w:val="28"/>
        </w:rPr>
        <w:t>отренных настоящим постановлением.</w:t>
      </w:r>
    </w:p>
    <w:p w:rsidR="005D1513" w:rsidRPr="005D1513" w:rsidRDefault="00292FC0" w:rsidP="005D1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Р</w:t>
      </w:r>
      <w:r w:rsidR="005D1513" w:rsidRPr="005D1513">
        <w:rPr>
          <w:sz w:val="28"/>
          <w:szCs w:val="28"/>
        </w:rPr>
        <w:t>азме</w:t>
      </w:r>
      <w:r>
        <w:rPr>
          <w:sz w:val="28"/>
          <w:szCs w:val="28"/>
        </w:rPr>
        <w:t>стить</w:t>
      </w:r>
      <w:proofErr w:type="gramEnd"/>
      <w:r>
        <w:rPr>
          <w:sz w:val="28"/>
          <w:szCs w:val="28"/>
        </w:rPr>
        <w:t xml:space="preserve"> настоящее постановление</w:t>
      </w:r>
      <w:r w:rsidR="005D1513" w:rsidRPr="005D1513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>Печерского сельского поселения Смоленского района</w:t>
      </w:r>
      <w:r w:rsidR="005D1513" w:rsidRPr="005D1513">
        <w:rPr>
          <w:sz w:val="28"/>
          <w:szCs w:val="28"/>
        </w:rPr>
        <w:t xml:space="preserve"> Смоленской области в сети Интернет</w:t>
      </w:r>
      <w:r>
        <w:rPr>
          <w:sz w:val="28"/>
          <w:szCs w:val="28"/>
        </w:rPr>
        <w:t xml:space="preserve">, направить </w:t>
      </w:r>
      <w:r w:rsidR="00CB1FA1">
        <w:rPr>
          <w:sz w:val="28"/>
          <w:szCs w:val="28"/>
        </w:rPr>
        <w:t xml:space="preserve">данное постановление </w:t>
      </w:r>
      <w:r>
        <w:rPr>
          <w:sz w:val="28"/>
          <w:szCs w:val="28"/>
        </w:rPr>
        <w:t>руководителям организаций, расположенных на территории Печерского сельского поселения Смоленского района Смоленской области.</w:t>
      </w:r>
    </w:p>
    <w:p w:rsidR="005D1513" w:rsidRPr="005D1513" w:rsidRDefault="005D1513" w:rsidP="005D1513">
      <w:pPr>
        <w:jc w:val="both"/>
        <w:rPr>
          <w:sz w:val="28"/>
          <w:szCs w:val="28"/>
        </w:rPr>
      </w:pPr>
      <w:r w:rsidRPr="005D1513">
        <w:rPr>
          <w:sz w:val="28"/>
          <w:szCs w:val="28"/>
        </w:rPr>
        <w:t>3.</w:t>
      </w:r>
      <w:r w:rsidRPr="005D1513">
        <w:rPr>
          <w:sz w:val="28"/>
          <w:szCs w:val="28"/>
        </w:rPr>
        <w:tab/>
        <w:t xml:space="preserve">Настоящее </w:t>
      </w:r>
      <w:r w:rsidR="00292FC0">
        <w:rPr>
          <w:sz w:val="28"/>
          <w:szCs w:val="28"/>
        </w:rPr>
        <w:t xml:space="preserve">постановление </w:t>
      </w:r>
      <w:r w:rsidRPr="005D1513">
        <w:rPr>
          <w:sz w:val="28"/>
          <w:szCs w:val="28"/>
        </w:rPr>
        <w:t>вступает в силу с момента подписания.</w:t>
      </w:r>
    </w:p>
    <w:p w:rsidR="005D1513" w:rsidRDefault="005D1513" w:rsidP="005D1513">
      <w:pPr>
        <w:jc w:val="both"/>
        <w:rPr>
          <w:sz w:val="28"/>
          <w:szCs w:val="28"/>
        </w:rPr>
      </w:pPr>
      <w:r w:rsidRPr="005D1513">
        <w:rPr>
          <w:sz w:val="28"/>
          <w:szCs w:val="28"/>
        </w:rPr>
        <w:t>4.</w:t>
      </w:r>
      <w:r w:rsidRPr="005D1513">
        <w:rPr>
          <w:sz w:val="28"/>
          <w:szCs w:val="28"/>
        </w:rPr>
        <w:tab/>
        <w:t>Контроль</w:t>
      </w:r>
      <w:r w:rsidR="00292FC0">
        <w:rPr>
          <w:sz w:val="28"/>
          <w:szCs w:val="28"/>
        </w:rPr>
        <w:t>,</w:t>
      </w:r>
      <w:r w:rsidRPr="005D1513">
        <w:rPr>
          <w:sz w:val="28"/>
          <w:szCs w:val="28"/>
        </w:rPr>
        <w:t xml:space="preserve"> за исполнением настоящего </w:t>
      </w:r>
      <w:r w:rsidR="00292FC0">
        <w:rPr>
          <w:sz w:val="28"/>
          <w:szCs w:val="28"/>
        </w:rPr>
        <w:t xml:space="preserve">постановления </w:t>
      </w:r>
      <w:r w:rsidRPr="005D1513">
        <w:rPr>
          <w:sz w:val="28"/>
          <w:szCs w:val="28"/>
        </w:rPr>
        <w:t>оставляю за</w:t>
      </w:r>
      <w:r w:rsidR="00295211">
        <w:rPr>
          <w:sz w:val="28"/>
          <w:szCs w:val="28"/>
        </w:rPr>
        <w:t xml:space="preserve"> собой.</w:t>
      </w:r>
    </w:p>
    <w:p w:rsidR="00795094" w:rsidRDefault="00795094" w:rsidP="000D5E1A">
      <w:pPr>
        <w:rPr>
          <w:sz w:val="28"/>
          <w:szCs w:val="28"/>
        </w:rPr>
      </w:pPr>
    </w:p>
    <w:p w:rsidR="00795094" w:rsidRDefault="00795094" w:rsidP="000D5E1A">
      <w:pPr>
        <w:rPr>
          <w:sz w:val="28"/>
          <w:szCs w:val="28"/>
        </w:rPr>
      </w:pPr>
    </w:p>
    <w:p w:rsidR="000D5E1A" w:rsidRPr="000D5E1A" w:rsidRDefault="000D5E1A" w:rsidP="000D5E1A">
      <w:pPr>
        <w:rPr>
          <w:sz w:val="28"/>
          <w:szCs w:val="28"/>
        </w:rPr>
      </w:pPr>
      <w:r w:rsidRPr="000D5E1A">
        <w:rPr>
          <w:sz w:val="28"/>
          <w:szCs w:val="28"/>
        </w:rPr>
        <w:t>Глава муниципального образования</w:t>
      </w:r>
    </w:p>
    <w:p w:rsidR="000D5E1A" w:rsidRPr="000D5E1A" w:rsidRDefault="000D5E1A" w:rsidP="000D5E1A">
      <w:pPr>
        <w:rPr>
          <w:sz w:val="28"/>
          <w:szCs w:val="28"/>
        </w:rPr>
      </w:pPr>
      <w:r w:rsidRPr="000D5E1A">
        <w:rPr>
          <w:sz w:val="28"/>
          <w:szCs w:val="28"/>
        </w:rPr>
        <w:t>Печерского сельского поселения</w:t>
      </w:r>
    </w:p>
    <w:p w:rsidR="000D5E1A" w:rsidRPr="000D5E1A" w:rsidRDefault="000D5E1A" w:rsidP="000D5E1A">
      <w:pPr>
        <w:rPr>
          <w:b/>
          <w:sz w:val="28"/>
          <w:szCs w:val="28"/>
        </w:rPr>
      </w:pPr>
      <w:r w:rsidRPr="000D5E1A">
        <w:rPr>
          <w:sz w:val="28"/>
          <w:szCs w:val="28"/>
        </w:rPr>
        <w:t>Смоленского района Смоленской области</w:t>
      </w:r>
      <w:r w:rsidR="007127C0">
        <w:rPr>
          <w:b/>
          <w:sz w:val="28"/>
          <w:szCs w:val="28"/>
        </w:rPr>
        <w:t xml:space="preserve"> </w:t>
      </w:r>
      <w:r w:rsidRPr="000D5E1A">
        <w:rPr>
          <w:b/>
          <w:sz w:val="28"/>
          <w:szCs w:val="28"/>
        </w:rPr>
        <w:t xml:space="preserve">     </w:t>
      </w:r>
      <w:r w:rsidR="007A0BC8">
        <w:rPr>
          <w:b/>
          <w:sz w:val="28"/>
          <w:szCs w:val="28"/>
        </w:rPr>
        <w:t xml:space="preserve"> </w:t>
      </w:r>
      <w:r w:rsidR="007127C0" w:rsidRPr="007127C0">
        <w:rPr>
          <w:b/>
          <w:sz w:val="28"/>
          <w:szCs w:val="28"/>
        </w:rPr>
        <w:t xml:space="preserve">                 </w:t>
      </w:r>
      <w:proofErr w:type="spellStart"/>
      <w:r w:rsidR="00292FC0">
        <w:rPr>
          <w:b/>
          <w:sz w:val="28"/>
          <w:szCs w:val="28"/>
        </w:rPr>
        <w:t>Ю.Л.Митрофанов</w:t>
      </w:r>
      <w:proofErr w:type="spellEnd"/>
    </w:p>
    <w:p w:rsidR="000D5E1A" w:rsidRPr="000D5E1A" w:rsidRDefault="000D5E1A" w:rsidP="000D5E1A">
      <w:pPr>
        <w:widowControl w:val="0"/>
        <w:tabs>
          <w:tab w:val="left" w:pos="2282"/>
        </w:tabs>
        <w:spacing w:line="288" w:lineRule="exact"/>
        <w:jc w:val="both"/>
        <w:rPr>
          <w:rFonts w:eastAsia="Bookman Old Style"/>
          <w:color w:val="000000"/>
          <w:sz w:val="28"/>
          <w:szCs w:val="28"/>
          <w:lang w:bidi="ru-RU"/>
        </w:rPr>
        <w:sectPr w:rsidR="000D5E1A" w:rsidRPr="000D5E1A" w:rsidSect="007A0BC8">
          <w:headerReference w:type="default" r:id="rId10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B94A8F" w:rsidRDefault="00B94A8F"/>
    <w:sectPr w:rsidR="00B9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0F3" w:rsidRDefault="00E200F3" w:rsidP="000D5E1A">
      <w:r>
        <w:separator/>
      </w:r>
    </w:p>
  </w:endnote>
  <w:endnote w:type="continuationSeparator" w:id="0">
    <w:p w:rsidR="00E200F3" w:rsidRDefault="00E200F3" w:rsidP="000D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0F3" w:rsidRDefault="00E200F3" w:rsidP="000D5E1A">
      <w:r>
        <w:separator/>
      </w:r>
    </w:p>
  </w:footnote>
  <w:footnote w:type="continuationSeparator" w:id="0">
    <w:p w:rsidR="00E200F3" w:rsidRDefault="00E200F3" w:rsidP="000D5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827539"/>
      <w:docPartObj>
        <w:docPartGallery w:val="Page Numbers (Top of Page)"/>
        <w:docPartUnique/>
      </w:docPartObj>
    </w:sdtPr>
    <w:sdtEndPr/>
    <w:sdtContent>
      <w:p w:rsidR="007A0BC8" w:rsidRDefault="007A0BC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FA1">
          <w:rPr>
            <w:noProof/>
          </w:rPr>
          <w:t>7</w:t>
        </w:r>
        <w:r>
          <w:fldChar w:fldCharType="end"/>
        </w:r>
      </w:p>
    </w:sdtContent>
  </w:sdt>
  <w:p w:rsidR="000D5E1A" w:rsidRDefault="000D5E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4C30"/>
    <w:multiLevelType w:val="multilevel"/>
    <w:tmpl w:val="3734304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9479B5"/>
    <w:multiLevelType w:val="multilevel"/>
    <w:tmpl w:val="A8B0D638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74351F"/>
    <w:multiLevelType w:val="multilevel"/>
    <w:tmpl w:val="22FA444E"/>
    <w:lvl w:ilvl="0">
      <w:start w:val="2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50740B"/>
    <w:multiLevelType w:val="multilevel"/>
    <w:tmpl w:val="3A2AE53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AC467CF"/>
    <w:multiLevelType w:val="multilevel"/>
    <w:tmpl w:val="6F546408"/>
    <w:lvl w:ilvl="0">
      <w:start w:val="2020"/>
      <w:numFmt w:val="decimal"/>
      <w:lvlText w:val="20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965DC1"/>
    <w:multiLevelType w:val="hybridMultilevel"/>
    <w:tmpl w:val="0D48CBF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52E9D"/>
    <w:multiLevelType w:val="multilevel"/>
    <w:tmpl w:val="E99EE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5122CD"/>
    <w:multiLevelType w:val="hybridMultilevel"/>
    <w:tmpl w:val="DA5EF1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A3010"/>
    <w:multiLevelType w:val="multilevel"/>
    <w:tmpl w:val="2BEC4E1E"/>
    <w:lvl w:ilvl="0">
      <w:start w:val="2020"/>
      <w:numFmt w:val="decimal"/>
      <w:lvlText w:val="07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FD2431"/>
    <w:multiLevelType w:val="multilevel"/>
    <w:tmpl w:val="50763A92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227665"/>
    <w:multiLevelType w:val="multilevel"/>
    <w:tmpl w:val="C49C1418"/>
    <w:lvl w:ilvl="0">
      <w:start w:val="2"/>
      <w:numFmt w:val="decimal"/>
      <w:lvlText w:val="15.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767FC1"/>
    <w:multiLevelType w:val="multilevel"/>
    <w:tmpl w:val="DBE46C18"/>
    <w:lvl w:ilvl="0">
      <w:start w:val="2020"/>
      <w:numFmt w:val="decimal"/>
      <w:lvlText w:val="31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AA1829"/>
    <w:multiLevelType w:val="hybridMultilevel"/>
    <w:tmpl w:val="E340AAD0"/>
    <w:lvl w:ilvl="0" w:tplc="622240FA">
      <w:start w:val="1"/>
      <w:numFmt w:val="decimal"/>
      <w:lvlText w:val="%1."/>
      <w:lvlJc w:val="left"/>
      <w:pPr>
        <w:ind w:left="420" w:hanging="360"/>
      </w:pPr>
      <w:rPr>
        <w:rFonts w:ascii="Bookman Old Style" w:eastAsia="Bookman Old Style" w:hAnsi="Bookman Old Style" w:cs="Bookman Old Style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7B8A371C"/>
    <w:multiLevelType w:val="multilevel"/>
    <w:tmpl w:val="B39E5506"/>
    <w:lvl w:ilvl="0">
      <w:start w:val="2020"/>
      <w:numFmt w:val="decimal"/>
      <w:lvlText w:val="07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823A83"/>
    <w:multiLevelType w:val="multilevel"/>
    <w:tmpl w:val="0610E7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0431B1"/>
    <w:multiLevelType w:val="multilevel"/>
    <w:tmpl w:val="17E02F8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0"/>
  </w:num>
  <w:num w:numId="8">
    <w:abstractNumId w:val="15"/>
  </w:num>
  <w:num w:numId="9">
    <w:abstractNumId w:val="7"/>
  </w:num>
  <w:num w:numId="10">
    <w:abstractNumId w:val="5"/>
  </w:num>
  <w:num w:numId="11">
    <w:abstractNumId w:val="6"/>
  </w:num>
  <w:num w:numId="12">
    <w:abstractNumId w:val="14"/>
  </w:num>
  <w:num w:numId="13">
    <w:abstractNumId w:val="11"/>
  </w:num>
  <w:num w:numId="14">
    <w:abstractNumId w:val="8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AC"/>
    <w:rsid w:val="000026A7"/>
    <w:rsid w:val="000034A9"/>
    <w:rsid w:val="00003EB5"/>
    <w:rsid w:val="00060AC9"/>
    <w:rsid w:val="000D5E1A"/>
    <w:rsid w:val="000F77E7"/>
    <w:rsid w:val="001163CA"/>
    <w:rsid w:val="00140879"/>
    <w:rsid w:val="001615B3"/>
    <w:rsid w:val="00161CC8"/>
    <w:rsid w:val="001928CD"/>
    <w:rsid w:val="0020450E"/>
    <w:rsid w:val="00207B40"/>
    <w:rsid w:val="002406A6"/>
    <w:rsid w:val="00253CF5"/>
    <w:rsid w:val="00292FC0"/>
    <w:rsid w:val="00295211"/>
    <w:rsid w:val="002A631F"/>
    <w:rsid w:val="002D630B"/>
    <w:rsid w:val="00307E4C"/>
    <w:rsid w:val="003269F2"/>
    <w:rsid w:val="0033125A"/>
    <w:rsid w:val="0036032D"/>
    <w:rsid w:val="00372B74"/>
    <w:rsid w:val="0038348E"/>
    <w:rsid w:val="003A01C0"/>
    <w:rsid w:val="00447C16"/>
    <w:rsid w:val="00462FA3"/>
    <w:rsid w:val="004C56DF"/>
    <w:rsid w:val="00516585"/>
    <w:rsid w:val="005349DF"/>
    <w:rsid w:val="005A6908"/>
    <w:rsid w:val="005C45B8"/>
    <w:rsid w:val="005D1513"/>
    <w:rsid w:val="00643AAE"/>
    <w:rsid w:val="00654508"/>
    <w:rsid w:val="00683495"/>
    <w:rsid w:val="00695649"/>
    <w:rsid w:val="006B6412"/>
    <w:rsid w:val="006D33B1"/>
    <w:rsid w:val="006E3287"/>
    <w:rsid w:val="007127C0"/>
    <w:rsid w:val="00767C3A"/>
    <w:rsid w:val="00795094"/>
    <w:rsid w:val="007A0BC8"/>
    <w:rsid w:val="007A2763"/>
    <w:rsid w:val="007B62FA"/>
    <w:rsid w:val="007C3729"/>
    <w:rsid w:val="007E0DF1"/>
    <w:rsid w:val="008023F9"/>
    <w:rsid w:val="00873741"/>
    <w:rsid w:val="008C4CB1"/>
    <w:rsid w:val="008F3477"/>
    <w:rsid w:val="008F7432"/>
    <w:rsid w:val="00953A36"/>
    <w:rsid w:val="009D7A5F"/>
    <w:rsid w:val="00A24353"/>
    <w:rsid w:val="00A603B4"/>
    <w:rsid w:val="00AA5763"/>
    <w:rsid w:val="00B3789D"/>
    <w:rsid w:val="00B94A8F"/>
    <w:rsid w:val="00B97ADD"/>
    <w:rsid w:val="00BA0D61"/>
    <w:rsid w:val="00BD73EA"/>
    <w:rsid w:val="00C0066B"/>
    <w:rsid w:val="00C7766C"/>
    <w:rsid w:val="00CB1FA1"/>
    <w:rsid w:val="00CF2197"/>
    <w:rsid w:val="00DC71E6"/>
    <w:rsid w:val="00E200F3"/>
    <w:rsid w:val="00E41D71"/>
    <w:rsid w:val="00E50146"/>
    <w:rsid w:val="00E65BE5"/>
    <w:rsid w:val="00EA2A2B"/>
    <w:rsid w:val="00EF2EDF"/>
    <w:rsid w:val="00F806C2"/>
    <w:rsid w:val="00FC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E1A"/>
    <w:pPr>
      <w:ind w:left="720"/>
      <w:contextualSpacing/>
    </w:pPr>
  </w:style>
  <w:style w:type="paragraph" w:styleId="a4">
    <w:name w:val="No Spacing"/>
    <w:uiPriority w:val="1"/>
    <w:qFormat/>
    <w:rsid w:val="000D5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D5E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0D5E1A"/>
    <w:rPr>
      <w:rFonts w:ascii="Bookman Old Style" w:eastAsia="Bookman Old Style" w:hAnsi="Bookman Old Style" w:cs="Bookman Old Style"/>
      <w:sz w:val="21"/>
      <w:szCs w:val="21"/>
      <w:shd w:val="clear" w:color="auto" w:fill="FFFFFF"/>
    </w:rPr>
  </w:style>
  <w:style w:type="character" w:customStyle="1" w:styleId="2Exact">
    <w:name w:val="Основной текст (2) Exact"/>
    <w:basedOn w:val="a0"/>
    <w:rsid w:val="000D5E1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okmanOldStyle0pt">
    <w:name w:val="Колонтитул + Bookman Old Style;Курсив;Интервал 0 pt"/>
    <w:basedOn w:val="a0"/>
    <w:rsid w:val="000D5E1A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D5E1A"/>
    <w:pPr>
      <w:widowControl w:val="0"/>
      <w:shd w:val="clear" w:color="auto" w:fill="FFFFFF"/>
      <w:spacing w:before="1200" w:after="540" w:line="295" w:lineRule="exact"/>
      <w:ind w:hanging="180"/>
      <w:jc w:val="both"/>
    </w:pPr>
    <w:rPr>
      <w:rFonts w:ascii="Bookman Old Style" w:eastAsia="Bookman Old Style" w:hAnsi="Bookman Old Style" w:cs="Bookman Old Style"/>
      <w:sz w:val="21"/>
      <w:szCs w:val="21"/>
      <w:lang w:eastAsia="en-US"/>
    </w:rPr>
  </w:style>
  <w:style w:type="paragraph" w:styleId="a7">
    <w:name w:val="header"/>
    <w:basedOn w:val="a"/>
    <w:link w:val="a8"/>
    <w:uiPriority w:val="99"/>
    <w:unhideWhenUsed/>
    <w:rsid w:val="000D5E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D5E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5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9D7A5F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qFormat/>
    <w:rsid w:val="009D7A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E1A"/>
    <w:pPr>
      <w:ind w:left="720"/>
      <w:contextualSpacing/>
    </w:pPr>
  </w:style>
  <w:style w:type="paragraph" w:styleId="a4">
    <w:name w:val="No Spacing"/>
    <w:uiPriority w:val="1"/>
    <w:qFormat/>
    <w:rsid w:val="000D5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D5E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0D5E1A"/>
    <w:rPr>
      <w:rFonts w:ascii="Bookman Old Style" w:eastAsia="Bookman Old Style" w:hAnsi="Bookman Old Style" w:cs="Bookman Old Style"/>
      <w:sz w:val="21"/>
      <w:szCs w:val="21"/>
      <w:shd w:val="clear" w:color="auto" w:fill="FFFFFF"/>
    </w:rPr>
  </w:style>
  <w:style w:type="character" w:customStyle="1" w:styleId="2Exact">
    <w:name w:val="Основной текст (2) Exact"/>
    <w:basedOn w:val="a0"/>
    <w:rsid w:val="000D5E1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okmanOldStyle0pt">
    <w:name w:val="Колонтитул + Bookman Old Style;Курсив;Интервал 0 pt"/>
    <w:basedOn w:val="a0"/>
    <w:rsid w:val="000D5E1A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D5E1A"/>
    <w:pPr>
      <w:widowControl w:val="0"/>
      <w:shd w:val="clear" w:color="auto" w:fill="FFFFFF"/>
      <w:spacing w:before="1200" w:after="540" w:line="295" w:lineRule="exact"/>
      <w:ind w:hanging="180"/>
      <w:jc w:val="both"/>
    </w:pPr>
    <w:rPr>
      <w:rFonts w:ascii="Bookman Old Style" w:eastAsia="Bookman Old Style" w:hAnsi="Bookman Old Style" w:cs="Bookman Old Style"/>
      <w:sz w:val="21"/>
      <w:szCs w:val="21"/>
      <w:lang w:eastAsia="en-US"/>
    </w:rPr>
  </w:style>
  <w:style w:type="paragraph" w:styleId="a7">
    <w:name w:val="header"/>
    <w:basedOn w:val="a"/>
    <w:link w:val="a8"/>
    <w:uiPriority w:val="99"/>
    <w:unhideWhenUsed/>
    <w:rsid w:val="000D5E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D5E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5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9D7A5F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qFormat/>
    <w:rsid w:val="009D7A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1DFBF-8322-4978-8C76-FEF67B6DF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2388</Words>
  <Characters>13616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Гусарова</dc:creator>
  <cp:lastModifiedBy>Гусарова</cp:lastModifiedBy>
  <cp:revision>12</cp:revision>
  <cp:lastPrinted>2020-06-23T09:51:00Z</cp:lastPrinted>
  <dcterms:created xsi:type="dcterms:W3CDTF">2020-10-22T08:51:00Z</dcterms:created>
  <dcterms:modified xsi:type="dcterms:W3CDTF">2020-10-22T09:58:00Z</dcterms:modified>
</cp:coreProperties>
</file>