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38" w:rsidRPr="00B301AF" w:rsidRDefault="006F0038" w:rsidP="00BC54D6">
      <w:pPr>
        <w:pStyle w:val="a3"/>
        <w:rPr>
          <w:b/>
          <w:sz w:val="27"/>
          <w:szCs w:val="27"/>
        </w:rPr>
      </w:pPr>
      <w:r w:rsidRPr="00B301AF">
        <w:rPr>
          <w:b/>
          <w:sz w:val="27"/>
          <w:szCs w:val="27"/>
        </w:rPr>
        <w:t>СОВЕТ ДЕПУТАТОВ</w:t>
      </w:r>
    </w:p>
    <w:p w:rsidR="006F0038" w:rsidRPr="00B301AF" w:rsidRDefault="006F0038" w:rsidP="00BC54D6">
      <w:pPr>
        <w:pStyle w:val="8"/>
        <w:spacing w:line="240" w:lineRule="auto"/>
        <w:ind w:right="-1"/>
        <w:rPr>
          <w:b/>
          <w:caps/>
          <w:sz w:val="27"/>
          <w:szCs w:val="27"/>
        </w:rPr>
      </w:pPr>
      <w:r w:rsidRPr="00B301AF">
        <w:rPr>
          <w:b/>
          <w:caps/>
          <w:sz w:val="27"/>
          <w:szCs w:val="27"/>
        </w:rPr>
        <w:t>ПЕЧЕРСКОе СЕЛЬСКОе ПОСЕЛЕНИе</w:t>
      </w:r>
    </w:p>
    <w:p w:rsidR="006F0038" w:rsidRPr="00B301AF" w:rsidRDefault="006F0038" w:rsidP="00BC54D6">
      <w:pPr>
        <w:pStyle w:val="8"/>
        <w:spacing w:line="240" w:lineRule="auto"/>
        <w:ind w:right="-1"/>
        <w:rPr>
          <w:b/>
          <w:caps/>
          <w:sz w:val="27"/>
          <w:szCs w:val="27"/>
        </w:rPr>
      </w:pPr>
      <w:r w:rsidRPr="00B301AF">
        <w:rPr>
          <w:b/>
          <w:caps/>
          <w:sz w:val="27"/>
          <w:szCs w:val="27"/>
        </w:rPr>
        <w:t>СМОЛЕНскОГО районА СМОЛЕНСКОЙ ОБЛАСТИ</w:t>
      </w:r>
    </w:p>
    <w:p w:rsidR="00F05BAC" w:rsidRPr="00B301AF" w:rsidRDefault="00F05BAC" w:rsidP="00F05BAC">
      <w:pPr>
        <w:rPr>
          <w:sz w:val="27"/>
          <w:szCs w:val="27"/>
        </w:rPr>
      </w:pPr>
    </w:p>
    <w:p w:rsidR="00F05BAC" w:rsidRPr="00B301AF" w:rsidRDefault="00F05BAC" w:rsidP="00BC54D6">
      <w:pPr>
        <w:keepNext/>
        <w:suppressAutoHyphens/>
        <w:spacing w:before="120"/>
        <w:ind w:right="340"/>
        <w:jc w:val="center"/>
        <w:outlineLvl w:val="0"/>
        <w:rPr>
          <w:b/>
          <w:sz w:val="27"/>
          <w:szCs w:val="27"/>
          <w:lang w:eastAsia="ar-SA"/>
        </w:rPr>
      </w:pPr>
      <w:r w:rsidRPr="00B301AF">
        <w:rPr>
          <w:b/>
          <w:sz w:val="27"/>
          <w:szCs w:val="27"/>
          <w:lang w:eastAsia="ar-SA"/>
        </w:rPr>
        <w:t>РЕШЕНИЕ</w:t>
      </w:r>
    </w:p>
    <w:p w:rsidR="007D1DE6" w:rsidRPr="00B301AF" w:rsidRDefault="007D1DE6" w:rsidP="007D1DE6">
      <w:pPr>
        <w:suppressAutoHyphens/>
        <w:rPr>
          <w:sz w:val="27"/>
          <w:szCs w:val="27"/>
          <w:lang w:eastAsia="ar-SA"/>
        </w:rPr>
      </w:pPr>
      <w:r w:rsidRPr="00B301AF">
        <w:rPr>
          <w:sz w:val="27"/>
          <w:szCs w:val="27"/>
          <w:lang w:eastAsia="ar-SA"/>
        </w:rPr>
        <w:t xml:space="preserve"> </w:t>
      </w:r>
    </w:p>
    <w:p w:rsidR="007D1DE6" w:rsidRPr="00B301AF" w:rsidRDefault="007D1DE6" w:rsidP="00563FF4">
      <w:pPr>
        <w:rPr>
          <w:b/>
          <w:sz w:val="27"/>
          <w:szCs w:val="27"/>
        </w:rPr>
      </w:pPr>
    </w:p>
    <w:p w:rsidR="00B301AF" w:rsidRPr="00B301AF" w:rsidRDefault="00B301AF" w:rsidP="00563FF4">
      <w:pPr>
        <w:jc w:val="both"/>
        <w:rPr>
          <w:b/>
          <w:sz w:val="27"/>
          <w:szCs w:val="27"/>
        </w:rPr>
      </w:pPr>
      <w:r w:rsidRPr="00B301AF">
        <w:rPr>
          <w:b/>
          <w:sz w:val="27"/>
          <w:szCs w:val="27"/>
        </w:rPr>
        <w:t xml:space="preserve"> </w:t>
      </w:r>
      <w:r w:rsidR="00E2368A" w:rsidRPr="00B301AF">
        <w:rPr>
          <w:b/>
          <w:sz w:val="27"/>
          <w:szCs w:val="27"/>
        </w:rPr>
        <w:t>30</w:t>
      </w:r>
      <w:r w:rsidRPr="00B301AF">
        <w:rPr>
          <w:b/>
          <w:sz w:val="27"/>
          <w:szCs w:val="27"/>
        </w:rPr>
        <w:t xml:space="preserve"> «</w:t>
      </w:r>
      <w:r w:rsidR="00E2368A" w:rsidRPr="00B301AF">
        <w:rPr>
          <w:b/>
          <w:sz w:val="27"/>
          <w:szCs w:val="27"/>
        </w:rPr>
        <w:t>ноября</w:t>
      </w:r>
      <w:r w:rsidRPr="00B301AF">
        <w:rPr>
          <w:b/>
          <w:sz w:val="27"/>
          <w:szCs w:val="27"/>
        </w:rPr>
        <w:t xml:space="preserve">» </w:t>
      </w:r>
      <w:r w:rsidR="00E62BC3" w:rsidRPr="00B301AF">
        <w:rPr>
          <w:b/>
          <w:sz w:val="27"/>
          <w:szCs w:val="27"/>
        </w:rPr>
        <w:t>201</w:t>
      </w:r>
      <w:r w:rsidR="00CE3807" w:rsidRPr="00B301AF">
        <w:rPr>
          <w:b/>
          <w:sz w:val="27"/>
          <w:szCs w:val="27"/>
        </w:rPr>
        <w:t>5</w:t>
      </w:r>
      <w:r w:rsidR="006F0038" w:rsidRPr="00B301AF">
        <w:rPr>
          <w:b/>
          <w:sz w:val="27"/>
          <w:szCs w:val="27"/>
        </w:rPr>
        <w:t> года</w:t>
      </w:r>
      <w:r w:rsidR="006B62A5" w:rsidRPr="00B301AF">
        <w:rPr>
          <w:b/>
          <w:sz w:val="27"/>
          <w:szCs w:val="27"/>
        </w:rPr>
        <w:t xml:space="preserve">  </w:t>
      </w:r>
      <w:r w:rsidRPr="00B301AF">
        <w:rPr>
          <w:b/>
          <w:sz w:val="27"/>
          <w:szCs w:val="27"/>
        </w:rPr>
        <w:t xml:space="preserve">                                                                                 №26</w:t>
      </w:r>
      <w:r w:rsidR="006B62A5" w:rsidRPr="00B301AF">
        <w:rPr>
          <w:b/>
          <w:sz w:val="27"/>
          <w:szCs w:val="27"/>
        </w:rPr>
        <w:t xml:space="preserve">  </w:t>
      </w:r>
    </w:p>
    <w:p w:rsidR="006B62A5" w:rsidRPr="00B301AF" w:rsidRDefault="006B62A5" w:rsidP="00563FF4">
      <w:pPr>
        <w:jc w:val="both"/>
        <w:rPr>
          <w:b/>
          <w:sz w:val="27"/>
          <w:szCs w:val="27"/>
        </w:rPr>
      </w:pPr>
      <w:r w:rsidRPr="00B301AF">
        <w:rPr>
          <w:b/>
          <w:sz w:val="27"/>
          <w:szCs w:val="27"/>
        </w:rPr>
        <w:t xml:space="preserve">                                               </w:t>
      </w:r>
      <w:r w:rsidR="00B301AF" w:rsidRPr="00B301AF">
        <w:rPr>
          <w:b/>
          <w:sz w:val="27"/>
          <w:szCs w:val="27"/>
        </w:rPr>
        <w:t xml:space="preserve">                             </w:t>
      </w:r>
    </w:p>
    <w:p w:rsidR="00B301AF" w:rsidRPr="00B301AF" w:rsidRDefault="00B301AF" w:rsidP="00563FF4">
      <w:pPr>
        <w:jc w:val="both"/>
        <w:rPr>
          <w:b/>
          <w:sz w:val="27"/>
          <w:szCs w:val="27"/>
        </w:rPr>
      </w:pPr>
    </w:p>
    <w:p w:rsidR="00B301AF" w:rsidRPr="00B301AF" w:rsidRDefault="00B301AF" w:rsidP="00B301AF">
      <w:pPr>
        <w:suppressAutoHyphens/>
        <w:jc w:val="both"/>
        <w:rPr>
          <w:b/>
          <w:sz w:val="27"/>
          <w:szCs w:val="27"/>
          <w:lang w:eastAsia="ar-SA"/>
        </w:rPr>
      </w:pPr>
      <w:r w:rsidRPr="00B301AF">
        <w:rPr>
          <w:b/>
          <w:sz w:val="27"/>
          <w:szCs w:val="27"/>
          <w:lang w:eastAsia="ar-SA"/>
        </w:rPr>
        <w:t xml:space="preserve">О проекте  бюджета муниципального образования </w:t>
      </w:r>
    </w:p>
    <w:p w:rsidR="00B301AF" w:rsidRPr="00B301AF" w:rsidRDefault="00B301AF" w:rsidP="00B301AF">
      <w:pPr>
        <w:suppressAutoHyphens/>
        <w:jc w:val="both"/>
        <w:rPr>
          <w:b/>
          <w:sz w:val="27"/>
          <w:szCs w:val="27"/>
          <w:lang w:eastAsia="ar-SA"/>
        </w:rPr>
      </w:pPr>
      <w:r w:rsidRPr="00B301AF">
        <w:rPr>
          <w:b/>
          <w:sz w:val="27"/>
          <w:szCs w:val="27"/>
          <w:lang w:eastAsia="ar-SA"/>
        </w:rPr>
        <w:t xml:space="preserve">Печерского    сельского поселения   </w:t>
      </w:r>
    </w:p>
    <w:p w:rsidR="00B301AF" w:rsidRPr="00B301AF" w:rsidRDefault="00B301AF" w:rsidP="00B301AF">
      <w:pPr>
        <w:suppressAutoHyphens/>
        <w:jc w:val="both"/>
        <w:rPr>
          <w:b/>
          <w:sz w:val="27"/>
          <w:szCs w:val="27"/>
          <w:lang w:eastAsia="ar-SA"/>
        </w:rPr>
      </w:pPr>
      <w:r w:rsidRPr="00B301AF">
        <w:rPr>
          <w:b/>
          <w:sz w:val="27"/>
          <w:szCs w:val="27"/>
          <w:lang w:eastAsia="ar-SA"/>
        </w:rPr>
        <w:t>Смоленского         района</w:t>
      </w:r>
    </w:p>
    <w:p w:rsidR="00B301AF" w:rsidRPr="00B301AF" w:rsidRDefault="00B301AF" w:rsidP="00B301AF">
      <w:pPr>
        <w:suppressAutoHyphens/>
        <w:jc w:val="both"/>
        <w:rPr>
          <w:b/>
          <w:sz w:val="27"/>
          <w:szCs w:val="27"/>
          <w:lang w:eastAsia="ar-SA"/>
        </w:rPr>
      </w:pPr>
      <w:r w:rsidRPr="00B301AF">
        <w:rPr>
          <w:b/>
          <w:sz w:val="27"/>
          <w:szCs w:val="27"/>
          <w:lang w:eastAsia="ar-SA"/>
        </w:rPr>
        <w:t>Смоленской   области   на   2016 год</w:t>
      </w:r>
    </w:p>
    <w:p w:rsidR="00B301AF" w:rsidRPr="00B301AF" w:rsidRDefault="00B301AF" w:rsidP="00563FF4">
      <w:pPr>
        <w:jc w:val="both"/>
        <w:rPr>
          <w:b/>
          <w:sz w:val="27"/>
          <w:szCs w:val="27"/>
        </w:rPr>
      </w:pPr>
    </w:p>
    <w:p w:rsidR="00F05BAC" w:rsidRPr="00B301AF" w:rsidRDefault="006F0038" w:rsidP="00563FF4">
      <w:pPr>
        <w:jc w:val="both"/>
        <w:rPr>
          <w:b/>
          <w:sz w:val="27"/>
          <w:szCs w:val="27"/>
        </w:rPr>
      </w:pPr>
      <w:r w:rsidRPr="00B301AF">
        <w:rPr>
          <w:b/>
          <w:sz w:val="27"/>
          <w:szCs w:val="27"/>
        </w:rPr>
        <w:t xml:space="preserve">                                        </w:t>
      </w:r>
      <w:r w:rsidR="008B682E" w:rsidRPr="00B301AF">
        <w:rPr>
          <w:b/>
          <w:sz w:val="27"/>
          <w:szCs w:val="27"/>
        </w:rPr>
        <w:t xml:space="preserve">                             </w:t>
      </w:r>
    </w:p>
    <w:p w:rsidR="00F05BAC" w:rsidRPr="00B301AF" w:rsidRDefault="00F05BAC" w:rsidP="00563FF4">
      <w:pPr>
        <w:jc w:val="both"/>
        <w:rPr>
          <w:sz w:val="27"/>
          <w:szCs w:val="27"/>
        </w:rPr>
      </w:pPr>
      <w:r w:rsidRPr="00B301AF">
        <w:rPr>
          <w:b/>
          <w:sz w:val="27"/>
          <w:szCs w:val="27"/>
        </w:rPr>
        <w:t xml:space="preserve">       РЕШИЛ:</w:t>
      </w:r>
    </w:p>
    <w:p w:rsidR="006F0038" w:rsidRPr="00B301AF" w:rsidRDefault="006F0038" w:rsidP="00F05BAC">
      <w:pPr>
        <w:tabs>
          <w:tab w:val="left" w:pos="4200"/>
        </w:tabs>
        <w:ind w:firstLine="540"/>
        <w:jc w:val="both"/>
        <w:rPr>
          <w:b/>
          <w:sz w:val="27"/>
          <w:szCs w:val="27"/>
        </w:rPr>
      </w:pPr>
      <w:r w:rsidRPr="00B301AF">
        <w:rPr>
          <w:b/>
          <w:sz w:val="27"/>
          <w:szCs w:val="27"/>
        </w:rPr>
        <w:t xml:space="preserve">                          </w:t>
      </w:r>
      <w:r w:rsidR="00F05BAC" w:rsidRPr="00B301AF">
        <w:rPr>
          <w:b/>
          <w:sz w:val="27"/>
          <w:szCs w:val="27"/>
        </w:rPr>
        <w:t xml:space="preserve">                           </w:t>
      </w:r>
    </w:p>
    <w:p w:rsidR="006F0038" w:rsidRPr="00B301AF" w:rsidRDefault="006F0038" w:rsidP="006F0038">
      <w:pPr>
        <w:ind w:firstLine="709"/>
        <w:rPr>
          <w:sz w:val="27"/>
          <w:szCs w:val="27"/>
        </w:rPr>
      </w:pPr>
      <w:r w:rsidRPr="00B301AF">
        <w:rPr>
          <w:b/>
          <w:sz w:val="27"/>
          <w:szCs w:val="27"/>
        </w:rPr>
        <w:t>Статья 1</w:t>
      </w:r>
      <w:r w:rsidRPr="00B301AF">
        <w:rPr>
          <w:sz w:val="27"/>
          <w:szCs w:val="27"/>
        </w:rPr>
        <w:t xml:space="preserve"> </w:t>
      </w:r>
    </w:p>
    <w:p w:rsidR="006F0038" w:rsidRPr="00B301AF" w:rsidRDefault="006F0038" w:rsidP="006163D4">
      <w:pPr>
        <w:ind w:right="-104" w:firstLine="709"/>
        <w:jc w:val="both"/>
        <w:rPr>
          <w:b/>
          <w:sz w:val="27"/>
          <w:szCs w:val="27"/>
        </w:rPr>
      </w:pPr>
      <w:r w:rsidRPr="00B301AF">
        <w:rPr>
          <w:sz w:val="27"/>
          <w:szCs w:val="27"/>
        </w:rPr>
        <w:t xml:space="preserve">1.Утвердить основные характеристики  бюджета муниципального </w:t>
      </w:r>
      <w:r w:rsidR="006163D4" w:rsidRPr="00B301AF">
        <w:rPr>
          <w:sz w:val="27"/>
          <w:szCs w:val="27"/>
        </w:rPr>
        <w:t>о</w:t>
      </w:r>
      <w:r w:rsidRPr="00B301AF">
        <w:rPr>
          <w:sz w:val="27"/>
          <w:szCs w:val="27"/>
        </w:rPr>
        <w:t>бразования Печерское сельское поселение Смоленского р</w:t>
      </w:r>
      <w:r w:rsidR="00620282" w:rsidRPr="00B301AF">
        <w:rPr>
          <w:sz w:val="27"/>
          <w:szCs w:val="27"/>
        </w:rPr>
        <w:t>айона Смоленской области на 201</w:t>
      </w:r>
      <w:r w:rsidR="00CF0C23" w:rsidRPr="00B301AF">
        <w:rPr>
          <w:sz w:val="27"/>
          <w:szCs w:val="27"/>
        </w:rPr>
        <w:t>6</w:t>
      </w:r>
      <w:r w:rsidRPr="00B301AF">
        <w:rPr>
          <w:sz w:val="27"/>
          <w:szCs w:val="27"/>
        </w:rPr>
        <w:t xml:space="preserve"> год:                                </w:t>
      </w:r>
    </w:p>
    <w:p w:rsidR="006F0038" w:rsidRPr="00B301AF" w:rsidRDefault="006F0038" w:rsidP="006163D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B301AF">
        <w:rPr>
          <w:sz w:val="27"/>
          <w:szCs w:val="27"/>
        </w:rPr>
        <w:t>1) общий объем доходов бюджета Печерского сельского поселения Смоленского района Смоленской области в сумме</w:t>
      </w:r>
      <w:r w:rsidR="009E1E87" w:rsidRPr="00B301AF">
        <w:rPr>
          <w:sz w:val="27"/>
          <w:szCs w:val="27"/>
        </w:rPr>
        <w:t xml:space="preserve"> </w:t>
      </w:r>
      <w:r w:rsidR="00CF0C23" w:rsidRPr="00B301AF">
        <w:rPr>
          <w:b/>
          <w:sz w:val="27"/>
          <w:szCs w:val="27"/>
        </w:rPr>
        <w:t>13 157,3</w:t>
      </w:r>
      <w:r w:rsidR="00C575E9" w:rsidRPr="00B301AF">
        <w:rPr>
          <w:sz w:val="27"/>
          <w:szCs w:val="27"/>
        </w:rPr>
        <w:t xml:space="preserve"> </w:t>
      </w:r>
      <w:proofErr w:type="spellStart"/>
      <w:r w:rsidR="00C575E9" w:rsidRPr="00B301AF">
        <w:rPr>
          <w:sz w:val="27"/>
          <w:szCs w:val="27"/>
        </w:rPr>
        <w:t>тыс</w:t>
      </w:r>
      <w:proofErr w:type="gramStart"/>
      <w:r w:rsidR="00C575E9" w:rsidRPr="00B301AF">
        <w:rPr>
          <w:sz w:val="27"/>
          <w:szCs w:val="27"/>
        </w:rPr>
        <w:t>.р</w:t>
      </w:r>
      <w:proofErr w:type="gramEnd"/>
      <w:r w:rsidR="00C575E9" w:rsidRPr="00B301AF">
        <w:rPr>
          <w:sz w:val="27"/>
          <w:szCs w:val="27"/>
        </w:rPr>
        <w:t>ублей</w:t>
      </w:r>
      <w:proofErr w:type="spellEnd"/>
      <w:r w:rsidRPr="00B301AF">
        <w:rPr>
          <w:sz w:val="27"/>
          <w:szCs w:val="27"/>
        </w:rPr>
        <w:t xml:space="preserve">, , в том числе объем безвозмездных поступлений в сумме </w:t>
      </w:r>
      <w:r w:rsidR="002E7459" w:rsidRPr="00B301AF">
        <w:rPr>
          <w:sz w:val="27"/>
          <w:szCs w:val="27"/>
        </w:rPr>
        <w:t xml:space="preserve"> </w:t>
      </w:r>
      <w:r w:rsidR="00DB3685" w:rsidRPr="00B301AF">
        <w:rPr>
          <w:b/>
          <w:sz w:val="27"/>
          <w:szCs w:val="27"/>
        </w:rPr>
        <w:t xml:space="preserve"> </w:t>
      </w:r>
      <w:r w:rsidR="00CF0C23" w:rsidRPr="00B301AF">
        <w:rPr>
          <w:b/>
          <w:sz w:val="27"/>
          <w:szCs w:val="27"/>
        </w:rPr>
        <w:t>3 408,2</w:t>
      </w:r>
      <w:r w:rsidR="002E7459" w:rsidRPr="00B301AF">
        <w:rPr>
          <w:sz w:val="27"/>
          <w:szCs w:val="27"/>
        </w:rPr>
        <w:t xml:space="preserve"> </w:t>
      </w:r>
      <w:r w:rsidRPr="00B301AF">
        <w:rPr>
          <w:sz w:val="27"/>
          <w:szCs w:val="27"/>
        </w:rPr>
        <w:t xml:space="preserve">тыс. рублей;        </w:t>
      </w:r>
    </w:p>
    <w:p w:rsidR="006F0038" w:rsidRPr="00B301AF" w:rsidRDefault="006F0038" w:rsidP="006163D4">
      <w:pPr>
        <w:widowControl w:val="0"/>
        <w:jc w:val="both"/>
        <w:rPr>
          <w:sz w:val="27"/>
          <w:szCs w:val="27"/>
        </w:rPr>
      </w:pPr>
      <w:r w:rsidRPr="00B301AF">
        <w:rPr>
          <w:sz w:val="27"/>
          <w:szCs w:val="27"/>
        </w:rPr>
        <w:t xml:space="preserve">         2) общий объем расходов бюджета Печерского сельского поселения Смоленского района Смоленской области </w:t>
      </w:r>
      <w:r w:rsidR="0001297A" w:rsidRPr="00B301AF">
        <w:rPr>
          <w:sz w:val="27"/>
          <w:szCs w:val="27"/>
        </w:rPr>
        <w:t xml:space="preserve">в сумме </w:t>
      </w:r>
      <w:r w:rsidR="00CF0C23" w:rsidRPr="00B301AF">
        <w:rPr>
          <w:b/>
          <w:sz w:val="27"/>
          <w:szCs w:val="27"/>
        </w:rPr>
        <w:t>13 157,3</w:t>
      </w:r>
      <w:r w:rsidR="00114C76" w:rsidRPr="00B301AF">
        <w:rPr>
          <w:sz w:val="27"/>
          <w:szCs w:val="27"/>
        </w:rPr>
        <w:t xml:space="preserve"> </w:t>
      </w:r>
      <w:proofErr w:type="spellStart"/>
      <w:r w:rsidR="00C575E9" w:rsidRPr="00B301AF">
        <w:rPr>
          <w:sz w:val="27"/>
          <w:szCs w:val="27"/>
        </w:rPr>
        <w:t>тыс</w:t>
      </w:r>
      <w:proofErr w:type="gramStart"/>
      <w:r w:rsidR="00C575E9" w:rsidRPr="00B301AF">
        <w:rPr>
          <w:sz w:val="27"/>
          <w:szCs w:val="27"/>
        </w:rPr>
        <w:t>.р</w:t>
      </w:r>
      <w:proofErr w:type="gramEnd"/>
      <w:r w:rsidR="00C575E9" w:rsidRPr="00B301AF">
        <w:rPr>
          <w:sz w:val="27"/>
          <w:szCs w:val="27"/>
        </w:rPr>
        <w:t>ублей</w:t>
      </w:r>
      <w:proofErr w:type="spellEnd"/>
      <w:r w:rsidRPr="00B301AF">
        <w:rPr>
          <w:sz w:val="27"/>
          <w:szCs w:val="27"/>
        </w:rPr>
        <w:t xml:space="preserve">. </w:t>
      </w:r>
    </w:p>
    <w:p w:rsidR="006F0038" w:rsidRPr="00B301AF" w:rsidRDefault="006F0038" w:rsidP="006163D4">
      <w:pPr>
        <w:widowControl w:val="0"/>
        <w:jc w:val="both"/>
        <w:rPr>
          <w:sz w:val="27"/>
          <w:szCs w:val="27"/>
        </w:rPr>
      </w:pPr>
      <w:r w:rsidRPr="00B301AF">
        <w:rPr>
          <w:sz w:val="27"/>
          <w:szCs w:val="27"/>
        </w:rPr>
        <w:t xml:space="preserve">         3)дефицит бюджета Печерского сельского поселения Смоленского района Смоленской области составляет </w:t>
      </w:r>
      <w:r w:rsidR="00CF0C23" w:rsidRPr="00B301AF">
        <w:rPr>
          <w:b/>
          <w:sz w:val="27"/>
          <w:szCs w:val="27"/>
        </w:rPr>
        <w:t>0,0</w:t>
      </w:r>
      <w:r w:rsidRPr="00B301AF">
        <w:rPr>
          <w:sz w:val="27"/>
          <w:szCs w:val="27"/>
        </w:rPr>
        <w:t xml:space="preserve"> </w:t>
      </w:r>
      <w:r w:rsidR="00FD764F" w:rsidRPr="00B301AF">
        <w:rPr>
          <w:sz w:val="27"/>
          <w:szCs w:val="27"/>
        </w:rPr>
        <w:t xml:space="preserve"> тыс.</w:t>
      </w:r>
      <w:r w:rsidR="00B301AF" w:rsidRPr="00B301AF">
        <w:rPr>
          <w:sz w:val="27"/>
          <w:szCs w:val="27"/>
        </w:rPr>
        <w:t xml:space="preserve"> </w:t>
      </w:r>
      <w:r w:rsidRPr="00B301AF">
        <w:rPr>
          <w:sz w:val="27"/>
          <w:szCs w:val="27"/>
        </w:rPr>
        <w:t>рублей</w:t>
      </w:r>
      <w:r w:rsidR="002E7459" w:rsidRPr="00B301AF">
        <w:rPr>
          <w:sz w:val="27"/>
          <w:szCs w:val="27"/>
        </w:rPr>
        <w:t>.</w:t>
      </w:r>
    </w:p>
    <w:p w:rsidR="006F0038" w:rsidRPr="00B301AF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 xml:space="preserve">           </w:t>
      </w:r>
      <w:r w:rsidRPr="00B301AF">
        <w:rPr>
          <w:rFonts w:ascii="Times New Roman" w:hAnsi="Times New Roman"/>
          <w:b/>
          <w:sz w:val="27"/>
          <w:szCs w:val="27"/>
        </w:rPr>
        <w:t>Стать</w:t>
      </w:r>
      <w:r w:rsidR="00AE3F44" w:rsidRPr="00B301AF">
        <w:rPr>
          <w:rFonts w:ascii="Times New Roman" w:hAnsi="Times New Roman"/>
          <w:b/>
          <w:sz w:val="27"/>
          <w:szCs w:val="27"/>
        </w:rPr>
        <w:t>я</w:t>
      </w:r>
      <w:r w:rsidRPr="00B301AF">
        <w:rPr>
          <w:rFonts w:ascii="Times New Roman" w:hAnsi="Times New Roman"/>
          <w:b/>
          <w:sz w:val="27"/>
          <w:szCs w:val="27"/>
        </w:rPr>
        <w:t xml:space="preserve"> 2 </w:t>
      </w:r>
    </w:p>
    <w:p w:rsidR="006F0038" w:rsidRPr="00B301AF" w:rsidRDefault="006F0038" w:rsidP="006F0038">
      <w:pPr>
        <w:pStyle w:val="ConsNormal"/>
        <w:widowControl/>
        <w:ind w:firstLine="0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 xml:space="preserve">       Утвердить перечень главных администраторов </w:t>
      </w:r>
    </w:p>
    <w:p w:rsidR="006F0038" w:rsidRPr="00B301AF" w:rsidRDefault="006F0038" w:rsidP="00CF0C23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 xml:space="preserve">        1)доходов бюджета Печерского сельского поселения</w:t>
      </w:r>
      <w:r w:rsidRPr="00B301AF">
        <w:rPr>
          <w:sz w:val="27"/>
          <w:szCs w:val="27"/>
        </w:rPr>
        <w:t xml:space="preserve"> </w:t>
      </w:r>
      <w:r w:rsidRPr="00B301AF">
        <w:rPr>
          <w:rFonts w:ascii="Times New Roman" w:hAnsi="Times New Roman"/>
          <w:sz w:val="27"/>
          <w:szCs w:val="27"/>
        </w:rPr>
        <w:t>Смоленского р</w:t>
      </w:r>
      <w:r w:rsidR="00A33485" w:rsidRPr="00B301AF">
        <w:rPr>
          <w:rFonts w:ascii="Times New Roman" w:hAnsi="Times New Roman"/>
          <w:sz w:val="27"/>
          <w:szCs w:val="27"/>
        </w:rPr>
        <w:t>айона Смоленской области на 201</w:t>
      </w:r>
      <w:r w:rsidR="00CF0C23" w:rsidRPr="00B301AF">
        <w:rPr>
          <w:rFonts w:ascii="Times New Roman" w:hAnsi="Times New Roman"/>
          <w:sz w:val="27"/>
          <w:szCs w:val="27"/>
        </w:rPr>
        <w:t>6</w:t>
      </w:r>
      <w:r w:rsidR="00FE3E2B" w:rsidRPr="00B301AF">
        <w:rPr>
          <w:rFonts w:ascii="Times New Roman" w:hAnsi="Times New Roman"/>
          <w:sz w:val="27"/>
          <w:szCs w:val="27"/>
        </w:rPr>
        <w:t xml:space="preserve"> год </w:t>
      </w:r>
      <w:r w:rsidRPr="00B301AF">
        <w:rPr>
          <w:rFonts w:ascii="Times New Roman" w:hAnsi="Times New Roman"/>
          <w:sz w:val="27"/>
          <w:szCs w:val="27"/>
        </w:rPr>
        <w:t>согласно приложению 1 к настоящему</w:t>
      </w:r>
      <w:r w:rsidR="00CF0C23" w:rsidRPr="00B301AF">
        <w:rPr>
          <w:rFonts w:ascii="Times New Roman" w:hAnsi="Times New Roman"/>
          <w:sz w:val="27"/>
          <w:szCs w:val="27"/>
        </w:rPr>
        <w:t xml:space="preserve"> р</w:t>
      </w:r>
      <w:r w:rsidRPr="00B301AF">
        <w:rPr>
          <w:rFonts w:ascii="Times New Roman" w:hAnsi="Times New Roman"/>
          <w:sz w:val="27"/>
          <w:szCs w:val="27"/>
        </w:rPr>
        <w:t>ешению</w:t>
      </w:r>
      <w:r w:rsidR="00A33485" w:rsidRPr="00B301AF">
        <w:rPr>
          <w:rFonts w:ascii="Times New Roman" w:hAnsi="Times New Roman"/>
          <w:sz w:val="27"/>
          <w:szCs w:val="27"/>
        </w:rPr>
        <w:t>.</w:t>
      </w:r>
      <w:r w:rsidRPr="00B301AF">
        <w:rPr>
          <w:rFonts w:ascii="Times New Roman" w:hAnsi="Times New Roman"/>
          <w:sz w:val="27"/>
          <w:szCs w:val="27"/>
        </w:rPr>
        <w:t xml:space="preserve">   </w:t>
      </w:r>
    </w:p>
    <w:p w:rsidR="006F0038" w:rsidRPr="00B301AF" w:rsidRDefault="00A40F16" w:rsidP="00CF0C23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 xml:space="preserve">       2</w:t>
      </w:r>
      <w:r w:rsidR="006F0038" w:rsidRPr="00B301AF">
        <w:rPr>
          <w:rFonts w:ascii="Times New Roman" w:hAnsi="Times New Roman"/>
          <w:sz w:val="27"/>
          <w:szCs w:val="27"/>
        </w:rPr>
        <w:t xml:space="preserve">)источников </w:t>
      </w:r>
      <w:proofErr w:type="gramStart"/>
      <w:r w:rsidR="006F0038" w:rsidRPr="00B301AF">
        <w:rPr>
          <w:rFonts w:ascii="Times New Roman" w:hAnsi="Times New Roman"/>
          <w:sz w:val="27"/>
          <w:szCs w:val="27"/>
        </w:rPr>
        <w:t>финансирования</w:t>
      </w:r>
      <w:r w:rsidRPr="00B301AF">
        <w:rPr>
          <w:rFonts w:ascii="Times New Roman" w:hAnsi="Times New Roman"/>
          <w:sz w:val="27"/>
          <w:szCs w:val="27"/>
        </w:rPr>
        <w:t xml:space="preserve"> </w:t>
      </w:r>
      <w:r w:rsidR="006F0038" w:rsidRPr="00B301AF">
        <w:rPr>
          <w:rFonts w:ascii="Times New Roman" w:hAnsi="Times New Roman"/>
          <w:sz w:val="27"/>
          <w:szCs w:val="27"/>
        </w:rPr>
        <w:t xml:space="preserve"> дефицита бюджета Печерского сельского поселения</w:t>
      </w:r>
      <w:r w:rsidR="006F0038" w:rsidRPr="00B301AF">
        <w:rPr>
          <w:sz w:val="27"/>
          <w:szCs w:val="27"/>
        </w:rPr>
        <w:t xml:space="preserve"> </w:t>
      </w:r>
      <w:r w:rsidR="006F0038" w:rsidRPr="00B301AF">
        <w:rPr>
          <w:rFonts w:ascii="Times New Roman" w:hAnsi="Times New Roman"/>
          <w:sz w:val="27"/>
          <w:szCs w:val="27"/>
        </w:rPr>
        <w:t>Смоленского р</w:t>
      </w:r>
      <w:r w:rsidR="00A33485" w:rsidRPr="00B301AF">
        <w:rPr>
          <w:rFonts w:ascii="Times New Roman" w:hAnsi="Times New Roman"/>
          <w:sz w:val="27"/>
          <w:szCs w:val="27"/>
        </w:rPr>
        <w:t>айона Смоленской области</w:t>
      </w:r>
      <w:proofErr w:type="gramEnd"/>
      <w:r w:rsidR="00A33485" w:rsidRPr="00B301AF">
        <w:rPr>
          <w:rFonts w:ascii="Times New Roman" w:hAnsi="Times New Roman"/>
          <w:sz w:val="27"/>
          <w:szCs w:val="27"/>
        </w:rPr>
        <w:t xml:space="preserve"> на 201</w:t>
      </w:r>
      <w:r w:rsidR="00CF0C23" w:rsidRPr="00B301AF">
        <w:rPr>
          <w:rFonts w:ascii="Times New Roman" w:hAnsi="Times New Roman"/>
          <w:sz w:val="27"/>
          <w:szCs w:val="27"/>
        </w:rPr>
        <w:t>6</w:t>
      </w:r>
      <w:r w:rsidR="00FE3E2B" w:rsidRPr="00B301AF">
        <w:rPr>
          <w:rFonts w:ascii="Times New Roman" w:hAnsi="Times New Roman"/>
          <w:sz w:val="27"/>
          <w:szCs w:val="27"/>
        </w:rPr>
        <w:t xml:space="preserve"> год </w:t>
      </w:r>
      <w:r w:rsidR="00A33485" w:rsidRPr="00B301AF">
        <w:rPr>
          <w:rFonts w:ascii="Times New Roman" w:hAnsi="Times New Roman"/>
          <w:sz w:val="27"/>
          <w:szCs w:val="27"/>
        </w:rPr>
        <w:t xml:space="preserve"> </w:t>
      </w:r>
      <w:r w:rsidR="006F0038" w:rsidRPr="00B301AF">
        <w:rPr>
          <w:rFonts w:ascii="Times New Roman" w:hAnsi="Times New Roman"/>
          <w:sz w:val="27"/>
          <w:szCs w:val="27"/>
        </w:rPr>
        <w:t xml:space="preserve">согласно приложению </w:t>
      </w:r>
      <w:r w:rsidRPr="00B301AF">
        <w:rPr>
          <w:rFonts w:ascii="Times New Roman" w:hAnsi="Times New Roman"/>
          <w:sz w:val="27"/>
          <w:szCs w:val="27"/>
        </w:rPr>
        <w:t>2</w:t>
      </w:r>
      <w:r w:rsidR="006F0038" w:rsidRPr="00B301AF">
        <w:rPr>
          <w:rFonts w:ascii="Times New Roman" w:hAnsi="Times New Roman"/>
          <w:sz w:val="27"/>
          <w:szCs w:val="27"/>
        </w:rPr>
        <w:t> к настоящему решению.</w:t>
      </w:r>
    </w:p>
    <w:p w:rsidR="006F0038" w:rsidRPr="00B301AF" w:rsidRDefault="006F0038" w:rsidP="00CF0C23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 xml:space="preserve">          </w:t>
      </w:r>
      <w:r w:rsidRPr="00B301AF">
        <w:rPr>
          <w:rFonts w:ascii="Times New Roman" w:hAnsi="Times New Roman"/>
          <w:b/>
          <w:sz w:val="27"/>
          <w:szCs w:val="27"/>
        </w:rPr>
        <w:t>Статья 3</w:t>
      </w:r>
      <w:r w:rsidRPr="00B301AF">
        <w:rPr>
          <w:rFonts w:ascii="Times New Roman" w:hAnsi="Times New Roman"/>
          <w:sz w:val="27"/>
          <w:szCs w:val="27"/>
        </w:rPr>
        <w:t xml:space="preserve"> </w:t>
      </w:r>
    </w:p>
    <w:p w:rsidR="006F0038" w:rsidRPr="00B301AF" w:rsidRDefault="006F0038" w:rsidP="00CF0C23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 xml:space="preserve">          1) Утвердить источники </w:t>
      </w:r>
      <w:proofErr w:type="gramStart"/>
      <w:r w:rsidRPr="00B301AF">
        <w:rPr>
          <w:rFonts w:ascii="Times New Roman" w:hAnsi="Times New Roman"/>
          <w:sz w:val="27"/>
          <w:szCs w:val="27"/>
        </w:rPr>
        <w:t>финансирования дефицита бюджета Печерского сельского поселения</w:t>
      </w:r>
      <w:r w:rsidRPr="00B301AF">
        <w:rPr>
          <w:sz w:val="27"/>
          <w:szCs w:val="27"/>
        </w:rPr>
        <w:t xml:space="preserve"> </w:t>
      </w:r>
      <w:r w:rsidRPr="00B301AF">
        <w:rPr>
          <w:rFonts w:ascii="Times New Roman" w:hAnsi="Times New Roman"/>
          <w:sz w:val="27"/>
          <w:szCs w:val="27"/>
        </w:rPr>
        <w:t>Смоленского р</w:t>
      </w:r>
      <w:r w:rsidR="00A33485" w:rsidRPr="00B301AF">
        <w:rPr>
          <w:rFonts w:ascii="Times New Roman" w:hAnsi="Times New Roman"/>
          <w:sz w:val="27"/>
          <w:szCs w:val="27"/>
        </w:rPr>
        <w:t>айона Смоленской области</w:t>
      </w:r>
      <w:proofErr w:type="gramEnd"/>
      <w:r w:rsidR="00A33485" w:rsidRPr="00B301AF">
        <w:rPr>
          <w:rFonts w:ascii="Times New Roman" w:hAnsi="Times New Roman"/>
          <w:sz w:val="27"/>
          <w:szCs w:val="27"/>
        </w:rPr>
        <w:t xml:space="preserve"> на 201</w:t>
      </w:r>
      <w:r w:rsidR="00CF0C23" w:rsidRPr="00B301AF">
        <w:rPr>
          <w:rFonts w:ascii="Times New Roman" w:hAnsi="Times New Roman"/>
          <w:sz w:val="27"/>
          <w:szCs w:val="27"/>
        </w:rPr>
        <w:t>6</w:t>
      </w:r>
      <w:r w:rsidR="00FE3E2B" w:rsidRPr="00B301AF">
        <w:rPr>
          <w:rFonts w:ascii="Times New Roman" w:hAnsi="Times New Roman"/>
          <w:sz w:val="27"/>
          <w:szCs w:val="27"/>
        </w:rPr>
        <w:t xml:space="preserve"> год </w:t>
      </w:r>
      <w:r w:rsidR="00A33485" w:rsidRPr="00B301AF">
        <w:rPr>
          <w:rFonts w:ascii="Times New Roman" w:hAnsi="Times New Roman"/>
          <w:sz w:val="27"/>
          <w:szCs w:val="27"/>
        </w:rPr>
        <w:t xml:space="preserve"> </w:t>
      </w:r>
      <w:r w:rsidR="00A40F16" w:rsidRPr="00B301AF">
        <w:rPr>
          <w:rFonts w:ascii="Times New Roman" w:hAnsi="Times New Roman"/>
          <w:sz w:val="27"/>
          <w:szCs w:val="27"/>
        </w:rPr>
        <w:t>согласно приложению 3</w:t>
      </w:r>
      <w:r w:rsidRPr="00B301AF">
        <w:rPr>
          <w:rFonts w:ascii="Times New Roman" w:hAnsi="Times New Roman"/>
          <w:sz w:val="27"/>
          <w:szCs w:val="27"/>
        </w:rPr>
        <w:t> к настоящему решению.</w:t>
      </w:r>
    </w:p>
    <w:p w:rsidR="006F0038" w:rsidRPr="00B301AF" w:rsidRDefault="006F0038" w:rsidP="00CF0C23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 xml:space="preserve">           2)Утвердить прогнозируемые</w:t>
      </w:r>
      <w:r w:rsidR="00A40F16" w:rsidRPr="00B301AF">
        <w:rPr>
          <w:rFonts w:ascii="Times New Roman" w:hAnsi="Times New Roman"/>
          <w:sz w:val="27"/>
          <w:szCs w:val="27"/>
        </w:rPr>
        <w:t xml:space="preserve"> собственные</w:t>
      </w:r>
      <w:r w:rsidRPr="00B301AF">
        <w:rPr>
          <w:rFonts w:ascii="Times New Roman" w:hAnsi="Times New Roman"/>
          <w:sz w:val="27"/>
          <w:szCs w:val="27"/>
        </w:rPr>
        <w:t xml:space="preserve"> доходы местного бюджета Печерского сельского поселения</w:t>
      </w:r>
      <w:r w:rsidRPr="00B301AF">
        <w:rPr>
          <w:sz w:val="27"/>
          <w:szCs w:val="27"/>
        </w:rPr>
        <w:t xml:space="preserve"> </w:t>
      </w:r>
      <w:r w:rsidRPr="00B301AF">
        <w:rPr>
          <w:rFonts w:ascii="Times New Roman" w:hAnsi="Times New Roman"/>
          <w:sz w:val="27"/>
          <w:szCs w:val="27"/>
        </w:rPr>
        <w:t>Смоленского района Смоленской области на</w:t>
      </w:r>
      <w:r w:rsidR="00A33485" w:rsidRPr="00B301AF">
        <w:rPr>
          <w:rFonts w:ascii="Times New Roman" w:hAnsi="Times New Roman"/>
          <w:sz w:val="27"/>
          <w:szCs w:val="27"/>
        </w:rPr>
        <w:t xml:space="preserve"> 201</w:t>
      </w:r>
      <w:r w:rsidR="00CF0C23" w:rsidRPr="00B301AF">
        <w:rPr>
          <w:rFonts w:ascii="Times New Roman" w:hAnsi="Times New Roman"/>
          <w:sz w:val="27"/>
          <w:szCs w:val="27"/>
        </w:rPr>
        <w:t>6</w:t>
      </w:r>
      <w:r w:rsidR="00866B9C" w:rsidRPr="00B301AF">
        <w:rPr>
          <w:rFonts w:ascii="Times New Roman" w:hAnsi="Times New Roman"/>
          <w:sz w:val="27"/>
          <w:szCs w:val="27"/>
        </w:rPr>
        <w:t xml:space="preserve"> год </w:t>
      </w:r>
      <w:r w:rsidR="00A40F16" w:rsidRPr="00B301AF">
        <w:rPr>
          <w:rFonts w:ascii="Times New Roman" w:hAnsi="Times New Roman"/>
          <w:sz w:val="27"/>
          <w:szCs w:val="27"/>
        </w:rPr>
        <w:t>согласно приложению 4</w:t>
      </w:r>
      <w:r w:rsidRPr="00B301AF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6F0038" w:rsidRPr="00B301AF" w:rsidRDefault="00307737" w:rsidP="00CF0C23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 xml:space="preserve">          3)</w:t>
      </w:r>
      <w:r w:rsidR="006F0038" w:rsidRPr="00B301AF">
        <w:rPr>
          <w:rFonts w:ascii="Times New Roman" w:hAnsi="Times New Roman"/>
          <w:sz w:val="27"/>
          <w:szCs w:val="27"/>
        </w:rPr>
        <w:t>Утвердить прогнозируемые безвозмездные поступления местного бюджета Печерского сельского поселения</w:t>
      </w:r>
      <w:r w:rsidR="006F0038" w:rsidRPr="00B301AF">
        <w:rPr>
          <w:sz w:val="27"/>
          <w:szCs w:val="27"/>
        </w:rPr>
        <w:t xml:space="preserve"> </w:t>
      </w:r>
      <w:r w:rsidR="006F0038" w:rsidRPr="00B301AF">
        <w:rPr>
          <w:rFonts w:ascii="Times New Roman" w:hAnsi="Times New Roman"/>
          <w:sz w:val="27"/>
          <w:szCs w:val="27"/>
        </w:rPr>
        <w:t>Смоленского р</w:t>
      </w:r>
      <w:r w:rsidR="00866B9C" w:rsidRPr="00B301AF">
        <w:rPr>
          <w:rFonts w:ascii="Times New Roman" w:hAnsi="Times New Roman"/>
          <w:sz w:val="27"/>
          <w:szCs w:val="27"/>
        </w:rPr>
        <w:t xml:space="preserve">айона Смоленской </w:t>
      </w:r>
      <w:r w:rsidR="00A33485" w:rsidRPr="00B301AF">
        <w:rPr>
          <w:rFonts w:ascii="Times New Roman" w:hAnsi="Times New Roman"/>
          <w:sz w:val="27"/>
          <w:szCs w:val="27"/>
        </w:rPr>
        <w:t>области на 201</w:t>
      </w:r>
      <w:r w:rsidR="00CF0C23" w:rsidRPr="00B301AF">
        <w:rPr>
          <w:rFonts w:ascii="Times New Roman" w:hAnsi="Times New Roman"/>
          <w:sz w:val="27"/>
          <w:szCs w:val="27"/>
        </w:rPr>
        <w:t>6</w:t>
      </w:r>
      <w:r w:rsidR="00866B9C" w:rsidRPr="00B301AF">
        <w:rPr>
          <w:rFonts w:ascii="Times New Roman" w:hAnsi="Times New Roman"/>
          <w:sz w:val="27"/>
          <w:szCs w:val="27"/>
        </w:rPr>
        <w:t xml:space="preserve"> год </w:t>
      </w:r>
      <w:r w:rsidR="00A40F16" w:rsidRPr="00B301AF">
        <w:rPr>
          <w:rFonts w:ascii="Times New Roman" w:hAnsi="Times New Roman"/>
          <w:sz w:val="27"/>
          <w:szCs w:val="27"/>
        </w:rPr>
        <w:t>согласно приложению 5</w:t>
      </w:r>
      <w:r w:rsidR="006F0038" w:rsidRPr="00B301AF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BE08BE" w:rsidRPr="00B301AF" w:rsidRDefault="006F0038" w:rsidP="00CF0C23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b/>
          <w:sz w:val="27"/>
          <w:szCs w:val="27"/>
        </w:rPr>
        <w:t xml:space="preserve">         </w:t>
      </w:r>
      <w:r w:rsidR="00BE08BE" w:rsidRPr="00B301AF">
        <w:rPr>
          <w:rFonts w:ascii="Times New Roman" w:hAnsi="Times New Roman"/>
          <w:sz w:val="27"/>
          <w:szCs w:val="27"/>
        </w:rPr>
        <w:t>4)</w:t>
      </w:r>
      <w:r w:rsidRPr="00B301AF">
        <w:rPr>
          <w:rFonts w:ascii="Times New Roman" w:hAnsi="Times New Roman"/>
          <w:b/>
          <w:sz w:val="27"/>
          <w:szCs w:val="27"/>
        </w:rPr>
        <w:t xml:space="preserve"> </w:t>
      </w:r>
      <w:r w:rsidR="00BE08BE" w:rsidRPr="00B301AF">
        <w:rPr>
          <w:rFonts w:ascii="Times New Roman" w:hAnsi="Times New Roman"/>
          <w:sz w:val="27"/>
          <w:szCs w:val="27"/>
        </w:rPr>
        <w:t xml:space="preserve">Утвердить размер резервного фонда в сумме </w:t>
      </w:r>
      <w:r w:rsidR="00CF0C23" w:rsidRPr="00B301AF">
        <w:rPr>
          <w:rFonts w:ascii="Times New Roman" w:hAnsi="Times New Roman"/>
          <w:b/>
          <w:sz w:val="27"/>
          <w:szCs w:val="27"/>
        </w:rPr>
        <w:t>263,1</w:t>
      </w:r>
      <w:r w:rsidR="00BE08BE" w:rsidRPr="00B301A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E08BE" w:rsidRPr="00B301AF">
        <w:rPr>
          <w:rFonts w:ascii="Times New Roman" w:hAnsi="Times New Roman"/>
          <w:sz w:val="27"/>
          <w:szCs w:val="27"/>
        </w:rPr>
        <w:t>тыс</w:t>
      </w:r>
      <w:proofErr w:type="gramStart"/>
      <w:r w:rsidR="00BE08BE" w:rsidRPr="00B301AF">
        <w:rPr>
          <w:rFonts w:ascii="Times New Roman" w:hAnsi="Times New Roman"/>
          <w:sz w:val="27"/>
          <w:szCs w:val="27"/>
        </w:rPr>
        <w:t>.р</w:t>
      </w:r>
      <w:proofErr w:type="gramEnd"/>
      <w:r w:rsidR="00BE08BE" w:rsidRPr="00B301AF">
        <w:rPr>
          <w:rFonts w:ascii="Times New Roman" w:hAnsi="Times New Roman"/>
          <w:sz w:val="27"/>
          <w:szCs w:val="27"/>
        </w:rPr>
        <w:t>уб</w:t>
      </w:r>
      <w:proofErr w:type="spellEnd"/>
      <w:r w:rsidR="00BE08BE" w:rsidRPr="00B301AF">
        <w:rPr>
          <w:rFonts w:ascii="Times New Roman" w:hAnsi="Times New Roman"/>
          <w:sz w:val="27"/>
          <w:szCs w:val="27"/>
        </w:rPr>
        <w:t>., что составляет 2% от общего объема расходов местного бюджета.</w:t>
      </w:r>
    </w:p>
    <w:p w:rsidR="00BE08BE" w:rsidRPr="00B301AF" w:rsidRDefault="00D82BA2" w:rsidP="00CF0C23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 xml:space="preserve">         </w:t>
      </w:r>
      <w:r w:rsidR="00BE08BE" w:rsidRPr="00B301AF">
        <w:rPr>
          <w:rFonts w:ascii="Times New Roman" w:hAnsi="Times New Roman"/>
          <w:sz w:val="27"/>
          <w:szCs w:val="27"/>
        </w:rPr>
        <w:t xml:space="preserve">5) Утвердить </w:t>
      </w:r>
      <w:r w:rsidRPr="00B301AF">
        <w:rPr>
          <w:rFonts w:ascii="Times New Roman" w:hAnsi="Times New Roman"/>
          <w:sz w:val="27"/>
          <w:szCs w:val="27"/>
        </w:rPr>
        <w:t xml:space="preserve">размер дорожного фонда в сумме </w:t>
      </w:r>
      <w:r w:rsidR="00CF0C23" w:rsidRPr="00B301AF">
        <w:rPr>
          <w:rFonts w:ascii="Times New Roman" w:hAnsi="Times New Roman"/>
          <w:b/>
          <w:sz w:val="27"/>
          <w:szCs w:val="27"/>
        </w:rPr>
        <w:t>320,0</w:t>
      </w:r>
      <w:r w:rsidRPr="00B301A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B301AF">
        <w:rPr>
          <w:rFonts w:ascii="Times New Roman" w:hAnsi="Times New Roman"/>
          <w:sz w:val="27"/>
          <w:szCs w:val="27"/>
        </w:rPr>
        <w:t>тыс</w:t>
      </w:r>
      <w:proofErr w:type="gramStart"/>
      <w:r w:rsidRPr="00B301AF">
        <w:rPr>
          <w:rFonts w:ascii="Times New Roman" w:hAnsi="Times New Roman"/>
          <w:sz w:val="27"/>
          <w:szCs w:val="27"/>
        </w:rPr>
        <w:t>.р</w:t>
      </w:r>
      <w:proofErr w:type="gramEnd"/>
      <w:r w:rsidRPr="00B301AF">
        <w:rPr>
          <w:rFonts w:ascii="Times New Roman" w:hAnsi="Times New Roman"/>
          <w:sz w:val="27"/>
          <w:szCs w:val="27"/>
        </w:rPr>
        <w:t>уб</w:t>
      </w:r>
      <w:proofErr w:type="spellEnd"/>
      <w:r w:rsidRPr="00B301AF">
        <w:rPr>
          <w:rFonts w:ascii="Times New Roman" w:hAnsi="Times New Roman"/>
          <w:sz w:val="27"/>
          <w:szCs w:val="27"/>
        </w:rPr>
        <w:t xml:space="preserve">. </w:t>
      </w:r>
    </w:p>
    <w:p w:rsidR="00143FE1" w:rsidRPr="00B301AF" w:rsidRDefault="00143FE1" w:rsidP="00CF0C23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lastRenderedPageBreak/>
        <w:t xml:space="preserve">        </w:t>
      </w:r>
      <w:r w:rsidR="00593B37" w:rsidRPr="00B301AF">
        <w:rPr>
          <w:rFonts w:ascii="Times New Roman" w:hAnsi="Times New Roman"/>
          <w:sz w:val="27"/>
          <w:szCs w:val="27"/>
        </w:rPr>
        <w:t xml:space="preserve"> </w:t>
      </w:r>
      <w:r w:rsidRPr="00B301AF">
        <w:rPr>
          <w:rFonts w:ascii="Times New Roman" w:hAnsi="Times New Roman"/>
          <w:sz w:val="27"/>
          <w:szCs w:val="27"/>
        </w:rPr>
        <w:t>6) Утвердить размер субвенции на воинский учет</w:t>
      </w:r>
      <w:r w:rsidR="004B5FA2" w:rsidRPr="00B301AF">
        <w:rPr>
          <w:rFonts w:ascii="Times New Roman" w:hAnsi="Times New Roman"/>
          <w:sz w:val="27"/>
          <w:szCs w:val="27"/>
        </w:rPr>
        <w:t xml:space="preserve"> в сумме </w:t>
      </w:r>
      <w:r w:rsidR="004B5FA2" w:rsidRPr="00B301AF">
        <w:rPr>
          <w:rFonts w:ascii="Times New Roman" w:hAnsi="Times New Roman"/>
          <w:b/>
          <w:sz w:val="27"/>
          <w:szCs w:val="27"/>
        </w:rPr>
        <w:t>344,9</w:t>
      </w:r>
      <w:r w:rsidR="004B5FA2" w:rsidRPr="00B301A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B5FA2" w:rsidRPr="00B301AF">
        <w:rPr>
          <w:rFonts w:ascii="Times New Roman" w:hAnsi="Times New Roman"/>
          <w:sz w:val="27"/>
          <w:szCs w:val="27"/>
        </w:rPr>
        <w:t>тыс</w:t>
      </w:r>
      <w:proofErr w:type="gramStart"/>
      <w:r w:rsidR="004B5FA2" w:rsidRPr="00B301AF">
        <w:rPr>
          <w:rFonts w:ascii="Times New Roman" w:hAnsi="Times New Roman"/>
          <w:sz w:val="27"/>
          <w:szCs w:val="27"/>
        </w:rPr>
        <w:t>.р</w:t>
      </w:r>
      <w:proofErr w:type="gramEnd"/>
      <w:r w:rsidR="004B5FA2" w:rsidRPr="00B301AF">
        <w:rPr>
          <w:rFonts w:ascii="Times New Roman" w:hAnsi="Times New Roman"/>
          <w:sz w:val="27"/>
          <w:szCs w:val="27"/>
        </w:rPr>
        <w:t>уб</w:t>
      </w:r>
      <w:proofErr w:type="spellEnd"/>
      <w:r w:rsidR="004B5FA2" w:rsidRPr="00B301AF">
        <w:rPr>
          <w:rFonts w:ascii="Times New Roman" w:hAnsi="Times New Roman"/>
          <w:sz w:val="27"/>
          <w:szCs w:val="27"/>
        </w:rPr>
        <w:t>.</w:t>
      </w:r>
    </w:p>
    <w:p w:rsidR="00307737" w:rsidRPr="00B301AF" w:rsidRDefault="006F0038" w:rsidP="00307737">
      <w:pPr>
        <w:pStyle w:val="ConsNormal"/>
        <w:widowControl/>
        <w:ind w:firstLine="0"/>
        <w:jc w:val="both"/>
        <w:rPr>
          <w:rFonts w:ascii="Times New Roman" w:hAnsi="Times New Roman"/>
          <w:b/>
          <w:sz w:val="27"/>
          <w:szCs w:val="27"/>
        </w:rPr>
      </w:pPr>
      <w:r w:rsidRPr="00B301AF">
        <w:rPr>
          <w:rFonts w:ascii="Times New Roman" w:hAnsi="Times New Roman"/>
          <w:b/>
          <w:sz w:val="27"/>
          <w:szCs w:val="27"/>
        </w:rPr>
        <w:t xml:space="preserve"> </w:t>
      </w:r>
      <w:r w:rsidR="00AE3F44" w:rsidRPr="00B301AF">
        <w:rPr>
          <w:rFonts w:ascii="Times New Roman" w:hAnsi="Times New Roman"/>
          <w:b/>
          <w:sz w:val="27"/>
          <w:szCs w:val="27"/>
        </w:rPr>
        <w:t xml:space="preserve">         </w:t>
      </w:r>
      <w:r w:rsidR="00307737" w:rsidRPr="00B301AF">
        <w:rPr>
          <w:rFonts w:ascii="Times New Roman" w:hAnsi="Times New Roman"/>
          <w:b/>
          <w:sz w:val="27"/>
          <w:szCs w:val="27"/>
        </w:rPr>
        <w:t>Статья 4</w:t>
      </w:r>
    </w:p>
    <w:p w:rsidR="006F0038" w:rsidRPr="00B301AF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b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>Утвердить распределение бюджетных ассигнований из бюджета Печерского сельского поселения</w:t>
      </w:r>
      <w:r w:rsidRPr="00B301AF">
        <w:rPr>
          <w:sz w:val="27"/>
          <w:szCs w:val="27"/>
        </w:rPr>
        <w:t xml:space="preserve"> </w:t>
      </w:r>
      <w:r w:rsidRPr="00B301AF">
        <w:rPr>
          <w:rFonts w:ascii="Times New Roman" w:hAnsi="Times New Roman"/>
          <w:sz w:val="27"/>
          <w:szCs w:val="27"/>
        </w:rPr>
        <w:t>Смоленского р</w:t>
      </w:r>
      <w:r w:rsidR="00A33485" w:rsidRPr="00B301AF">
        <w:rPr>
          <w:rFonts w:ascii="Times New Roman" w:hAnsi="Times New Roman"/>
          <w:sz w:val="27"/>
          <w:szCs w:val="27"/>
        </w:rPr>
        <w:t>айона Смоленской области на 201</w:t>
      </w:r>
      <w:r w:rsidR="00CF0C23" w:rsidRPr="00B301AF">
        <w:rPr>
          <w:rFonts w:ascii="Times New Roman" w:hAnsi="Times New Roman"/>
          <w:sz w:val="27"/>
          <w:szCs w:val="27"/>
        </w:rPr>
        <w:t>6</w:t>
      </w:r>
      <w:r w:rsidRPr="00B301AF">
        <w:rPr>
          <w:rFonts w:ascii="Times New Roman" w:hAnsi="Times New Roman"/>
          <w:sz w:val="27"/>
          <w:szCs w:val="27"/>
        </w:rPr>
        <w:t xml:space="preserve"> год </w:t>
      </w:r>
      <w:r w:rsidR="00A40F16" w:rsidRPr="00B301AF">
        <w:rPr>
          <w:rFonts w:ascii="Times New Roman" w:hAnsi="Times New Roman"/>
          <w:sz w:val="27"/>
          <w:szCs w:val="27"/>
        </w:rPr>
        <w:t>согласно приложению 6</w:t>
      </w:r>
      <w:r w:rsidRPr="00B301AF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6F0038" w:rsidRPr="00B301AF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b/>
          <w:sz w:val="27"/>
          <w:szCs w:val="27"/>
        </w:rPr>
        <w:t xml:space="preserve">          Статья </w:t>
      </w:r>
      <w:r w:rsidR="007B23BB" w:rsidRPr="00B301AF">
        <w:rPr>
          <w:rFonts w:ascii="Times New Roman" w:hAnsi="Times New Roman"/>
          <w:b/>
          <w:sz w:val="27"/>
          <w:szCs w:val="27"/>
        </w:rPr>
        <w:t>5</w:t>
      </w:r>
      <w:r w:rsidRPr="00B301AF">
        <w:rPr>
          <w:rFonts w:ascii="Times New Roman" w:hAnsi="Times New Roman"/>
          <w:sz w:val="27"/>
          <w:szCs w:val="27"/>
        </w:rPr>
        <w:t xml:space="preserve"> </w:t>
      </w:r>
    </w:p>
    <w:p w:rsidR="006F0038" w:rsidRPr="00B301AF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 xml:space="preserve">Утвердить ведомственную структуру </w:t>
      </w:r>
      <w:proofErr w:type="gramStart"/>
      <w:r w:rsidRPr="00B301AF">
        <w:rPr>
          <w:rFonts w:ascii="Times New Roman" w:hAnsi="Times New Roman"/>
          <w:sz w:val="27"/>
          <w:szCs w:val="27"/>
        </w:rPr>
        <w:t>расходов бюджета Печерского сельского поселения</w:t>
      </w:r>
      <w:r w:rsidRPr="00B301AF">
        <w:rPr>
          <w:sz w:val="27"/>
          <w:szCs w:val="27"/>
        </w:rPr>
        <w:t xml:space="preserve"> </w:t>
      </w:r>
      <w:r w:rsidRPr="00B301AF">
        <w:rPr>
          <w:rFonts w:ascii="Times New Roman" w:hAnsi="Times New Roman"/>
          <w:sz w:val="27"/>
          <w:szCs w:val="27"/>
        </w:rPr>
        <w:t>Смоленского района Смоленской области</w:t>
      </w:r>
      <w:proofErr w:type="gramEnd"/>
      <w:r w:rsidRPr="00B301AF">
        <w:rPr>
          <w:rFonts w:ascii="Times New Roman" w:hAnsi="Times New Roman"/>
          <w:sz w:val="27"/>
          <w:szCs w:val="27"/>
        </w:rPr>
        <w:t xml:space="preserve"> на 201</w:t>
      </w:r>
      <w:r w:rsidR="00CF0C23" w:rsidRPr="00B301AF">
        <w:rPr>
          <w:rFonts w:ascii="Times New Roman" w:hAnsi="Times New Roman"/>
          <w:sz w:val="27"/>
          <w:szCs w:val="27"/>
        </w:rPr>
        <w:t>6</w:t>
      </w:r>
      <w:r w:rsidR="00866B9C" w:rsidRPr="00B301AF">
        <w:rPr>
          <w:rFonts w:ascii="Times New Roman" w:hAnsi="Times New Roman"/>
          <w:sz w:val="27"/>
          <w:szCs w:val="27"/>
        </w:rPr>
        <w:t xml:space="preserve"> год </w:t>
      </w:r>
      <w:r w:rsidRPr="00B301AF">
        <w:rPr>
          <w:rFonts w:ascii="Times New Roman" w:hAnsi="Times New Roman"/>
          <w:sz w:val="27"/>
          <w:szCs w:val="27"/>
        </w:rPr>
        <w:t>согласно приложению</w:t>
      </w:r>
      <w:r w:rsidRPr="00B301AF">
        <w:rPr>
          <w:rFonts w:ascii="Times New Roman" w:hAnsi="Times New Roman"/>
          <w:sz w:val="27"/>
          <w:szCs w:val="27"/>
          <w:lang w:val="en-US"/>
        </w:rPr>
        <w:t> </w:t>
      </w:r>
      <w:r w:rsidR="00A40F16" w:rsidRPr="00B301AF">
        <w:rPr>
          <w:rFonts w:ascii="Times New Roman" w:hAnsi="Times New Roman"/>
          <w:sz w:val="27"/>
          <w:szCs w:val="27"/>
        </w:rPr>
        <w:t>7</w:t>
      </w:r>
      <w:r w:rsidRPr="00B301AF">
        <w:rPr>
          <w:rFonts w:ascii="Times New Roman" w:hAnsi="Times New Roman"/>
          <w:sz w:val="27"/>
          <w:szCs w:val="27"/>
        </w:rPr>
        <w:t xml:space="preserve"> к настоящему решению</w:t>
      </w:r>
      <w:r w:rsidR="00A33485" w:rsidRPr="00B301AF">
        <w:rPr>
          <w:rFonts w:ascii="Times New Roman" w:hAnsi="Times New Roman"/>
          <w:sz w:val="27"/>
          <w:szCs w:val="27"/>
        </w:rPr>
        <w:t>.</w:t>
      </w:r>
    </w:p>
    <w:p w:rsidR="006F0038" w:rsidRPr="00B301AF" w:rsidRDefault="007B23BB" w:rsidP="006F0038">
      <w:pPr>
        <w:pStyle w:val="ConsNormal"/>
        <w:widowControl/>
        <w:ind w:firstLine="0"/>
        <w:jc w:val="both"/>
        <w:rPr>
          <w:rFonts w:ascii="Times New Roman" w:hAnsi="Times New Roman"/>
          <w:b/>
          <w:sz w:val="27"/>
          <w:szCs w:val="27"/>
        </w:rPr>
      </w:pPr>
      <w:r w:rsidRPr="00B301AF">
        <w:rPr>
          <w:rFonts w:ascii="Times New Roman" w:hAnsi="Times New Roman"/>
          <w:b/>
          <w:sz w:val="27"/>
          <w:szCs w:val="27"/>
        </w:rPr>
        <w:t xml:space="preserve">         Статья 6</w:t>
      </w:r>
    </w:p>
    <w:p w:rsidR="0057622A" w:rsidRPr="00B301AF" w:rsidRDefault="006F0038" w:rsidP="0057622A">
      <w:pPr>
        <w:ind w:firstLine="708"/>
        <w:jc w:val="both"/>
        <w:rPr>
          <w:color w:val="000000"/>
          <w:sz w:val="27"/>
          <w:szCs w:val="27"/>
        </w:rPr>
      </w:pPr>
      <w:r w:rsidRPr="00B301AF">
        <w:rPr>
          <w:sz w:val="27"/>
          <w:szCs w:val="27"/>
        </w:rPr>
        <w:t xml:space="preserve">1. </w:t>
      </w:r>
      <w:r w:rsidR="0057622A" w:rsidRPr="00B301AF">
        <w:rPr>
          <w:color w:val="000000"/>
          <w:sz w:val="27"/>
          <w:szCs w:val="27"/>
        </w:rPr>
        <w:t xml:space="preserve">Верхний предел муниципального внутреннего </w:t>
      </w:r>
      <w:proofErr w:type="gramStart"/>
      <w:r w:rsidR="0057622A" w:rsidRPr="00B301AF">
        <w:rPr>
          <w:color w:val="000000"/>
          <w:sz w:val="27"/>
          <w:szCs w:val="27"/>
        </w:rPr>
        <w:t xml:space="preserve">долга муниципального образования  </w:t>
      </w:r>
      <w:r w:rsidR="009B3B91" w:rsidRPr="00B301AF">
        <w:rPr>
          <w:color w:val="000000"/>
          <w:sz w:val="27"/>
          <w:szCs w:val="27"/>
        </w:rPr>
        <w:t xml:space="preserve">Печерского сельского поселения </w:t>
      </w:r>
      <w:r w:rsidR="0057622A" w:rsidRPr="00B301AF">
        <w:rPr>
          <w:color w:val="000000"/>
          <w:sz w:val="27"/>
          <w:szCs w:val="27"/>
        </w:rPr>
        <w:t>Смоленск</w:t>
      </w:r>
      <w:r w:rsidR="009B3B91" w:rsidRPr="00B301AF">
        <w:rPr>
          <w:color w:val="000000"/>
          <w:sz w:val="27"/>
          <w:szCs w:val="27"/>
        </w:rPr>
        <w:t xml:space="preserve">ого </w:t>
      </w:r>
      <w:r w:rsidR="0057622A" w:rsidRPr="00B301AF">
        <w:rPr>
          <w:color w:val="000000"/>
          <w:sz w:val="27"/>
          <w:szCs w:val="27"/>
        </w:rPr>
        <w:t xml:space="preserve"> район</w:t>
      </w:r>
      <w:r w:rsidR="009B3B91" w:rsidRPr="00B301AF">
        <w:rPr>
          <w:color w:val="000000"/>
          <w:sz w:val="27"/>
          <w:szCs w:val="27"/>
        </w:rPr>
        <w:t>а</w:t>
      </w:r>
      <w:r w:rsidR="0057622A" w:rsidRPr="00B301AF">
        <w:rPr>
          <w:color w:val="000000"/>
          <w:sz w:val="27"/>
          <w:szCs w:val="27"/>
        </w:rPr>
        <w:t xml:space="preserve"> Смоленской области</w:t>
      </w:r>
      <w:proofErr w:type="gramEnd"/>
      <w:r w:rsidR="0057622A" w:rsidRPr="00B301AF">
        <w:rPr>
          <w:color w:val="000000"/>
          <w:sz w:val="27"/>
          <w:szCs w:val="27"/>
        </w:rPr>
        <w:t xml:space="preserve"> на 1 января 2017 года устанавливается в сумме </w:t>
      </w:r>
      <w:r w:rsidR="0057622A" w:rsidRPr="00B301AF">
        <w:rPr>
          <w:b/>
          <w:color w:val="000000"/>
          <w:sz w:val="27"/>
          <w:szCs w:val="27"/>
        </w:rPr>
        <w:t>0,00</w:t>
      </w:r>
      <w:r w:rsidR="0057622A" w:rsidRPr="00B301AF">
        <w:rPr>
          <w:color w:val="000000"/>
          <w:sz w:val="27"/>
          <w:szCs w:val="27"/>
        </w:rPr>
        <w:t xml:space="preserve"> тыс. рублей</w:t>
      </w:r>
    </w:p>
    <w:p w:rsidR="006F0038" w:rsidRPr="00B301AF" w:rsidRDefault="006F0038" w:rsidP="0057622A">
      <w:pPr>
        <w:pStyle w:val="ConsNormal"/>
        <w:widowControl/>
        <w:jc w:val="both"/>
        <w:rPr>
          <w:rFonts w:ascii="Times New Roman" w:hAnsi="Times New Roman"/>
          <w:color w:val="000000"/>
          <w:sz w:val="27"/>
          <w:szCs w:val="27"/>
        </w:rPr>
      </w:pPr>
      <w:r w:rsidRPr="00B301AF">
        <w:rPr>
          <w:rFonts w:ascii="Times New Roman" w:hAnsi="Times New Roman"/>
          <w:color w:val="000000"/>
          <w:sz w:val="27"/>
          <w:szCs w:val="27"/>
        </w:rPr>
        <w:t>2. Утвердить предельный объем расходов местного бюджета на об</w:t>
      </w:r>
      <w:r w:rsidR="00A33485" w:rsidRPr="00B301AF">
        <w:rPr>
          <w:rFonts w:ascii="Times New Roman" w:hAnsi="Times New Roman"/>
          <w:color w:val="000000"/>
          <w:sz w:val="27"/>
          <w:szCs w:val="27"/>
        </w:rPr>
        <w:t>служивание муниципального долга</w:t>
      </w:r>
      <w:r w:rsidR="002A3580" w:rsidRPr="00B301AF">
        <w:rPr>
          <w:rFonts w:ascii="Times New Roman" w:hAnsi="Times New Roman"/>
          <w:color w:val="000000"/>
          <w:sz w:val="27"/>
          <w:szCs w:val="27"/>
        </w:rPr>
        <w:t> на 201</w:t>
      </w:r>
      <w:r w:rsidR="00821987" w:rsidRPr="00B301AF">
        <w:rPr>
          <w:rFonts w:ascii="Times New Roman" w:hAnsi="Times New Roman"/>
          <w:color w:val="000000"/>
          <w:sz w:val="27"/>
          <w:szCs w:val="27"/>
        </w:rPr>
        <w:t>6</w:t>
      </w:r>
      <w:r w:rsidRPr="00B301AF">
        <w:rPr>
          <w:rFonts w:ascii="Times New Roman" w:hAnsi="Times New Roman"/>
          <w:color w:val="000000"/>
          <w:sz w:val="27"/>
          <w:szCs w:val="27"/>
        </w:rPr>
        <w:t xml:space="preserve"> год в размере </w:t>
      </w:r>
      <w:r w:rsidRPr="00B301AF">
        <w:rPr>
          <w:rFonts w:ascii="Times New Roman" w:hAnsi="Times New Roman"/>
          <w:b/>
          <w:color w:val="000000"/>
          <w:sz w:val="27"/>
          <w:szCs w:val="27"/>
        </w:rPr>
        <w:t>0,0</w:t>
      </w:r>
      <w:r w:rsidR="002A3580" w:rsidRPr="00B301AF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="002A3580" w:rsidRPr="00B301AF">
        <w:rPr>
          <w:rFonts w:ascii="Times New Roman" w:hAnsi="Times New Roman"/>
          <w:color w:val="000000"/>
          <w:sz w:val="27"/>
          <w:szCs w:val="27"/>
        </w:rPr>
        <w:t>тыс</w:t>
      </w:r>
      <w:proofErr w:type="gramStart"/>
      <w:r w:rsidR="002A3580" w:rsidRPr="00B301AF">
        <w:rPr>
          <w:rFonts w:ascii="Times New Roman" w:hAnsi="Times New Roman"/>
          <w:color w:val="000000"/>
          <w:sz w:val="27"/>
          <w:szCs w:val="27"/>
        </w:rPr>
        <w:t>.</w:t>
      </w:r>
      <w:r w:rsidRPr="00B301AF">
        <w:rPr>
          <w:rFonts w:ascii="Times New Roman" w:hAnsi="Times New Roman"/>
          <w:color w:val="000000"/>
          <w:sz w:val="27"/>
          <w:szCs w:val="27"/>
        </w:rPr>
        <w:t>р</w:t>
      </w:r>
      <w:proofErr w:type="gramEnd"/>
      <w:r w:rsidRPr="00B301AF">
        <w:rPr>
          <w:rFonts w:ascii="Times New Roman" w:hAnsi="Times New Roman"/>
          <w:color w:val="000000"/>
          <w:sz w:val="27"/>
          <w:szCs w:val="27"/>
        </w:rPr>
        <w:t>ублей</w:t>
      </w:r>
      <w:proofErr w:type="spellEnd"/>
      <w:r w:rsidR="002A3580" w:rsidRPr="00B301AF">
        <w:rPr>
          <w:rFonts w:ascii="Times New Roman" w:hAnsi="Times New Roman"/>
          <w:color w:val="000000"/>
          <w:sz w:val="27"/>
          <w:szCs w:val="27"/>
        </w:rPr>
        <w:t>, что составляет 0 процентов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6F0038" w:rsidRPr="00B301AF" w:rsidRDefault="006F0038" w:rsidP="002A3580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7"/>
          <w:szCs w:val="27"/>
        </w:rPr>
      </w:pPr>
      <w:r w:rsidRPr="00B301AF">
        <w:rPr>
          <w:color w:val="000000"/>
          <w:sz w:val="27"/>
          <w:szCs w:val="27"/>
        </w:rPr>
        <w:t>3.Предельный объём в</w:t>
      </w:r>
      <w:r w:rsidR="002A3580" w:rsidRPr="00B301AF">
        <w:rPr>
          <w:color w:val="000000"/>
          <w:sz w:val="27"/>
          <w:szCs w:val="27"/>
        </w:rPr>
        <w:t>нутреннего муниципального долга  на 1 января 201</w:t>
      </w:r>
      <w:r w:rsidR="005E66DA" w:rsidRPr="00B301AF">
        <w:rPr>
          <w:color w:val="000000"/>
          <w:sz w:val="27"/>
          <w:szCs w:val="27"/>
        </w:rPr>
        <w:t>7</w:t>
      </w:r>
      <w:r w:rsidRPr="00B301AF">
        <w:rPr>
          <w:color w:val="000000"/>
          <w:sz w:val="27"/>
          <w:szCs w:val="27"/>
        </w:rPr>
        <w:t xml:space="preserve"> года по долговым обязательствам муниципального образования Печерского сельского поселения Смоленского района Смоленской области  в сумме </w:t>
      </w:r>
      <w:r w:rsidR="00D961D0" w:rsidRPr="00B301AF">
        <w:rPr>
          <w:b/>
          <w:color w:val="000000"/>
          <w:sz w:val="27"/>
          <w:szCs w:val="27"/>
        </w:rPr>
        <w:t>4 874,6</w:t>
      </w:r>
      <w:r w:rsidRPr="00B301AF">
        <w:rPr>
          <w:color w:val="000000"/>
          <w:sz w:val="27"/>
          <w:szCs w:val="27"/>
        </w:rPr>
        <w:t xml:space="preserve"> тыс. рублей</w:t>
      </w:r>
    </w:p>
    <w:p w:rsidR="006F0038" w:rsidRPr="00B301AF" w:rsidRDefault="006F0038" w:rsidP="006F0038">
      <w:pPr>
        <w:widowControl w:val="0"/>
        <w:jc w:val="both"/>
        <w:rPr>
          <w:b/>
          <w:sz w:val="27"/>
          <w:szCs w:val="27"/>
        </w:rPr>
      </w:pPr>
      <w:r w:rsidRPr="00B301AF">
        <w:rPr>
          <w:sz w:val="27"/>
          <w:szCs w:val="27"/>
        </w:rPr>
        <w:t xml:space="preserve">         </w:t>
      </w:r>
      <w:r w:rsidRPr="00B301AF">
        <w:rPr>
          <w:b/>
          <w:sz w:val="27"/>
          <w:szCs w:val="27"/>
        </w:rPr>
        <w:t xml:space="preserve">Статья </w:t>
      </w:r>
      <w:r w:rsidR="007B23BB" w:rsidRPr="00B301AF">
        <w:rPr>
          <w:b/>
          <w:sz w:val="27"/>
          <w:szCs w:val="27"/>
        </w:rPr>
        <w:t>7</w:t>
      </w:r>
    </w:p>
    <w:p w:rsidR="00BB5DEB" w:rsidRPr="00B301AF" w:rsidRDefault="002A3580" w:rsidP="006F0038">
      <w:pPr>
        <w:widowControl w:val="0"/>
        <w:jc w:val="both"/>
        <w:rPr>
          <w:sz w:val="27"/>
          <w:szCs w:val="27"/>
        </w:rPr>
      </w:pPr>
      <w:r w:rsidRPr="00B301AF">
        <w:rPr>
          <w:sz w:val="27"/>
          <w:szCs w:val="27"/>
        </w:rPr>
        <w:t>Утвердить программу муниципальных внутренних заимствований Печерского сельского    поселения Смоленского района Смоленской области на 201</w:t>
      </w:r>
      <w:r w:rsidR="00821987" w:rsidRPr="00B301AF">
        <w:rPr>
          <w:sz w:val="27"/>
          <w:szCs w:val="27"/>
        </w:rPr>
        <w:t>6</w:t>
      </w:r>
      <w:r w:rsidRPr="00B301AF">
        <w:rPr>
          <w:sz w:val="27"/>
          <w:szCs w:val="27"/>
        </w:rPr>
        <w:t xml:space="preserve"> год </w:t>
      </w:r>
      <w:proofErr w:type="gramStart"/>
      <w:r w:rsidRPr="00B301AF">
        <w:rPr>
          <w:sz w:val="27"/>
          <w:szCs w:val="27"/>
        </w:rPr>
        <w:t xml:space="preserve">согласно </w:t>
      </w:r>
      <w:r w:rsidR="00A40F16" w:rsidRPr="00B301AF">
        <w:rPr>
          <w:sz w:val="27"/>
          <w:szCs w:val="27"/>
        </w:rPr>
        <w:t xml:space="preserve"> </w:t>
      </w:r>
      <w:r w:rsidRPr="00B301AF">
        <w:rPr>
          <w:sz w:val="27"/>
          <w:szCs w:val="27"/>
        </w:rPr>
        <w:t>приложения</w:t>
      </w:r>
      <w:proofErr w:type="gramEnd"/>
      <w:r w:rsidR="00A40F16" w:rsidRPr="00B301AF">
        <w:rPr>
          <w:sz w:val="27"/>
          <w:szCs w:val="27"/>
        </w:rPr>
        <w:t xml:space="preserve"> 8</w:t>
      </w:r>
      <w:r w:rsidRPr="00B301AF">
        <w:rPr>
          <w:sz w:val="27"/>
          <w:szCs w:val="27"/>
        </w:rPr>
        <w:t xml:space="preserve"> </w:t>
      </w:r>
      <w:r w:rsidR="00111455" w:rsidRPr="00B301AF">
        <w:rPr>
          <w:sz w:val="27"/>
          <w:szCs w:val="27"/>
        </w:rPr>
        <w:t>.</w:t>
      </w:r>
    </w:p>
    <w:p w:rsidR="00600387" w:rsidRPr="00B301AF" w:rsidRDefault="00600387" w:rsidP="006F0038">
      <w:pPr>
        <w:widowControl w:val="0"/>
        <w:jc w:val="both"/>
        <w:rPr>
          <w:b/>
          <w:bCs/>
          <w:sz w:val="27"/>
          <w:szCs w:val="27"/>
        </w:rPr>
      </w:pPr>
      <w:r w:rsidRPr="00B301AF">
        <w:rPr>
          <w:b/>
          <w:bCs/>
          <w:sz w:val="27"/>
          <w:szCs w:val="27"/>
        </w:rPr>
        <w:t xml:space="preserve">        </w:t>
      </w:r>
      <w:r w:rsidR="00E21E4D" w:rsidRPr="00B301AF">
        <w:rPr>
          <w:b/>
          <w:bCs/>
          <w:sz w:val="27"/>
          <w:szCs w:val="27"/>
        </w:rPr>
        <w:t xml:space="preserve"> </w:t>
      </w:r>
      <w:r w:rsidR="00111455" w:rsidRPr="00B301AF">
        <w:rPr>
          <w:b/>
          <w:bCs/>
          <w:sz w:val="27"/>
          <w:szCs w:val="27"/>
        </w:rPr>
        <w:t>Статья 8</w:t>
      </w:r>
    </w:p>
    <w:p w:rsidR="006F0038" w:rsidRPr="00B301AF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B301AF">
        <w:rPr>
          <w:rFonts w:ascii="Times New Roman" w:hAnsi="Times New Roman"/>
          <w:sz w:val="27"/>
          <w:szCs w:val="27"/>
        </w:rPr>
        <w:t>Установить, что в ходе исполнения настоящего решения Администрация  Печерского  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Печерского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 :</w:t>
      </w:r>
      <w:proofErr w:type="gramEnd"/>
    </w:p>
    <w:p w:rsidR="006F0038" w:rsidRPr="00B301AF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 xml:space="preserve">           1) ведомственную и функциональную структуры расходов бюджета муниципального образования </w:t>
      </w:r>
      <w:r w:rsidR="005D543B" w:rsidRPr="00B301AF">
        <w:rPr>
          <w:rFonts w:ascii="Times New Roman" w:hAnsi="Times New Roman"/>
          <w:sz w:val="27"/>
          <w:szCs w:val="27"/>
        </w:rPr>
        <w:t>–</w:t>
      </w:r>
      <w:r w:rsidRPr="00B301AF">
        <w:rPr>
          <w:rFonts w:ascii="Times New Roman" w:hAnsi="Times New Roman"/>
          <w:sz w:val="27"/>
          <w:szCs w:val="27"/>
        </w:rPr>
        <w:t xml:space="preserve"> в случае реорганизации, ликвидации </w:t>
      </w:r>
      <w:proofErr w:type="gramStart"/>
      <w:r w:rsidRPr="00B301AF">
        <w:rPr>
          <w:rFonts w:ascii="Times New Roman" w:hAnsi="Times New Roman"/>
          <w:sz w:val="27"/>
          <w:szCs w:val="27"/>
        </w:rPr>
        <w:t>органов местного самоуправления муниципального образования Печерского сельского поселения Смоленского района Смоленской</w:t>
      </w:r>
      <w:proofErr w:type="gramEnd"/>
      <w:r w:rsidRPr="00B301AF">
        <w:rPr>
          <w:rFonts w:ascii="Times New Roman" w:hAnsi="Times New Roman"/>
          <w:sz w:val="27"/>
          <w:szCs w:val="27"/>
        </w:rPr>
        <w:t xml:space="preserve"> области, бюджетных учреждений в течение финансового года;</w:t>
      </w:r>
    </w:p>
    <w:p w:rsidR="006F0038" w:rsidRPr="00B301AF" w:rsidRDefault="006F0038" w:rsidP="006F0038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 xml:space="preserve">2) ведомственную и функциональную структуры расходов бюджета муниципального образования </w:t>
      </w:r>
      <w:r w:rsidR="005D543B" w:rsidRPr="00B301AF">
        <w:rPr>
          <w:rFonts w:ascii="Times New Roman" w:hAnsi="Times New Roman"/>
          <w:sz w:val="27"/>
          <w:szCs w:val="27"/>
        </w:rPr>
        <w:t>–</w:t>
      </w:r>
      <w:r w:rsidRPr="00B301AF">
        <w:rPr>
          <w:rFonts w:ascii="Times New Roman" w:hAnsi="Times New Roman"/>
          <w:sz w:val="27"/>
          <w:szCs w:val="27"/>
        </w:rPr>
        <w:t xml:space="preserve"> на суммы остатков средств бюджета муниципального образования на 1 января предыдущего года;</w:t>
      </w:r>
    </w:p>
    <w:p w:rsidR="006F0038" w:rsidRPr="00B301AF" w:rsidRDefault="006F0038" w:rsidP="006F0038">
      <w:pPr>
        <w:pStyle w:val="ConsNormal"/>
        <w:widowControl/>
        <w:jc w:val="both"/>
        <w:rPr>
          <w:rFonts w:ascii="Times New Roman" w:hAnsi="Times New Roman"/>
          <w:sz w:val="27"/>
          <w:szCs w:val="27"/>
          <w:u w:val="single"/>
        </w:rPr>
      </w:pPr>
      <w:proofErr w:type="gramStart"/>
      <w:r w:rsidRPr="00B301AF">
        <w:rPr>
          <w:rFonts w:ascii="Times New Roman" w:hAnsi="Times New Roman"/>
          <w:sz w:val="27"/>
          <w:szCs w:val="27"/>
        </w:rPr>
        <w:t xml:space="preserve">3)  ведомственную    и функциональную структуры расходов бюджета муниципального образования </w:t>
      </w:r>
      <w:r w:rsidR="005D543B" w:rsidRPr="00B301AF">
        <w:rPr>
          <w:rFonts w:ascii="Times New Roman" w:hAnsi="Times New Roman"/>
          <w:sz w:val="27"/>
          <w:szCs w:val="27"/>
        </w:rPr>
        <w:t>–</w:t>
      </w:r>
      <w:r w:rsidRPr="00B301AF">
        <w:rPr>
          <w:rFonts w:ascii="Times New Roman" w:hAnsi="Times New Roman"/>
          <w:sz w:val="27"/>
          <w:szCs w:val="27"/>
        </w:rPr>
        <w:t xml:space="preserve">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</w:t>
      </w:r>
      <w:r w:rsidRPr="00B301AF">
        <w:rPr>
          <w:rFonts w:ascii="Times New Roman" w:hAnsi="Times New Roman"/>
          <w:sz w:val="27"/>
          <w:szCs w:val="27"/>
          <w:u w:val="single"/>
        </w:rPr>
        <w:t xml:space="preserve">в </w:t>
      </w:r>
      <w:r w:rsidRPr="00B301AF">
        <w:rPr>
          <w:rFonts w:ascii="Times New Roman" w:hAnsi="Times New Roman"/>
          <w:sz w:val="27"/>
          <w:szCs w:val="27"/>
        </w:rPr>
        <w:t>настоящем решении;</w:t>
      </w:r>
      <w:proofErr w:type="gramEnd"/>
    </w:p>
    <w:p w:rsidR="006F0038" w:rsidRPr="00B301AF" w:rsidRDefault="006F0038" w:rsidP="006F0038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 xml:space="preserve">4) ведомственную и функциональную структуры расходов бюджета муниципального образования </w:t>
      </w:r>
      <w:r w:rsidR="005D543B" w:rsidRPr="00B301AF">
        <w:rPr>
          <w:rFonts w:ascii="Times New Roman" w:hAnsi="Times New Roman"/>
          <w:sz w:val="27"/>
          <w:szCs w:val="27"/>
        </w:rPr>
        <w:t>–</w:t>
      </w:r>
      <w:r w:rsidRPr="00B301AF">
        <w:rPr>
          <w:rFonts w:ascii="Times New Roman" w:hAnsi="Times New Roman"/>
          <w:sz w:val="27"/>
          <w:szCs w:val="27"/>
        </w:rPr>
        <w:t xml:space="preserve"> в случае внесения изменений в бюджетное законодательство Российской Федерации в части, касающейся бюджетной </w:t>
      </w:r>
      <w:r w:rsidRPr="00B301AF">
        <w:rPr>
          <w:rFonts w:ascii="Times New Roman" w:hAnsi="Times New Roman"/>
          <w:sz w:val="27"/>
          <w:szCs w:val="27"/>
        </w:rPr>
        <w:lastRenderedPageBreak/>
        <w:t xml:space="preserve">классификации, в том числе </w:t>
      </w:r>
      <w:proofErr w:type="gramStart"/>
      <w:r w:rsidRPr="00B301AF">
        <w:rPr>
          <w:rFonts w:ascii="Times New Roman" w:hAnsi="Times New Roman"/>
          <w:sz w:val="27"/>
          <w:szCs w:val="27"/>
        </w:rPr>
        <w:t>уточнения  кодов бюджетной классификации расходов бюджетов Российской</w:t>
      </w:r>
      <w:proofErr w:type="gramEnd"/>
      <w:r w:rsidRPr="00B301AF">
        <w:rPr>
          <w:rFonts w:ascii="Times New Roman" w:hAnsi="Times New Roman"/>
          <w:sz w:val="27"/>
          <w:szCs w:val="27"/>
        </w:rPr>
        <w:t xml:space="preserve"> Федерации, изменения порядка распределения расходов бюджетов субъектов Российской Федерации по соответствующим </w:t>
      </w:r>
      <w:proofErr w:type="spellStart"/>
      <w:r w:rsidRPr="00B301AF">
        <w:rPr>
          <w:rFonts w:ascii="Times New Roman" w:hAnsi="Times New Roman"/>
          <w:sz w:val="27"/>
          <w:szCs w:val="27"/>
        </w:rPr>
        <w:t>группировочным</w:t>
      </w:r>
      <w:proofErr w:type="spellEnd"/>
      <w:r w:rsidRPr="00B301AF">
        <w:rPr>
          <w:rFonts w:ascii="Times New Roman" w:hAnsi="Times New Roman"/>
          <w:sz w:val="27"/>
          <w:szCs w:val="27"/>
        </w:rPr>
        <w:t xml:space="preserve"> кодам бюджетной классификации Российской Федерации;</w:t>
      </w:r>
    </w:p>
    <w:p w:rsidR="006F0038" w:rsidRPr="00B301AF" w:rsidRDefault="006F0038" w:rsidP="006F0038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proofErr w:type="gramStart"/>
      <w:r w:rsidRPr="00B301AF">
        <w:rPr>
          <w:rFonts w:ascii="Times New Roman" w:hAnsi="Times New Roman"/>
          <w:sz w:val="27"/>
          <w:szCs w:val="27"/>
        </w:rPr>
        <w:t xml:space="preserve">5) ведомственную и функциональную  структуры расходов бюджета муниципального образования </w:t>
      </w:r>
      <w:r w:rsidR="005D543B" w:rsidRPr="00B301AF">
        <w:rPr>
          <w:rFonts w:ascii="Times New Roman" w:hAnsi="Times New Roman"/>
          <w:sz w:val="27"/>
          <w:szCs w:val="27"/>
        </w:rPr>
        <w:t>–</w:t>
      </w:r>
      <w:r w:rsidRPr="00B301AF">
        <w:rPr>
          <w:rFonts w:ascii="Times New Roman" w:hAnsi="Times New Roman"/>
          <w:sz w:val="27"/>
          <w:szCs w:val="27"/>
        </w:rPr>
        <w:t xml:space="preserve"> на суммы средств, направляемых главными распорядителями средств бюджета муниципального образования на оплату</w:t>
      </w:r>
      <w:proofErr w:type="gramEnd"/>
    </w:p>
    <w:p w:rsidR="006F0038" w:rsidRPr="00B301AF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>исполнительных документов (исполнительный лист, судебный приказ) в соответствии с Бюджетным кодексом Российской Федерации;</w:t>
      </w:r>
    </w:p>
    <w:p w:rsidR="006F0038" w:rsidRPr="00B301AF" w:rsidRDefault="006F0038" w:rsidP="006F0038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>6)</w:t>
      </w:r>
      <w:r w:rsidRPr="00B301AF">
        <w:rPr>
          <w:rFonts w:ascii="Times New Roman" w:hAnsi="Times New Roman"/>
          <w:sz w:val="27"/>
          <w:szCs w:val="27"/>
          <w:lang w:val="en-US"/>
        </w:rPr>
        <w:t> </w:t>
      </w:r>
      <w:r w:rsidRPr="00B301AF">
        <w:rPr>
          <w:rFonts w:ascii="Times New Roman" w:hAnsi="Times New Roman"/>
          <w:sz w:val="27"/>
          <w:szCs w:val="27"/>
        </w:rPr>
        <w:t xml:space="preserve">ведомственную и функциональную структуры расходов бюджета муниципального образования </w:t>
      </w:r>
      <w:r w:rsidR="005D543B" w:rsidRPr="00B301AF">
        <w:rPr>
          <w:rFonts w:ascii="Times New Roman" w:hAnsi="Times New Roman"/>
          <w:sz w:val="27"/>
          <w:szCs w:val="27"/>
        </w:rPr>
        <w:t>–</w:t>
      </w:r>
      <w:r w:rsidRPr="00B301AF">
        <w:rPr>
          <w:rFonts w:ascii="Times New Roman" w:hAnsi="Times New Roman"/>
          <w:sz w:val="27"/>
          <w:szCs w:val="27"/>
        </w:rPr>
        <w:t xml:space="preserve">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:rsidR="006F0038" w:rsidRPr="00B301AF" w:rsidRDefault="006F0038" w:rsidP="006F00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301AF">
        <w:rPr>
          <w:rFonts w:ascii="Times New Roman" w:hAnsi="Times New Roman" w:cs="Times New Roman"/>
          <w:sz w:val="27"/>
          <w:szCs w:val="27"/>
        </w:rPr>
        <w:t xml:space="preserve">7) ведомственную и функциональную структуры расходов бюджета муниципального образования – в случае образования в ходе </w:t>
      </w:r>
      <w:proofErr w:type="gramStart"/>
      <w:r w:rsidRPr="00B301AF">
        <w:rPr>
          <w:rFonts w:ascii="Times New Roman" w:hAnsi="Times New Roman" w:cs="Times New Roman"/>
          <w:sz w:val="27"/>
          <w:szCs w:val="27"/>
        </w:rPr>
        <w:t>исполнения бюджет</w:t>
      </w:r>
      <w:r w:rsidR="00600387" w:rsidRPr="00B301AF">
        <w:rPr>
          <w:rFonts w:ascii="Times New Roman" w:hAnsi="Times New Roman" w:cs="Times New Roman"/>
          <w:sz w:val="27"/>
          <w:szCs w:val="27"/>
        </w:rPr>
        <w:t>а муниципального образования текущего года</w:t>
      </w:r>
      <w:r w:rsidRPr="00B301AF">
        <w:rPr>
          <w:rFonts w:ascii="Times New Roman" w:hAnsi="Times New Roman" w:cs="Times New Roman"/>
          <w:sz w:val="27"/>
          <w:szCs w:val="27"/>
        </w:rPr>
        <w:t xml:space="preserve"> экономии</w:t>
      </w:r>
      <w:proofErr w:type="gramEnd"/>
      <w:r w:rsidRPr="00B301AF">
        <w:rPr>
          <w:rFonts w:ascii="Times New Roman" w:hAnsi="Times New Roman" w:cs="Times New Roman"/>
          <w:sz w:val="27"/>
          <w:szCs w:val="27"/>
        </w:rPr>
        <w:t xml:space="preserve"> по отдельным разделам, подразделам, целевым статьям, видам расходов функциональной классификации расходов бюджетов Российской Федерации.</w:t>
      </w:r>
    </w:p>
    <w:p w:rsidR="006F0038" w:rsidRPr="00B301AF" w:rsidRDefault="006F0038" w:rsidP="006F0038">
      <w:pPr>
        <w:pStyle w:val="ConsNormal"/>
        <w:widowControl/>
        <w:jc w:val="both"/>
        <w:rPr>
          <w:rFonts w:ascii="Times New Roman" w:hAnsi="Times New Roman"/>
          <w:b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>8)путем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органов;</w:t>
      </w:r>
      <w:r w:rsidRPr="00B301AF">
        <w:rPr>
          <w:rFonts w:ascii="Times New Roman" w:hAnsi="Times New Roman"/>
          <w:b/>
          <w:sz w:val="27"/>
          <w:szCs w:val="27"/>
        </w:rPr>
        <w:tab/>
      </w:r>
    </w:p>
    <w:p w:rsidR="006F0038" w:rsidRPr="00B301AF" w:rsidRDefault="00111455" w:rsidP="006F0038">
      <w:pPr>
        <w:jc w:val="both"/>
        <w:rPr>
          <w:b/>
          <w:bCs/>
          <w:kern w:val="16"/>
          <w:sz w:val="27"/>
          <w:szCs w:val="27"/>
        </w:rPr>
      </w:pPr>
      <w:r w:rsidRPr="00B301AF">
        <w:rPr>
          <w:b/>
          <w:bCs/>
          <w:kern w:val="16"/>
          <w:sz w:val="27"/>
          <w:szCs w:val="27"/>
        </w:rPr>
        <w:t xml:space="preserve">            Статья 9</w:t>
      </w:r>
    </w:p>
    <w:p w:rsidR="006F0038" w:rsidRPr="00B301AF" w:rsidRDefault="00600387" w:rsidP="006F0038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 xml:space="preserve">          1.</w:t>
      </w:r>
      <w:r w:rsidR="006F0038" w:rsidRPr="00B301AF">
        <w:rPr>
          <w:rFonts w:ascii="Times New Roman" w:hAnsi="Times New Roman"/>
          <w:sz w:val="27"/>
          <w:szCs w:val="27"/>
        </w:rPr>
        <w:t>Обмен информацией с Управлением Федерального Казначейства по Смоленской области осуществляется администратором поступлений в бюджет, администратором источников внутреннего финансирования дефицита бюджета через финансовое управление Администрации муниципального образования «Смоленский район» Смоленской области</w:t>
      </w:r>
    </w:p>
    <w:p w:rsidR="006F0038" w:rsidRPr="00B301AF" w:rsidRDefault="00600387" w:rsidP="006F0038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 xml:space="preserve">          </w:t>
      </w:r>
      <w:r w:rsidR="006F0038" w:rsidRPr="00B301AF">
        <w:rPr>
          <w:rFonts w:ascii="Times New Roman" w:hAnsi="Times New Roman"/>
          <w:sz w:val="27"/>
          <w:szCs w:val="27"/>
        </w:rPr>
        <w:t xml:space="preserve">2.Установить, что </w:t>
      </w:r>
      <w:proofErr w:type="gramStart"/>
      <w:r w:rsidR="006F0038" w:rsidRPr="00B301AF">
        <w:rPr>
          <w:rFonts w:ascii="Times New Roman" w:hAnsi="Times New Roman"/>
          <w:sz w:val="27"/>
          <w:szCs w:val="27"/>
        </w:rPr>
        <w:t>до</w:t>
      </w:r>
      <w:r w:rsidR="00111455" w:rsidRPr="00B301AF">
        <w:rPr>
          <w:rFonts w:ascii="Times New Roman" w:hAnsi="Times New Roman"/>
          <w:sz w:val="27"/>
          <w:szCs w:val="27"/>
        </w:rPr>
        <w:t>ходы бюджета, поступающие в 201</w:t>
      </w:r>
      <w:r w:rsidR="00216C66" w:rsidRPr="00B301AF">
        <w:rPr>
          <w:rFonts w:ascii="Times New Roman" w:hAnsi="Times New Roman"/>
          <w:sz w:val="27"/>
          <w:szCs w:val="27"/>
        </w:rPr>
        <w:t>6</w:t>
      </w:r>
      <w:r w:rsidR="006F0038" w:rsidRPr="00B301AF">
        <w:rPr>
          <w:rFonts w:ascii="Times New Roman" w:hAnsi="Times New Roman"/>
          <w:sz w:val="27"/>
          <w:szCs w:val="27"/>
        </w:rPr>
        <w:t xml:space="preserve"> году</w:t>
      </w:r>
      <w:r w:rsidR="006F0038" w:rsidRPr="00B301AF">
        <w:rPr>
          <w:b/>
          <w:sz w:val="27"/>
          <w:szCs w:val="27"/>
        </w:rPr>
        <w:t xml:space="preserve"> </w:t>
      </w:r>
      <w:r w:rsidR="006F0038" w:rsidRPr="00B301AF">
        <w:rPr>
          <w:rFonts w:ascii="Times New Roman" w:hAnsi="Times New Roman"/>
          <w:sz w:val="27"/>
          <w:szCs w:val="27"/>
        </w:rPr>
        <w:t>формируются</w:t>
      </w:r>
      <w:proofErr w:type="gramEnd"/>
      <w:r w:rsidR="006F0038" w:rsidRPr="00B301AF">
        <w:rPr>
          <w:rFonts w:ascii="Times New Roman" w:hAnsi="Times New Roman"/>
          <w:sz w:val="27"/>
          <w:szCs w:val="27"/>
        </w:rPr>
        <w:t xml:space="preserve"> за счёт:</w:t>
      </w:r>
    </w:p>
    <w:p w:rsidR="006F0038" w:rsidRPr="00B301AF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  <w:u w:val="single"/>
        </w:rPr>
      </w:pPr>
      <w:r w:rsidRPr="00B301AF">
        <w:rPr>
          <w:rFonts w:ascii="Times New Roman" w:hAnsi="Times New Roman"/>
          <w:sz w:val="27"/>
          <w:szCs w:val="27"/>
        </w:rPr>
        <w:t xml:space="preserve">       1)федеральных и местных налогов и сборов – в соответствии с нормативами отчислений, установленными  </w:t>
      </w:r>
      <w:r w:rsidR="005628BB" w:rsidRPr="00B301AF">
        <w:rPr>
          <w:rFonts w:ascii="Times New Roman" w:hAnsi="Times New Roman"/>
          <w:sz w:val="27"/>
          <w:szCs w:val="27"/>
        </w:rPr>
        <w:t xml:space="preserve">законом Смоленской области </w:t>
      </w:r>
      <w:r w:rsidR="00111455" w:rsidRPr="00B301AF">
        <w:rPr>
          <w:rFonts w:ascii="Times New Roman" w:hAnsi="Times New Roman"/>
          <w:sz w:val="27"/>
          <w:szCs w:val="27"/>
        </w:rPr>
        <w:t>«</w:t>
      </w:r>
      <w:r w:rsidR="005628BB" w:rsidRPr="00B301AF">
        <w:rPr>
          <w:rFonts w:ascii="Times New Roman" w:hAnsi="Times New Roman"/>
          <w:sz w:val="27"/>
          <w:szCs w:val="27"/>
        </w:rPr>
        <w:t>О межбюджетных отношениях в Смоленской области</w:t>
      </w:r>
      <w:r w:rsidRPr="00B301AF">
        <w:rPr>
          <w:rFonts w:ascii="Times New Roman" w:hAnsi="Times New Roman"/>
          <w:sz w:val="27"/>
          <w:szCs w:val="27"/>
        </w:rPr>
        <w:t>»;</w:t>
      </w:r>
    </w:p>
    <w:p w:rsidR="006F0038" w:rsidRPr="00B301AF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 xml:space="preserve">       2)безвозмездных и безвозвратных перечислений.</w:t>
      </w:r>
    </w:p>
    <w:p w:rsidR="006F0038" w:rsidRPr="00B301AF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b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 xml:space="preserve">            </w:t>
      </w:r>
      <w:r w:rsidR="00111455" w:rsidRPr="00B301AF">
        <w:rPr>
          <w:rFonts w:ascii="Times New Roman" w:hAnsi="Times New Roman"/>
          <w:b/>
          <w:sz w:val="27"/>
          <w:szCs w:val="27"/>
        </w:rPr>
        <w:t>Статья 10</w:t>
      </w:r>
    </w:p>
    <w:p w:rsidR="006F0038" w:rsidRPr="00B301AF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B301AF">
        <w:rPr>
          <w:rFonts w:ascii="Times New Roman" w:hAnsi="Times New Roman"/>
          <w:sz w:val="27"/>
          <w:szCs w:val="27"/>
        </w:rPr>
        <w:t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  <w:proofErr w:type="gramEnd"/>
      <w:r w:rsidR="00600387" w:rsidRPr="00B301AF">
        <w:rPr>
          <w:rFonts w:ascii="Times New Roman" w:hAnsi="Times New Roman"/>
          <w:sz w:val="27"/>
          <w:szCs w:val="27"/>
        </w:rPr>
        <w:t xml:space="preserve"> </w:t>
      </w:r>
      <w:r w:rsidRPr="00B301AF">
        <w:rPr>
          <w:rFonts w:ascii="Times New Roman" w:hAnsi="Times New Roman"/>
          <w:sz w:val="27"/>
          <w:szCs w:val="27"/>
        </w:rPr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 Финансовое управление Администрации</w:t>
      </w:r>
      <w:r w:rsidR="00600387" w:rsidRPr="00B301AF">
        <w:rPr>
          <w:rFonts w:ascii="Times New Roman" w:hAnsi="Times New Roman"/>
          <w:sz w:val="27"/>
          <w:szCs w:val="27"/>
        </w:rPr>
        <w:t xml:space="preserve"> </w:t>
      </w:r>
      <w:r w:rsidRPr="00B301AF">
        <w:rPr>
          <w:rFonts w:ascii="Times New Roman" w:hAnsi="Times New Roman"/>
          <w:sz w:val="27"/>
          <w:szCs w:val="27"/>
        </w:rPr>
        <w:t xml:space="preserve">муниципального образования «Смоленский район» Смоленской области, осуществляющий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</w:t>
      </w:r>
      <w:r w:rsidRPr="00B301AF">
        <w:rPr>
          <w:rFonts w:ascii="Times New Roman" w:hAnsi="Times New Roman"/>
          <w:sz w:val="27"/>
          <w:szCs w:val="27"/>
        </w:rPr>
        <w:lastRenderedPageBreak/>
        <w:t>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:rsidR="006F0038" w:rsidRPr="00B301AF" w:rsidRDefault="00111455" w:rsidP="006F0038">
      <w:pPr>
        <w:pStyle w:val="ConsNormal"/>
        <w:widowControl/>
        <w:jc w:val="both"/>
        <w:rPr>
          <w:rFonts w:ascii="Times New Roman" w:hAnsi="Times New Roman"/>
          <w:b/>
          <w:bCs/>
          <w:sz w:val="27"/>
          <w:szCs w:val="27"/>
        </w:rPr>
      </w:pPr>
      <w:r w:rsidRPr="00B301AF">
        <w:rPr>
          <w:rFonts w:ascii="Times New Roman" w:hAnsi="Times New Roman"/>
          <w:b/>
          <w:bCs/>
          <w:sz w:val="27"/>
          <w:szCs w:val="27"/>
        </w:rPr>
        <w:t>Статья 11</w:t>
      </w:r>
    </w:p>
    <w:p w:rsidR="006F0038" w:rsidRPr="00B301AF" w:rsidRDefault="006F0038" w:rsidP="006F0038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301AF">
        <w:rPr>
          <w:sz w:val="27"/>
          <w:szCs w:val="27"/>
        </w:rPr>
        <w:t xml:space="preserve"> </w:t>
      </w:r>
      <w:proofErr w:type="gramStart"/>
      <w:r w:rsidRPr="00B301AF">
        <w:rPr>
          <w:sz w:val="27"/>
          <w:szCs w:val="27"/>
        </w:rPr>
        <w:t>Установить в соответствии с пунктом 3 статьи 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район» Смоленской области в текущем году изменений, с последующим утверждением Советом Депутатов Печерского сельского поселения,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</w:t>
      </w:r>
      <w:proofErr w:type="gramEnd"/>
      <w:r w:rsidRPr="00B301AF">
        <w:rPr>
          <w:sz w:val="27"/>
          <w:szCs w:val="27"/>
        </w:rPr>
        <w:t xml:space="preserve"> бюджета:</w:t>
      </w:r>
    </w:p>
    <w:p w:rsidR="006F0038" w:rsidRPr="00B301AF" w:rsidRDefault="006F0038" w:rsidP="006F0038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301AF">
        <w:rPr>
          <w:sz w:val="27"/>
          <w:szCs w:val="27"/>
        </w:rPr>
        <w:t xml:space="preserve">1) использование остатков межбюджетных трансфертов, образовавшихся по состоянию на 1 января предыдущего года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</w:t>
      </w:r>
      <w:proofErr w:type="gramStart"/>
      <w:r w:rsidRPr="00B301AF">
        <w:rPr>
          <w:sz w:val="27"/>
          <w:szCs w:val="27"/>
        </w:rPr>
        <w:t>на те</w:t>
      </w:r>
      <w:proofErr w:type="gramEnd"/>
      <w:r w:rsidRPr="00B301AF">
        <w:rPr>
          <w:sz w:val="27"/>
          <w:szCs w:val="27"/>
        </w:rPr>
        <w:t xml:space="preserve"> же цели;</w:t>
      </w:r>
    </w:p>
    <w:p w:rsidR="006F0038" w:rsidRPr="00B301AF" w:rsidRDefault="006F0038" w:rsidP="006F0038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301AF">
        <w:rPr>
          <w:sz w:val="27"/>
          <w:szCs w:val="27"/>
        </w:rPr>
        <w:t>2) безвозмездные поступления от физических и юридических лиц, в том числе добровольные пожертвования, не предусмотренные настоящим решением;</w:t>
      </w:r>
    </w:p>
    <w:p w:rsidR="006F0038" w:rsidRPr="00B301AF" w:rsidRDefault="006F0038" w:rsidP="006F0038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301AF">
        <w:rPr>
          <w:sz w:val="27"/>
          <w:szCs w:val="27"/>
        </w:rPr>
        <w:t>3) поступление из бюджетов бюджетной системы Российской Федерации межбюджетных трансфертов, не утвержденных в настоящем решении;</w:t>
      </w:r>
    </w:p>
    <w:p w:rsidR="006F0038" w:rsidRPr="00B301AF" w:rsidRDefault="006F0038" w:rsidP="006F0038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301AF">
        <w:rPr>
          <w:sz w:val="27"/>
          <w:szCs w:val="27"/>
        </w:rPr>
        <w:t>4) 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ассигнований, предусмотренных в плановом году на реализацию данной целевой программы;</w:t>
      </w:r>
    </w:p>
    <w:p w:rsidR="006F0038" w:rsidRPr="00B301AF" w:rsidRDefault="006F0038" w:rsidP="006F0038">
      <w:pPr>
        <w:pStyle w:val="ConsNormal"/>
        <w:widowControl/>
        <w:jc w:val="both"/>
        <w:rPr>
          <w:rFonts w:ascii="Times New Roman" w:hAnsi="Times New Roman"/>
          <w:b/>
          <w:bCs/>
          <w:sz w:val="27"/>
          <w:szCs w:val="27"/>
        </w:rPr>
      </w:pPr>
      <w:r w:rsidRPr="00B301AF">
        <w:rPr>
          <w:rFonts w:ascii="Times New Roman" w:hAnsi="Times New Roman"/>
          <w:b/>
          <w:bCs/>
          <w:sz w:val="27"/>
          <w:szCs w:val="27"/>
        </w:rPr>
        <w:t xml:space="preserve">  Стать</w:t>
      </w:r>
      <w:r w:rsidR="00111455" w:rsidRPr="00B301AF">
        <w:rPr>
          <w:rFonts w:ascii="Times New Roman" w:hAnsi="Times New Roman"/>
          <w:b/>
          <w:bCs/>
          <w:sz w:val="27"/>
          <w:szCs w:val="27"/>
        </w:rPr>
        <w:t>я 12</w:t>
      </w:r>
    </w:p>
    <w:p w:rsidR="006F0038" w:rsidRPr="00B301AF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>В течение финансового года Совет депутатов и Администрация Печерского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:rsidR="006F0038" w:rsidRPr="00B301AF" w:rsidRDefault="006F0038" w:rsidP="006F0038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текущий год.</w:t>
      </w:r>
    </w:p>
    <w:p w:rsidR="006F0038" w:rsidRPr="00B301AF" w:rsidRDefault="006F0038" w:rsidP="006F0038">
      <w:pPr>
        <w:pStyle w:val="ConsNormal"/>
        <w:widowControl/>
        <w:jc w:val="both"/>
        <w:rPr>
          <w:rFonts w:ascii="Times New Roman" w:hAnsi="Times New Roman"/>
          <w:b/>
          <w:sz w:val="27"/>
          <w:szCs w:val="27"/>
        </w:rPr>
      </w:pPr>
      <w:r w:rsidRPr="00B301AF">
        <w:rPr>
          <w:b/>
          <w:sz w:val="27"/>
          <w:szCs w:val="27"/>
        </w:rPr>
        <w:t xml:space="preserve">  </w:t>
      </w:r>
      <w:r w:rsidRPr="00B301AF">
        <w:rPr>
          <w:rFonts w:ascii="Times New Roman" w:hAnsi="Times New Roman"/>
          <w:b/>
          <w:sz w:val="27"/>
          <w:szCs w:val="27"/>
        </w:rPr>
        <w:t xml:space="preserve">Статья </w:t>
      </w:r>
      <w:r w:rsidR="00111455" w:rsidRPr="00B301AF">
        <w:rPr>
          <w:rFonts w:ascii="Times New Roman" w:hAnsi="Times New Roman"/>
          <w:b/>
          <w:sz w:val="27"/>
          <w:szCs w:val="27"/>
        </w:rPr>
        <w:t>13</w:t>
      </w:r>
    </w:p>
    <w:p w:rsidR="00914A01" w:rsidRPr="00B301AF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>Настоящее решение опубли</w:t>
      </w:r>
      <w:r w:rsidR="00111455" w:rsidRPr="00B301AF">
        <w:rPr>
          <w:rFonts w:ascii="Times New Roman" w:hAnsi="Times New Roman"/>
          <w:sz w:val="27"/>
          <w:szCs w:val="27"/>
        </w:rPr>
        <w:t>ковать в газете «Печерские вести</w:t>
      </w:r>
      <w:r w:rsidRPr="00B301AF">
        <w:rPr>
          <w:rFonts w:ascii="Times New Roman" w:hAnsi="Times New Roman"/>
          <w:sz w:val="27"/>
          <w:szCs w:val="27"/>
        </w:rPr>
        <w:t>»</w:t>
      </w:r>
    </w:p>
    <w:p w:rsidR="00914A01" w:rsidRPr="00B301AF" w:rsidRDefault="00914A01" w:rsidP="006F0038">
      <w:pPr>
        <w:pStyle w:val="ConsNormal"/>
        <w:widowControl/>
        <w:ind w:firstLine="0"/>
        <w:jc w:val="both"/>
        <w:rPr>
          <w:rFonts w:ascii="Times New Roman" w:hAnsi="Times New Roman"/>
          <w:b/>
          <w:sz w:val="27"/>
          <w:szCs w:val="27"/>
        </w:rPr>
      </w:pPr>
      <w:r w:rsidRPr="00B301AF">
        <w:rPr>
          <w:rFonts w:ascii="Times New Roman" w:hAnsi="Times New Roman"/>
          <w:b/>
          <w:sz w:val="27"/>
          <w:szCs w:val="27"/>
        </w:rPr>
        <w:t xml:space="preserve">           Статья 14</w:t>
      </w:r>
    </w:p>
    <w:p w:rsidR="00914A01" w:rsidRPr="00B301AF" w:rsidRDefault="00914A01" w:rsidP="006F0038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B301AF">
        <w:rPr>
          <w:rFonts w:ascii="Times New Roman" w:hAnsi="Times New Roman"/>
          <w:sz w:val="27"/>
          <w:szCs w:val="27"/>
        </w:rPr>
        <w:t>Вступает в силу с момента опубликования.</w:t>
      </w:r>
    </w:p>
    <w:p w:rsidR="00B301AF" w:rsidRPr="00B301AF" w:rsidRDefault="00B301AF" w:rsidP="006F0038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</w:p>
    <w:p w:rsidR="00914A01" w:rsidRPr="00B301AF" w:rsidRDefault="00914A01" w:rsidP="006F0038">
      <w:pPr>
        <w:pStyle w:val="ConsNormal"/>
        <w:widowControl/>
        <w:ind w:firstLine="0"/>
        <w:jc w:val="both"/>
        <w:rPr>
          <w:rFonts w:ascii="Times New Roman" w:hAnsi="Times New Roman"/>
          <w:b/>
          <w:sz w:val="27"/>
          <w:szCs w:val="27"/>
        </w:rPr>
      </w:pPr>
    </w:p>
    <w:p w:rsidR="006F0038" w:rsidRPr="00B301AF" w:rsidRDefault="005A57F8" w:rsidP="006F0038">
      <w:pPr>
        <w:rPr>
          <w:b/>
          <w:sz w:val="27"/>
          <w:szCs w:val="27"/>
        </w:rPr>
      </w:pPr>
      <w:r w:rsidRPr="00B301AF">
        <w:rPr>
          <w:b/>
          <w:sz w:val="27"/>
          <w:szCs w:val="27"/>
        </w:rPr>
        <w:t>Глава</w:t>
      </w:r>
      <w:r w:rsidR="006F0038" w:rsidRPr="00B301AF">
        <w:rPr>
          <w:b/>
          <w:sz w:val="27"/>
          <w:szCs w:val="27"/>
        </w:rPr>
        <w:t xml:space="preserve"> муниципального образования</w:t>
      </w:r>
    </w:p>
    <w:p w:rsidR="006F0038" w:rsidRPr="00B301AF" w:rsidRDefault="006F0038" w:rsidP="006F0038">
      <w:pPr>
        <w:rPr>
          <w:b/>
          <w:sz w:val="27"/>
          <w:szCs w:val="27"/>
        </w:rPr>
      </w:pPr>
      <w:r w:rsidRPr="00B301AF">
        <w:rPr>
          <w:b/>
          <w:sz w:val="27"/>
          <w:szCs w:val="27"/>
        </w:rPr>
        <w:t xml:space="preserve">Печерского  сельского поселения                            </w:t>
      </w:r>
      <w:r w:rsidR="00111455" w:rsidRPr="00B301AF">
        <w:rPr>
          <w:b/>
          <w:sz w:val="27"/>
          <w:szCs w:val="27"/>
        </w:rPr>
        <w:t xml:space="preserve">                     </w:t>
      </w:r>
      <w:r w:rsidRPr="00B301AF">
        <w:rPr>
          <w:b/>
          <w:sz w:val="27"/>
          <w:szCs w:val="27"/>
        </w:rPr>
        <w:t xml:space="preserve">  </w:t>
      </w:r>
    </w:p>
    <w:p w:rsidR="00A40F16" w:rsidRPr="00B301AF" w:rsidRDefault="006F0038" w:rsidP="00111455">
      <w:pPr>
        <w:rPr>
          <w:b/>
          <w:sz w:val="27"/>
          <w:szCs w:val="27"/>
        </w:rPr>
      </w:pPr>
      <w:r w:rsidRPr="00B301AF">
        <w:rPr>
          <w:b/>
          <w:sz w:val="27"/>
          <w:szCs w:val="27"/>
        </w:rPr>
        <w:t xml:space="preserve">Смоленского района Смоленской области   </w:t>
      </w:r>
      <w:r w:rsidR="00B301AF" w:rsidRPr="00B301AF">
        <w:rPr>
          <w:b/>
          <w:sz w:val="27"/>
          <w:szCs w:val="27"/>
        </w:rPr>
        <w:t xml:space="preserve">                              </w:t>
      </w:r>
      <w:r w:rsidR="00B301AF">
        <w:rPr>
          <w:b/>
          <w:sz w:val="27"/>
          <w:szCs w:val="27"/>
        </w:rPr>
        <w:t xml:space="preserve">  </w:t>
      </w:r>
      <w:r w:rsidR="00B301AF" w:rsidRPr="00B301AF">
        <w:rPr>
          <w:b/>
          <w:sz w:val="27"/>
          <w:szCs w:val="27"/>
        </w:rPr>
        <w:t xml:space="preserve"> Ю. Н. Янченко</w:t>
      </w:r>
      <w:r w:rsidRPr="00B301AF">
        <w:rPr>
          <w:b/>
          <w:sz w:val="27"/>
          <w:szCs w:val="27"/>
        </w:rPr>
        <w:t xml:space="preserve">                                       </w:t>
      </w:r>
    </w:p>
    <w:p w:rsidR="006F0038" w:rsidRPr="00B301AF" w:rsidRDefault="006F0038" w:rsidP="006F0038">
      <w:pPr>
        <w:autoSpaceDE w:val="0"/>
        <w:autoSpaceDN w:val="0"/>
        <w:adjustRightInd w:val="0"/>
        <w:outlineLvl w:val="1"/>
        <w:rPr>
          <w:b/>
          <w:color w:val="000000"/>
          <w:sz w:val="26"/>
          <w:szCs w:val="26"/>
        </w:rPr>
      </w:pPr>
    </w:p>
    <w:p w:rsidR="008A46B8" w:rsidRDefault="006F0038" w:rsidP="006F0038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</w:t>
      </w:r>
    </w:p>
    <w:p w:rsidR="008A46B8" w:rsidRDefault="008A46B8" w:rsidP="006F0038">
      <w:pPr>
        <w:pStyle w:val="a3"/>
        <w:jc w:val="right"/>
        <w:rPr>
          <w:szCs w:val="28"/>
        </w:rPr>
      </w:pPr>
    </w:p>
    <w:p w:rsidR="00B301AF" w:rsidRDefault="00B301AF" w:rsidP="008A46B8">
      <w:pPr>
        <w:pStyle w:val="a3"/>
        <w:jc w:val="both"/>
        <w:rPr>
          <w:szCs w:val="28"/>
        </w:rPr>
      </w:pPr>
    </w:p>
    <w:p w:rsidR="00B301AF" w:rsidRDefault="00B301AF" w:rsidP="008A46B8">
      <w:pPr>
        <w:pStyle w:val="a3"/>
        <w:jc w:val="both"/>
        <w:rPr>
          <w:szCs w:val="28"/>
        </w:rPr>
      </w:pPr>
    </w:p>
    <w:p w:rsidR="00B301AF" w:rsidRDefault="00B301AF" w:rsidP="008A46B8">
      <w:pPr>
        <w:pStyle w:val="a3"/>
        <w:jc w:val="both"/>
        <w:rPr>
          <w:szCs w:val="28"/>
        </w:rPr>
      </w:pPr>
    </w:p>
    <w:p w:rsidR="00B301AF" w:rsidRDefault="00B301AF" w:rsidP="008A46B8">
      <w:pPr>
        <w:pStyle w:val="a3"/>
        <w:jc w:val="both"/>
        <w:rPr>
          <w:szCs w:val="28"/>
        </w:rPr>
      </w:pPr>
    </w:p>
    <w:p w:rsidR="008A46B8" w:rsidRPr="00C07931" w:rsidRDefault="008A46B8" w:rsidP="008A46B8">
      <w:pPr>
        <w:pStyle w:val="a3"/>
        <w:jc w:val="both"/>
        <w:rPr>
          <w:szCs w:val="28"/>
        </w:rPr>
      </w:pPr>
      <w:r w:rsidRPr="00C07931">
        <w:rPr>
          <w:szCs w:val="28"/>
        </w:rPr>
        <w:lastRenderedPageBreak/>
        <w:t xml:space="preserve">Приложение № </w:t>
      </w:r>
      <w:r>
        <w:rPr>
          <w:szCs w:val="28"/>
        </w:rPr>
        <w:t>1</w:t>
      </w:r>
      <w:r w:rsidRPr="00C07931">
        <w:rPr>
          <w:szCs w:val="28"/>
        </w:rPr>
        <w:t xml:space="preserve"> «</w:t>
      </w:r>
      <w:r w:rsidRPr="008A46B8">
        <w:rPr>
          <w:snapToGrid w:val="0"/>
          <w:szCs w:val="28"/>
        </w:rPr>
        <w:t>Перечень</w:t>
      </w:r>
      <w:r w:rsidRPr="008A46B8">
        <w:rPr>
          <w:snapToGrid w:val="0"/>
          <w:sz w:val="24"/>
          <w:szCs w:val="24"/>
        </w:rPr>
        <w:t xml:space="preserve"> </w:t>
      </w:r>
      <w:proofErr w:type="gramStart"/>
      <w:r w:rsidRPr="008A46B8">
        <w:rPr>
          <w:szCs w:val="28"/>
        </w:rPr>
        <w:t>администраторов  доходов  бюджета  муниципального образования Печерского сельского поселения Смоленского района Смоленской области</w:t>
      </w:r>
      <w:proofErr w:type="gramEnd"/>
      <w:r>
        <w:rPr>
          <w:b/>
          <w:szCs w:val="28"/>
        </w:rPr>
        <w:t xml:space="preserve"> </w:t>
      </w:r>
      <w:r w:rsidRPr="00C07931">
        <w:rPr>
          <w:szCs w:val="28"/>
        </w:rPr>
        <w:t>на 2016 год» изложить в следующей редакции:</w:t>
      </w:r>
    </w:p>
    <w:p w:rsidR="008A46B8" w:rsidRDefault="008A46B8" w:rsidP="006F0038">
      <w:pPr>
        <w:pStyle w:val="a3"/>
        <w:jc w:val="right"/>
        <w:rPr>
          <w:szCs w:val="28"/>
        </w:rPr>
      </w:pPr>
    </w:p>
    <w:p w:rsidR="008A46B8" w:rsidRDefault="008A46B8" w:rsidP="006F0038">
      <w:pPr>
        <w:pStyle w:val="a3"/>
        <w:jc w:val="right"/>
        <w:rPr>
          <w:szCs w:val="28"/>
        </w:rPr>
      </w:pPr>
    </w:p>
    <w:p w:rsidR="006F0038" w:rsidRDefault="006F0038" w:rsidP="006F0038">
      <w:pPr>
        <w:pStyle w:val="a3"/>
        <w:jc w:val="right"/>
        <w:rPr>
          <w:szCs w:val="28"/>
        </w:rPr>
      </w:pPr>
      <w:r>
        <w:rPr>
          <w:szCs w:val="28"/>
        </w:rPr>
        <w:t>Приложение №1 к Решени</w:t>
      </w:r>
      <w:r w:rsidR="00632D93">
        <w:rPr>
          <w:szCs w:val="28"/>
        </w:rPr>
        <w:t>ю</w:t>
      </w:r>
      <w:r>
        <w:rPr>
          <w:szCs w:val="28"/>
        </w:rPr>
        <w:t xml:space="preserve"> Совета депутатов</w:t>
      </w:r>
    </w:p>
    <w:p w:rsidR="004B39BC" w:rsidRDefault="006F0038" w:rsidP="006F0038">
      <w:pPr>
        <w:pStyle w:val="a3"/>
        <w:jc w:val="right"/>
        <w:rPr>
          <w:szCs w:val="28"/>
        </w:rPr>
      </w:pPr>
      <w:r>
        <w:rPr>
          <w:szCs w:val="28"/>
        </w:rPr>
        <w:t>Печерског</w:t>
      </w:r>
      <w:r w:rsidR="002A11FD">
        <w:rPr>
          <w:szCs w:val="28"/>
        </w:rPr>
        <w:t xml:space="preserve">о сельского поселения </w:t>
      </w:r>
      <w:r w:rsidR="004B39BC" w:rsidRPr="004B39BC">
        <w:rPr>
          <w:szCs w:val="28"/>
        </w:rPr>
        <w:t xml:space="preserve">Смоленского района </w:t>
      </w:r>
    </w:p>
    <w:p w:rsidR="006F0038" w:rsidRDefault="004B39BC" w:rsidP="006F0038">
      <w:pPr>
        <w:pStyle w:val="a3"/>
        <w:jc w:val="right"/>
        <w:rPr>
          <w:szCs w:val="28"/>
        </w:rPr>
      </w:pPr>
      <w:r w:rsidRPr="004B39BC">
        <w:rPr>
          <w:szCs w:val="28"/>
        </w:rPr>
        <w:t xml:space="preserve">Смоленской области </w:t>
      </w:r>
      <w:r w:rsidR="002A11FD">
        <w:rPr>
          <w:szCs w:val="28"/>
        </w:rPr>
        <w:t xml:space="preserve">«О  </w:t>
      </w:r>
      <w:r w:rsidR="00632D93">
        <w:rPr>
          <w:szCs w:val="28"/>
        </w:rPr>
        <w:t xml:space="preserve">проекте </w:t>
      </w:r>
      <w:r w:rsidR="00955027">
        <w:rPr>
          <w:szCs w:val="28"/>
        </w:rPr>
        <w:t>бюджет</w:t>
      </w:r>
      <w:r w:rsidR="00632D93">
        <w:rPr>
          <w:szCs w:val="28"/>
        </w:rPr>
        <w:t>а</w:t>
      </w:r>
    </w:p>
    <w:p w:rsidR="006F0038" w:rsidRPr="00EE7EA7" w:rsidRDefault="006F0038" w:rsidP="006F0038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Печерского  сельского  поселения Смоленского</w:t>
      </w:r>
    </w:p>
    <w:p w:rsidR="006F0038" w:rsidRPr="00EE7EA7" w:rsidRDefault="006F0038" w:rsidP="002E06ED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района Смоленской</w:t>
      </w:r>
      <w:r w:rsidRPr="00AA5BF9">
        <w:rPr>
          <w:sz w:val="28"/>
          <w:szCs w:val="28"/>
        </w:rPr>
        <w:t xml:space="preserve"> </w:t>
      </w:r>
      <w:r w:rsidR="002E06ED">
        <w:rPr>
          <w:sz w:val="28"/>
          <w:szCs w:val="28"/>
        </w:rPr>
        <w:t>области на 201</w:t>
      </w:r>
      <w:r w:rsidR="008A46B8">
        <w:rPr>
          <w:sz w:val="28"/>
          <w:szCs w:val="28"/>
        </w:rPr>
        <w:t>6</w:t>
      </w:r>
      <w:r w:rsidR="002E06ED">
        <w:rPr>
          <w:sz w:val="28"/>
          <w:szCs w:val="28"/>
        </w:rPr>
        <w:t xml:space="preserve"> год </w:t>
      </w:r>
      <w:r w:rsidRPr="00EE7EA7">
        <w:rPr>
          <w:sz w:val="28"/>
          <w:szCs w:val="28"/>
        </w:rPr>
        <w:t>»</w:t>
      </w:r>
    </w:p>
    <w:p w:rsidR="00607D6E" w:rsidRDefault="00607D6E" w:rsidP="006F0038">
      <w:pPr>
        <w:pStyle w:val="ConsNormal"/>
        <w:tabs>
          <w:tab w:val="left" w:pos="7371"/>
        </w:tabs>
        <w:ind w:firstLine="0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6F0038" w:rsidRDefault="00607D6E" w:rsidP="006F0038">
      <w:pPr>
        <w:pStyle w:val="ConsNormal"/>
        <w:tabs>
          <w:tab w:val="left" w:pos="737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7D6E">
        <w:rPr>
          <w:rFonts w:ascii="Times New Roman" w:hAnsi="Times New Roman"/>
          <w:b/>
          <w:snapToGrid w:val="0"/>
          <w:sz w:val="28"/>
          <w:szCs w:val="28"/>
        </w:rPr>
        <w:t>Перечень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администраторов</w:t>
      </w:r>
      <w:r w:rsidR="006F0038">
        <w:rPr>
          <w:rFonts w:ascii="Times New Roman" w:hAnsi="Times New Roman"/>
          <w:b/>
          <w:sz w:val="28"/>
          <w:szCs w:val="28"/>
        </w:rPr>
        <w:t xml:space="preserve"> </w:t>
      </w:r>
      <w:r w:rsidR="00A40F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доходов </w:t>
      </w:r>
      <w:r w:rsidR="006F0038">
        <w:rPr>
          <w:rFonts w:ascii="Times New Roman" w:hAnsi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/>
          <w:b/>
          <w:sz w:val="28"/>
          <w:szCs w:val="28"/>
        </w:rPr>
        <w:t>а</w:t>
      </w:r>
      <w:r w:rsidR="006F0038">
        <w:rPr>
          <w:rFonts w:ascii="Times New Roman" w:hAnsi="Times New Roman"/>
          <w:b/>
          <w:sz w:val="28"/>
          <w:szCs w:val="28"/>
        </w:rPr>
        <w:t xml:space="preserve">  муниципального образования Печерского сельского поселения Смоленского района Смоленской области </w:t>
      </w:r>
      <w:r w:rsidR="008A46B8">
        <w:rPr>
          <w:rFonts w:ascii="Times New Roman" w:hAnsi="Times New Roman"/>
          <w:b/>
          <w:sz w:val="28"/>
          <w:szCs w:val="28"/>
        </w:rPr>
        <w:t>на 2016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060"/>
        <w:gridCol w:w="5940"/>
      </w:tblGrid>
      <w:tr w:rsidR="006F0038">
        <w:trPr>
          <w:cantSplit/>
          <w:trHeight w:val="68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Default="006F0038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Default="006F0038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администратора, источника доходов бюджета поселения</w:t>
            </w:r>
          </w:p>
        </w:tc>
      </w:tr>
      <w:tr w:rsidR="006F0038">
        <w:trPr>
          <w:cantSplit/>
          <w:trHeight w:val="5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Default="006F0038" w:rsidP="0001297A">
            <w:pPr>
              <w:pStyle w:val="ConsNormal"/>
              <w:tabs>
                <w:tab w:val="left" w:pos="7371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Главного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админист-ратора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Default="006F0038" w:rsidP="0001297A">
            <w:pPr>
              <w:pStyle w:val="ConsNormal"/>
              <w:tabs>
                <w:tab w:val="left" w:pos="7371"/>
              </w:tabs>
              <w:ind w:firstLine="7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Источника доходов бюджета поселения</w:t>
            </w: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Default="006F0038" w:rsidP="0001297A">
            <w:pPr>
              <w:rPr>
                <w:bCs/>
                <w:sz w:val="28"/>
                <w:szCs w:val="28"/>
              </w:rPr>
            </w:pPr>
          </w:p>
        </w:tc>
      </w:tr>
      <w:tr w:rsidR="006F003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Default="006F0038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Default="006F0038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Default="006F0038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07D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Печерского сельского поселения Смоленского района Смоленской области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ИНН 6714026238, КПП 671401001</w:t>
            </w:r>
          </w:p>
        </w:tc>
      </w:tr>
      <w:tr w:rsidR="00607D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1 11 05035 10 0038 120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87264E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</w:t>
            </w:r>
            <w:r w:rsidR="001635A4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>
              <w:rPr>
                <w:rFonts w:ascii="Times New Roman" w:hAnsi="Times New Roman"/>
                <w:sz w:val="28"/>
                <w:szCs w:val="28"/>
              </w:rPr>
              <w:t>поселений и созданных ими учреждений (за исключением</w:t>
            </w:r>
            <w:r w:rsidR="0087264E">
              <w:rPr>
                <w:rFonts w:ascii="Times New Roman" w:hAnsi="Times New Roman"/>
                <w:sz w:val="28"/>
                <w:szCs w:val="28"/>
              </w:rPr>
              <w:t xml:space="preserve"> имущества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87264E">
              <w:rPr>
                <w:rFonts w:ascii="Times New Roman" w:hAnsi="Times New Roman"/>
                <w:sz w:val="28"/>
                <w:szCs w:val="28"/>
              </w:rPr>
              <w:t xml:space="preserve"> бюджетных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автономных учреждений)</w:t>
            </w:r>
          </w:p>
        </w:tc>
      </w:tr>
      <w:tr w:rsidR="00607D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1 11 05035 10 0039 120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E53FF6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предоставления муниципального жилого    фонда по договорам найма</w:t>
            </w:r>
          </w:p>
        </w:tc>
      </w:tr>
      <w:tr w:rsidR="006062C9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9" w:rsidRDefault="006062C9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62C9">
              <w:rPr>
                <w:rFonts w:ascii="Times New Roman" w:hAnsi="Times New Roman"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9" w:rsidRDefault="006062C9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C9">
              <w:rPr>
                <w:rFonts w:ascii="Times New Roman" w:hAnsi="Times New Roman"/>
                <w:sz w:val="28"/>
                <w:szCs w:val="28"/>
              </w:rPr>
              <w:t>1 11 01050 10 0000 120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9" w:rsidRDefault="006062C9" w:rsidP="00E53FF6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C9">
              <w:rPr>
                <w:rFonts w:ascii="Times New Roman" w:hAnsi="Times New Roman"/>
                <w:sz w:val="28"/>
                <w:szCs w:val="28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</w:t>
            </w:r>
            <w:proofErr w:type="spellStart"/>
            <w:r w:rsidRPr="006062C9">
              <w:rPr>
                <w:rFonts w:ascii="Times New Roman" w:hAnsi="Times New Roman"/>
                <w:sz w:val="28"/>
                <w:szCs w:val="28"/>
              </w:rPr>
              <w:t>дивидентов</w:t>
            </w:r>
            <w:proofErr w:type="spellEnd"/>
            <w:r w:rsidRPr="006062C9">
              <w:rPr>
                <w:rFonts w:ascii="Times New Roman" w:hAnsi="Times New Roman"/>
                <w:sz w:val="28"/>
                <w:szCs w:val="28"/>
              </w:rPr>
              <w:t xml:space="preserve"> по акциям, принадлежащим сельским поселениям.</w:t>
            </w:r>
          </w:p>
        </w:tc>
      </w:tr>
      <w:tr w:rsidR="00607D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Pr="009866D3" w:rsidRDefault="00607D6E" w:rsidP="00E53FF6">
            <w:pPr>
              <w:jc w:val="center"/>
              <w:rPr>
                <w:sz w:val="28"/>
                <w:szCs w:val="28"/>
              </w:rPr>
            </w:pPr>
            <w:r w:rsidRPr="009866D3">
              <w:rPr>
                <w:sz w:val="28"/>
                <w:szCs w:val="28"/>
              </w:rPr>
              <w:t xml:space="preserve"> 1 13 02995 10 0000 130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Pr="009866D3" w:rsidRDefault="00607D6E" w:rsidP="00E53FF6">
            <w:pPr>
              <w:rPr>
                <w:sz w:val="28"/>
                <w:szCs w:val="28"/>
              </w:rPr>
            </w:pPr>
            <w:r w:rsidRPr="009866D3">
              <w:rPr>
                <w:sz w:val="28"/>
                <w:szCs w:val="28"/>
              </w:rPr>
              <w:t xml:space="preserve">Прочие доходы от компенсации затрат </w:t>
            </w:r>
          </w:p>
          <w:p w:rsidR="00607D6E" w:rsidRPr="009866D3" w:rsidRDefault="00607D6E" w:rsidP="00E53FF6">
            <w:pPr>
              <w:rPr>
                <w:sz w:val="28"/>
                <w:szCs w:val="28"/>
              </w:rPr>
            </w:pPr>
            <w:r w:rsidRPr="009866D3">
              <w:rPr>
                <w:sz w:val="28"/>
                <w:szCs w:val="28"/>
              </w:rPr>
              <w:t xml:space="preserve">бюджетов </w:t>
            </w:r>
            <w:r w:rsidR="005D1AD1">
              <w:rPr>
                <w:sz w:val="28"/>
                <w:szCs w:val="28"/>
              </w:rPr>
              <w:t xml:space="preserve">сельских </w:t>
            </w:r>
            <w:r w:rsidRPr="009866D3">
              <w:rPr>
                <w:sz w:val="28"/>
                <w:szCs w:val="28"/>
              </w:rPr>
              <w:t>поселений</w:t>
            </w:r>
          </w:p>
        </w:tc>
      </w:tr>
      <w:tr w:rsidR="00607D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1 1701050 10 0000 180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87264E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Невыясненные  поступления, зачисляемые в бюджет</w:t>
            </w:r>
            <w:r w:rsidR="0087264E">
              <w:rPr>
                <w:rFonts w:ascii="Times New Roman" w:hAnsi="Times New Roman"/>
                <w:sz w:val="28"/>
                <w:szCs w:val="28"/>
              </w:rPr>
              <w:t>ы сельских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поселений</w:t>
            </w:r>
          </w:p>
        </w:tc>
      </w:tr>
      <w:tr w:rsidR="00607D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01297A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неналоговые доходы бюджетов </w:t>
            </w:r>
            <w:r w:rsidR="0087264E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поселений </w:t>
            </w:r>
          </w:p>
        </w:tc>
      </w:tr>
      <w:tr w:rsidR="00607D6E" w:rsidTr="001E004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2 02 02999 10 0000151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E" w:rsidRDefault="00607D6E" w:rsidP="001E00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Прочие субсидии бюджетам </w:t>
            </w:r>
            <w:r w:rsidR="0087264E">
              <w:rPr>
                <w:bCs/>
                <w:sz w:val="28"/>
                <w:szCs w:val="28"/>
              </w:rPr>
              <w:t xml:space="preserve">сельских </w:t>
            </w:r>
            <w:r>
              <w:rPr>
                <w:bCs/>
                <w:sz w:val="28"/>
                <w:szCs w:val="28"/>
              </w:rPr>
              <w:t xml:space="preserve">поселений </w:t>
            </w:r>
          </w:p>
        </w:tc>
      </w:tr>
      <w:tr w:rsidR="00B96757" w:rsidTr="001E004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snapToGrid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2 02 02999 10 0051151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57" w:rsidRDefault="0087264E" w:rsidP="001E0043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субсидии бюджетам сельских поселений на развитие дорожно-транспортного комплекса Смоленской области на 2014-2020г</w:t>
            </w:r>
          </w:p>
        </w:tc>
      </w:tr>
      <w:tr w:rsidR="00B96757" w:rsidTr="001E004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2 02 03015 10 0000 151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57" w:rsidRDefault="00B96757" w:rsidP="001E00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Субвенции бюджетам </w:t>
            </w:r>
            <w:r w:rsidR="001D439A">
              <w:rPr>
                <w:bCs/>
                <w:sz w:val="28"/>
                <w:szCs w:val="28"/>
              </w:rPr>
              <w:t xml:space="preserve">сельских </w:t>
            </w:r>
            <w:r>
              <w:rPr>
                <w:bCs/>
                <w:sz w:val="28"/>
                <w:szCs w:val="28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6757" w:rsidTr="001E004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snapToGrid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202 03119 10 0000151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57" w:rsidRDefault="00B96757" w:rsidP="00DF7D6A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Субвенции бюджетам </w:t>
            </w:r>
            <w:r w:rsidR="001D439A">
              <w:rPr>
                <w:bCs/>
                <w:sz w:val="28"/>
                <w:szCs w:val="28"/>
              </w:rPr>
              <w:t xml:space="preserve">сельских </w:t>
            </w:r>
            <w:r>
              <w:rPr>
                <w:bCs/>
                <w:sz w:val="28"/>
                <w:szCs w:val="28"/>
              </w:rPr>
              <w:t>поселений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9675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2 07 05010 10 0000 180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от  физических     и юридических   лиц   на    финансовое обеспечение дорожной деятельности, в том числе  добровольных пожертвований,   в отношении  автомобильных  дорог  общего пользования местного значения </w:t>
            </w:r>
            <w:r w:rsidR="001D439A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75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2 07 05020 10 0000 180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от  денежных пожертвований, предоставляемых    физическими    лицами получателям средств бюджетов </w:t>
            </w:r>
            <w:r w:rsidR="001D439A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</w:tr>
      <w:tr w:rsidR="00B9675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2 07 05030 10 0000 180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  безвозмездные   поступления   в    бюджеты </w:t>
            </w:r>
            <w:r w:rsidR="00175D1F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</w:tr>
      <w:tr w:rsidR="00B96757" w:rsidTr="001E004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2 18 05010 10 0000  151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57" w:rsidRDefault="00B96757" w:rsidP="001E004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бюджетов </w:t>
            </w:r>
            <w:r w:rsidR="001D439A">
              <w:rPr>
                <w:sz w:val="28"/>
                <w:szCs w:val="28"/>
              </w:rPr>
              <w:t xml:space="preserve">сельских </w:t>
            </w:r>
            <w:r>
              <w:rPr>
                <w:sz w:val="28"/>
                <w:szCs w:val="28"/>
              </w:rPr>
              <w:t xml:space="preserve">поселений от возврата остатков субсидий, субвенций и иных </w:t>
            </w:r>
            <w:r>
              <w:rPr>
                <w:bCs/>
                <w:sz w:val="28"/>
                <w:szCs w:val="28"/>
              </w:rPr>
              <w:t>межбюджетных трансфертов,</w:t>
            </w:r>
            <w:r>
              <w:rPr>
                <w:sz w:val="28"/>
                <w:szCs w:val="28"/>
              </w:rPr>
              <w:t xml:space="preserve"> имеющих целевое назначение, прошлых лет, из бюджетов муниципальных районов</w:t>
            </w:r>
          </w:p>
        </w:tc>
      </w:tr>
      <w:tr w:rsidR="00B9675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2 19 05000 10 0000 151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значение из бюджетов </w:t>
            </w:r>
            <w:r w:rsidR="001D439A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</w:tc>
      </w:tr>
    </w:tbl>
    <w:p w:rsidR="006F0038" w:rsidRDefault="006F0038" w:rsidP="006F0038">
      <w:pPr>
        <w:tabs>
          <w:tab w:val="left" w:pos="4200"/>
        </w:tabs>
        <w:jc w:val="both"/>
        <w:rPr>
          <w:sz w:val="28"/>
          <w:szCs w:val="28"/>
        </w:rPr>
      </w:pPr>
    </w:p>
    <w:p w:rsidR="000546F6" w:rsidRDefault="000546F6" w:rsidP="006F0038">
      <w:pPr>
        <w:tabs>
          <w:tab w:val="left" w:pos="4200"/>
        </w:tabs>
        <w:jc w:val="both"/>
        <w:rPr>
          <w:sz w:val="28"/>
          <w:szCs w:val="28"/>
        </w:rPr>
      </w:pPr>
    </w:p>
    <w:p w:rsidR="000546F6" w:rsidRDefault="000546F6" w:rsidP="006F0038">
      <w:pPr>
        <w:tabs>
          <w:tab w:val="left" w:pos="4200"/>
        </w:tabs>
        <w:jc w:val="both"/>
        <w:rPr>
          <w:sz w:val="28"/>
          <w:szCs w:val="28"/>
        </w:rPr>
      </w:pPr>
    </w:p>
    <w:p w:rsidR="000546F6" w:rsidRDefault="000546F6" w:rsidP="006F0038">
      <w:pPr>
        <w:tabs>
          <w:tab w:val="left" w:pos="4200"/>
        </w:tabs>
        <w:jc w:val="both"/>
        <w:rPr>
          <w:sz w:val="28"/>
          <w:szCs w:val="28"/>
        </w:rPr>
      </w:pPr>
    </w:p>
    <w:p w:rsidR="000546F6" w:rsidRDefault="000546F6" w:rsidP="006F0038">
      <w:pPr>
        <w:tabs>
          <w:tab w:val="left" w:pos="4200"/>
        </w:tabs>
        <w:jc w:val="both"/>
        <w:rPr>
          <w:sz w:val="28"/>
          <w:szCs w:val="28"/>
        </w:rPr>
      </w:pPr>
    </w:p>
    <w:p w:rsidR="000546F6" w:rsidRDefault="000546F6" w:rsidP="006F0038">
      <w:pPr>
        <w:tabs>
          <w:tab w:val="left" w:pos="4200"/>
        </w:tabs>
        <w:jc w:val="both"/>
        <w:rPr>
          <w:sz w:val="28"/>
          <w:szCs w:val="28"/>
        </w:rPr>
      </w:pPr>
    </w:p>
    <w:p w:rsidR="006F0038" w:rsidRDefault="006F0038" w:rsidP="006F0038">
      <w:pPr>
        <w:pStyle w:val="7"/>
        <w:tabs>
          <w:tab w:val="left" w:pos="11427"/>
        </w:tabs>
        <w:jc w:val="both"/>
        <w:rPr>
          <w:b w:val="0"/>
          <w:bCs w:val="0"/>
          <w:sz w:val="24"/>
          <w:szCs w:val="24"/>
        </w:rPr>
      </w:pPr>
    </w:p>
    <w:p w:rsidR="006F0038" w:rsidRPr="00E214CF" w:rsidRDefault="006F0038" w:rsidP="006F0038"/>
    <w:p w:rsidR="006F0038" w:rsidRDefault="006F0038" w:rsidP="006F0038"/>
    <w:p w:rsidR="006F0038" w:rsidRDefault="006F0038" w:rsidP="006F0038"/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46B8" w:rsidRPr="00C07931" w:rsidRDefault="008A46B8" w:rsidP="008A46B8">
      <w:pPr>
        <w:pStyle w:val="a3"/>
        <w:jc w:val="both"/>
        <w:rPr>
          <w:szCs w:val="28"/>
        </w:rPr>
      </w:pPr>
      <w:r w:rsidRPr="00C07931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  <w:r w:rsidRPr="00C07931">
        <w:rPr>
          <w:szCs w:val="28"/>
        </w:rPr>
        <w:t xml:space="preserve"> «</w:t>
      </w:r>
      <w:r w:rsidRPr="008A46B8">
        <w:rPr>
          <w:snapToGrid w:val="0"/>
          <w:szCs w:val="28"/>
        </w:rPr>
        <w:t>Перечень  администраторов  источников внутреннего финансирования дефицита бюджета муниципального образования Печерского сельского поселения Смоленского района Смоленской области</w:t>
      </w:r>
      <w:r>
        <w:rPr>
          <w:b/>
          <w:szCs w:val="28"/>
        </w:rPr>
        <w:t xml:space="preserve"> </w:t>
      </w:r>
      <w:r w:rsidRPr="00C07931">
        <w:rPr>
          <w:szCs w:val="28"/>
        </w:rPr>
        <w:t>на 2016 год» изложить в следующей редакции:</w:t>
      </w:r>
    </w:p>
    <w:p w:rsidR="008A46B8" w:rsidRDefault="008A46B8" w:rsidP="006F0038">
      <w:pPr>
        <w:pStyle w:val="a3"/>
        <w:jc w:val="right"/>
        <w:rPr>
          <w:szCs w:val="28"/>
        </w:rPr>
      </w:pPr>
    </w:p>
    <w:p w:rsidR="008A46B8" w:rsidRDefault="008A46B8" w:rsidP="006F0038">
      <w:pPr>
        <w:pStyle w:val="a3"/>
        <w:jc w:val="right"/>
        <w:rPr>
          <w:szCs w:val="28"/>
        </w:rPr>
      </w:pPr>
    </w:p>
    <w:p w:rsidR="006F0038" w:rsidRDefault="00A40F16" w:rsidP="006F0038">
      <w:pPr>
        <w:pStyle w:val="a3"/>
        <w:jc w:val="right"/>
        <w:rPr>
          <w:szCs w:val="28"/>
        </w:rPr>
      </w:pPr>
      <w:r>
        <w:rPr>
          <w:szCs w:val="28"/>
        </w:rPr>
        <w:t>Приложение №2</w:t>
      </w:r>
      <w:r w:rsidR="006F0038">
        <w:rPr>
          <w:szCs w:val="28"/>
        </w:rPr>
        <w:t xml:space="preserve"> к </w:t>
      </w:r>
      <w:r w:rsidR="00865436" w:rsidRPr="00865436">
        <w:rPr>
          <w:szCs w:val="28"/>
        </w:rPr>
        <w:t>Решени</w:t>
      </w:r>
      <w:r w:rsidR="004A134B">
        <w:rPr>
          <w:szCs w:val="28"/>
        </w:rPr>
        <w:t>ю</w:t>
      </w:r>
      <w:r w:rsidR="006F0038">
        <w:rPr>
          <w:szCs w:val="28"/>
        </w:rPr>
        <w:t xml:space="preserve"> Совета депутатов</w:t>
      </w:r>
    </w:p>
    <w:p w:rsidR="004B39BC" w:rsidRDefault="006F0038" w:rsidP="00072F6C">
      <w:pPr>
        <w:pStyle w:val="a3"/>
        <w:jc w:val="right"/>
        <w:rPr>
          <w:szCs w:val="28"/>
        </w:rPr>
      </w:pPr>
      <w:r>
        <w:rPr>
          <w:szCs w:val="28"/>
        </w:rPr>
        <w:t>Печерског</w:t>
      </w:r>
      <w:r w:rsidR="002A11FD">
        <w:rPr>
          <w:szCs w:val="28"/>
        </w:rPr>
        <w:t xml:space="preserve">о сельского поселения </w:t>
      </w:r>
      <w:r w:rsidR="004B39BC" w:rsidRPr="004B39BC">
        <w:rPr>
          <w:szCs w:val="28"/>
        </w:rPr>
        <w:t>Смоленского района</w:t>
      </w:r>
    </w:p>
    <w:p w:rsidR="00072F6C" w:rsidRDefault="004B39BC" w:rsidP="00072F6C">
      <w:pPr>
        <w:pStyle w:val="a3"/>
        <w:jc w:val="right"/>
        <w:rPr>
          <w:szCs w:val="28"/>
        </w:rPr>
      </w:pPr>
      <w:r w:rsidRPr="004B39BC">
        <w:rPr>
          <w:szCs w:val="28"/>
        </w:rPr>
        <w:t xml:space="preserve"> Смоленской области </w:t>
      </w:r>
      <w:r w:rsidR="00072F6C">
        <w:rPr>
          <w:szCs w:val="28"/>
        </w:rPr>
        <w:t xml:space="preserve">«О  </w:t>
      </w:r>
      <w:r w:rsidR="004A134B">
        <w:rPr>
          <w:szCs w:val="28"/>
        </w:rPr>
        <w:t xml:space="preserve">проекте </w:t>
      </w:r>
      <w:r w:rsidR="00072F6C">
        <w:rPr>
          <w:szCs w:val="28"/>
        </w:rPr>
        <w:t>бюджет</w:t>
      </w:r>
      <w:r w:rsidR="004A134B">
        <w:rPr>
          <w:szCs w:val="28"/>
        </w:rPr>
        <w:t>а</w:t>
      </w:r>
    </w:p>
    <w:p w:rsidR="00072F6C" w:rsidRPr="00EE7EA7" w:rsidRDefault="00072F6C" w:rsidP="00072F6C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Печерского  сельского  поселения Смоленского</w:t>
      </w:r>
    </w:p>
    <w:p w:rsidR="00072F6C" w:rsidRPr="00EE7EA7" w:rsidRDefault="00072F6C" w:rsidP="00072F6C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района Смоленской</w:t>
      </w:r>
      <w:r w:rsidRPr="00AA5BF9">
        <w:rPr>
          <w:sz w:val="28"/>
          <w:szCs w:val="28"/>
        </w:rPr>
        <w:t xml:space="preserve"> </w:t>
      </w:r>
      <w:r w:rsidR="002E06ED">
        <w:rPr>
          <w:sz w:val="28"/>
          <w:szCs w:val="28"/>
        </w:rPr>
        <w:t>области на 201</w:t>
      </w:r>
      <w:r w:rsidR="004B39BC">
        <w:rPr>
          <w:sz w:val="28"/>
          <w:szCs w:val="28"/>
        </w:rPr>
        <w:t>6</w:t>
      </w:r>
      <w:r w:rsidRPr="00EE7EA7">
        <w:rPr>
          <w:sz w:val="28"/>
          <w:szCs w:val="28"/>
        </w:rPr>
        <w:t xml:space="preserve"> год </w:t>
      </w:r>
      <w:r w:rsidR="002E06ED" w:rsidRPr="00EE7EA7">
        <w:rPr>
          <w:sz w:val="28"/>
          <w:szCs w:val="28"/>
        </w:rPr>
        <w:t>»</w:t>
      </w:r>
      <w:r w:rsidRPr="00EE7EA7">
        <w:rPr>
          <w:sz w:val="28"/>
          <w:szCs w:val="28"/>
        </w:rPr>
        <w:t xml:space="preserve"> </w:t>
      </w:r>
    </w:p>
    <w:p w:rsidR="006F0038" w:rsidRPr="00F04594" w:rsidRDefault="006F0038" w:rsidP="006F0038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2880"/>
        <w:gridCol w:w="4320"/>
      </w:tblGrid>
      <w:tr w:rsidR="006F0038" w:rsidRPr="00C84B07" w:rsidTr="00753690">
        <w:trPr>
          <w:trHeight w:val="1737"/>
        </w:trPr>
        <w:tc>
          <w:tcPr>
            <w:tcW w:w="9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0038" w:rsidRPr="00C84B07" w:rsidRDefault="00A40F16" w:rsidP="00A40F1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Перечень  администраторов </w:t>
            </w:r>
            <w:r w:rsidR="006F0038" w:rsidRPr="00B02AD7">
              <w:rPr>
                <w:b/>
                <w:sz w:val="28"/>
                <w:szCs w:val="28"/>
              </w:rPr>
              <w:t xml:space="preserve"> источников внутреннего финансирования дефицита бюджета му</w:t>
            </w:r>
            <w:r w:rsidR="002E06ED">
              <w:rPr>
                <w:b/>
                <w:sz w:val="28"/>
                <w:szCs w:val="28"/>
              </w:rPr>
              <w:t xml:space="preserve">ниципального образования </w:t>
            </w:r>
            <w:r w:rsidRPr="00B02AD7">
              <w:rPr>
                <w:b/>
                <w:sz w:val="28"/>
                <w:szCs w:val="28"/>
              </w:rPr>
              <w:t>Печерского сельского поселения Смоленского района Смоленской области</w:t>
            </w:r>
            <w:r w:rsidR="008A46B8">
              <w:rPr>
                <w:b/>
                <w:sz w:val="28"/>
                <w:szCs w:val="28"/>
              </w:rPr>
              <w:t xml:space="preserve"> на 2016</w:t>
            </w:r>
          </w:p>
        </w:tc>
      </w:tr>
      <w:tr w:rsidR="006F0038" w:rsidRPr="00C84B07" w:rsidTr="00753690">
        <w:trPr>
          <w:cantSplit/>
          <w:trHeight w:val="330"/>
        </w:trPr>
        <w:tc>
          <w:tcPr>
            <w:tcW w:w="5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>
            <w:pPr>
              <w:jc w:val="center"/>
              <w:rPr>
                <w:b/>
              </w:rPr>
            </w:pPr>
            <w:r w:rsidRPr="00C84B07">
              <w:rPr>
                <w:b/>
              </w:rPr>
              <w:t xml:space="preserve">Код бюджетной классификации </w:t>
            </w:r>
          </w:p>
          <w:p w:rsidR="006F0038" w:rsidRPr="00C84B07" w:rsidRDefault="006F0038" w:rsidP="0001297A">
            <w:pPr>
              <w:jc w:val="center"/>
              <w:rPr>
                <w:b/>
              </w:rPr>
            </w:pPr>
            <w:r w:rsidRPr="00C84B07">
              <w:rPr>
                <w:b/>
              </w:rPr>
              <w:t>Российской Федерации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>
            <w:pPr>
              <w:ind w:right="-108"/>
              <w:jc w:val="center"/>
              <w:rPr>
                <w:b/>
              </w:rPr>
            </w:pPr>
            <w:r w:rsidRPr="00C84B07">
              <w:rPr>
                <w:b/>
              </w:rPr>
              <w:t>Наимен</w:t>
            </w:r>
            <w:r>
              <w:rPr>
                <w:b/>
              </w:rPr>
              <w:t>ование администратора, источников</w:t>
            </w:r>
            <w:r w:rsidRPr="00C84B07">
              <w:rPr>
                <w:b/>
              </w:rPr>
              <w:t xml:space="preserve"> внутреннего финансирования дефицита</w:t>
            </w:r>
            <w:r>
              <w:rPr>
                <w:b/>
              </w:rPr>
              <w:t xml:space="preserve"> </w:t>
            </w:r>
          </w:p>
          <w:p w:rsidR="006F0038" w:rsidRPr="00C84B07" w:rsidRDefault="006F0038" w:rsidP="0001297A">
            <w:pPr>
              <w:ind w:right="-108"/>
              <w:jc w:val="center"/>
              <w:rPr>
                <w:b/>
              </w:rPr>
            </w:pPr>
            <w:r w:rsidRPr="00C84B07">
              <w:rPr>
                <w:b/>
              </w:rPr>
              <w:t xml:space="preserve">бюджета </w:t>
            </w:r>
          </w:p>
        </w:tc>
      </w:tr>
      <w:tr w:rsidR="006F0038" w:rsidRPr="00C84B07" w:rsidTr="00753690">
        <w:trPr>
          <w:cantSplit/>
          <w:trHeight w:val="322"/>
        </w:trPr>
        <w:tc>
          <w:tcPr>
            <w:tcW w:w="5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/>
        </w:tc>
      </w:tr>
      <w:tr w:rsidR="006F0038" w:rsidRPr="00C84B07" w:rsidTr="00753690">
        <w:trPr>
          <w:cantSplit/>
          <w:trHeight w:val="13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>
            <w:pPr>
              <w:jc w:val="center"/>
              <w:rPr>
                <w:b/>
              </w:rPr>
            </w:pPr>
            <w:r w:rsidRPr="00C84B07">
              <w:rPr>
                <w:b/>
              </w:rPr>
              <w:t xml:space="preserve">администратора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Источники </w:t>
            </w:r>
            <w:r w:rsidRPr="00C84B07">
              <w:rPr>
                <w:b/>
              </w:rPr>
              <w:t xml:space="preserve">внутреннего финансирования дефицита </w:t>
            </w:r>
          </w:p>
          <w:p w:rsidR="006F0038" w:rsidRPr="00C84B07" w:rsidRDefault="006F0038" w:rsidP="0001297A">
            <w:pPr>
              <w:jc w:val="center"/>
              <w:rPr>
                <w:b/>
              </w:rPr>
            </w:pPr>
            <w:r w:rsidRPr="00C84B07">
              <w:rPr>
                <w:b/>
              </w:rPr>
              <w:t xml:space="preserve">бюджета 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/>
        </w:tc>
      </w:tr>
    </w:tbl>
    <w:p w:rsidR="006F0038" w:rsidRPr="00C84B07" w:rsidRDefault="006F0038" w:rsidP="006F0038"/>
    <w:tbl>
      <w:tblPr>
        <w:tblW w:w="111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881"/>
        <w:gridCol w:w="4312"/>
        <w:gridCol w:w="9"/>
        <w:gridCol w:w="1619"/>
      </w:tblGrid>
      <w:tr w:rsidR="006F0038" w:rsidRPr="00C84B07">
        <w:trPr>
          <w:gridAfter w:val="1"/>
          <w:wAfter w:w="1619" w:type="dxa"/>
          <w:trHeight w:val="330"/>
          <w:tblHeader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>
            <w:pPr>
              <w:jc w:val="center"/>
            </w:pPr>
            <w:r w:rsidRPr="00C84B07"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>
            <w:pPr>
              <w:jc w:val="center"/>
            </w:pPr>
            <w:r w:rsidRPr="00C84B07">
              <w:t>2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>
            <w:pPr>
              <w:jc w:val="center"/>
            </w:pPr>
            <w:r w:rsidRPr="00C84B07">
              <w:t>3</w:t>
            </w:r>
          </w:p>
        </w:tc>
      </w:tr>
      <w:tr w:rsidR="006F0038" w:rsidRPr="00C84B07">
        <w:trPr>
          <w:gridAfter w:val="1"/>
          <w:wAfter w:w="1619" w:type="dxa"/>
          <w:trHeight w:val="3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Pr="004B6D09" w:rsidRDefault="006F0038" w:rsidP="0001297A">
            <w:pPr>
              <w:jc w:val="center"/>
              <w:rPr>
                <w:b/>
                <w:sz w:val="28"/>
                <w:szCs w:val="28"/>
              </w:rPr>
            </w:pPr>
            <w:r w:rsidRPr="004B6D09">
              <w:rPr>
                <w:b/>
                <w:sz w:val="28"/>
                <w:szCs w:val="28"/>
              </w:rPr>
              <w:t>936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038" w:rsidRPr="004B6D09" w:rsidRDefault="006F0038" w:rsidP="0001297A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038" w:rsidRPr="004B6D09" w:rsidRDefault="006F0038" w:rsidP="0001297A">
            <w:pPr>
              <w:jc w:val="center"/>
              <w:rPr>
                <w:b/>
                <w:sz w:val="28"/>
                <w:szCs w:val="28"/>
              </w:rPr>
            </w:pPr>
            <w:r w:rsidRPr="004B6D09">
              <w:rPr>
                <w:b/>
                <w:bCs/>
                <w:sz w:val="28"/>
                <w:szCs w:val="28"/>
              </w:rPr>
              <w:t>Администрация Печерского сельского поселения Смоленского района Смоленской области ИНН 6714026238, КПП 671401001</w:t>
            </w:r>
          </w:p>
        </w:tc>
      </w:tr>
      <w:tr w:rsidR="006F0038" w:rsidRPr="00C84B07">
        <w:trPr>
          <w:trHeight w:val="3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Pr="004B6D09" w:rsidRDefault="006F0038" w:rsidP="0001297A">
            <w:pPr>
              <w:jc w:val="center"/>
              <w:rPr>
                <w:sz w:val="28"/>
                <w:szCs w:val="28"/>
              </w:rPr>
            </w:pPr>
            <w:r w:rsidRPr="004B6D09">
              <w:rPr>
                <w:sz w:val="28"/>
                <w:szCs w:val="28"/>
              </w:rPr>
              <w:t>936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038" w:rsidRPr="004B6D09" w:rsidRDefault="006F0038" w:rsidP="0001297A">
            <w:pPr>
              <w:jc w:val="center"/>
              <w:rPr>
                <w:sz w:val="28"/>
                <w:szCs w:val="28"/>
              </w:rPr>
            </w:pPr>
            <w:r w:rsidRPr="004B6D09">
              <w:rPr>
                <w:sz w:val="28"/>
                <w:szCs w:val="28"/>
              </w:rPr>
              <w:t>01030000100000710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038" w:rsidRPr="004B6D09" w:rsidRDefault="006F0038" w:rsidP="0001297A">
            <w:pPr>
              <w:rPr>
                <w:sz w:val="28"/>
                <w:szCs w:val="28"/>
              </w:rPr>
            </w:pPr>
            <w:r w:rsidRPr="004B6D09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9" w:type="dxa"/>
          </w:tcPr>
          <w:p w:rsidR="006F0038" w:rsidRDefault="006F0038" w:rsidP="0001297A">
            <w:pPr>
              <w:jc w:val="center"/>
            </w:pPr>
          </w:p>
          <w:p w:rsidR="006F0038" w:rsidRDefault="006F0038" w:rsidP="0001297A">
            <w:pPr>
              <w:jc w:val="center"/>
            </w:pPr>
          </w:p>
          <w:p w:rsidR="006F0038" w:rsidRDefault="006F0038" w:rsidP="0001297A"/>
          <w:p w:rsidR="006F0038" w:rsidRPr="00C84B07" w:rsidRDefault="006F0038" w:rsidP="0001297A"/>
        </w:tc>
      </w:tr>
      <w:tr w:rsidR="006F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28" w:type="dxa"/>
          <w:trHeight w:val="1918"/>
        </w:trPr>
        <w:tc>
          <w:tcPr>
            <w:tcW w:w="2339" w:type="dxa"/>
            <w:tcBorders>
              <w:bottom w:val="single" w:sz="4" w:space="0" w:color="auto"/>
            </w:tcBorders>
          </w:tcPr>
          <w:p w:rsidR="006F0038" w:rsidRPr="004B6D09" w:rsidRDefault="00155244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F0038" w:rsidRPr="004B6D09">
              <w:rPr>
                <w:sz w:val="28"/>
                <w:szCs w:val="28"/>
              </w:rPr>
              <w:t>936</w:t>
            </w:r>
          </w:p>
        </w:tc>
        <w:tc>
          <w:tcPr>
            <w:tcW w:w="2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038" w:rsidRPr="004B6D09" w:rsidRDefault="006F0038" w:rsidP="0001297A">
            <w:pPr>
              <w:jc w:val="center"/>
              <w:rPr>
                <w:sz w:val="28"/>
                <w:szCs w:val="28"/>
              </w:rPr>
            </w:pPr>
            <w:r w:rsidRPr="004B6D09">
              <w:rPr>
                <w:sz w:val="28"/>
                <w:szCs w:val="28"/>
              </w:rPr>
              <w:t>01030000100000810</w:t>
            </w:r>
          </w:p>
        </w:tc>
        <w:tc>
          <w:tcPr>
            <w:tcW w:w="43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038" w:rsidRPr="004B6D09" w:rsidRDefault="006F0038" w:rsidP="00012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D09">
              <w:rPr>
                <w:sz w:val="28"/>
                <w:szCs w:val="28"/>
              </w:rPr>
              <w:t>Погашение бюджетных кредитов, полученных  от</w:t>
            </w:r>
          </w:p>
          <w:p w:rsidR="006F0038" w:rsidRPr="004B6D09" w:rsidRDefault="006F0038" w:rsidP="00012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D09">
              <w:rPr>
                <w:sz w:val="28"/>
                <w:szCs w:val="28"/>
              </w:rPr>
              <w:t>других бюджетов бюджетной системы Российской</w:t>
            </w:r>
          </w:p>
          <w:p w:rsidR="006F0038" w:rsidRPr="00683216" w:rsidRDefault="006F0038" w:rsidP="00012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D09">
              <w:rPr>
                <w:sz w:val="28"/>
                <w:szCs w:val="28"/>
              </w:rPr>
              <w:t>Федерации в валюте Российской Федерации</w:t>
            </w:r>
          </w:p>
        </w:tc>
      </w:tr>
      <w:tr w:rsidR="006F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28" w:type="dxa"/>
          <w:trHeight w:val="687"/>
        </w:trPr>
        <w:tc>
          <w:tcPr>
            <w:tcW w:w="2339" w:type="dxa"/>
            <w:tcBorders>
              <w:bottom w:val="single" w:sz="4" w:space="0" w:color="auto"/>
            </w:tcBorders>
          </w:tcPr>
          <w:p w:rsidR="006F0038" w:rsidRPr="00ED202B" w:rsidRDefault="006F0038" w:rsidP="0001297A">
            <w:pPr>
              <w:jc w:val="center"/>
              <w:rPr>
                <w:sz w:val="28"/>
                <w:szCs w:val="28"/>
              </w:rPr>
            </w:pPr>
            <w:r w:rsidRPr="00ED202B">
              <w:rPr>
                <w:sz w:val="28"/>
                <w:szCs w:val="28"/>
              </w:rPr>
              <w:t>936</w:t>
            </w:r>
          </w:p>
        </w:tc>
        <w:tc>
          <w:tcPr>
            <w:tcW w:w="2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038" w:rsidRPr="00324537" w:rsidRDefault="006F0038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0105020110</w:t>
            </w:r>
            <w:r w:rsidRPr="00324537">
              <w:rPr>
                <w:sz w:val="28"/>
                <w:szCs w:val="28"/>
              </w:rPr>
              <w:t>0000510</w:t>
            </w:r>
          </w:p>
        </w:tc>
        <w:tc>
          <w:tcPr>
            <w:tcW w:w="43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038" w:rsidRPr="00324537" w:rsidRDefault="006F0038" w:rsidP="0001297A">
            <w:pPr>
              <w:rPr>
                <w:sz w:val="28"/>
                <w:szCs w:val="28"/>
              </w:rPr>
            </w:pPr>
            <w:r w:rsidRPr="00324537">
              <w:rPr>
                <w:sz w:val="28"/>
                <w:szCs w:val="28"/>
              </w:rPr>
              <w:t>Увеличение прочих остатков денежных средств бюджета муниципального района</w:t>
            </w:r>
          </w:p>
        </w:tc>
      </w:tr>
      <w:tr w:rsidR="006F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28" w:type="dxa"/>
          <w:trHeight w:val="687"/>
        </w:trPr>
        <w:tc>
          <w:tcPr>
            <w:tcW w:w="2339" w:type="dxa"/>
            <w:tcBorders>
              <w:bottom w:val="single" w:sz="4" w:space="0" w:color="auto"/>
            </w:tcBorders>
          </w:tcPr>
          <w:p w:rsidR="006F0038" w:rsidRPr="00ED202B" w:rsidRDefault="006F0038" w:rsidP="0001297A">
            <w:pPr>
              <w:jc w:val="center"/>
              <w:rPr>
                <w:sz w:val="28"/>
                <w:szCs w:val="28"/>
              </w:rPr>
            </w:pPr>
            <w:r w:rsidRPr="00ED202B">
              <w:rPr>
                <w:sz w:val="28"/>
                <w:szCs w:val="28"/>
              </w:rPr>
              <w:t>936</w:t>
            </w:r>
          </w:p>
        </w:tc>
        <w:tc>
          <w:tcPr>
            <w:tcW w:w="2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038" w:rsidRPr="00324537" w:rsidRDefault="006F0038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0105020110</w:t>
            </w:r>
            <w:r w:rsidRPr="00324537">
              <w:rPr>
                <w:sz w:val="28"/>
                <w:szCs w:val="28"/>
              </w:rPr>
              <w:t>0000610</w:t>
            </w:r>
          </w:p>
        </w:tc>
        <w:tc>
          <w:tcPr>
            <w:tcW w:w="43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038" w:rsidRPr="00324537" w:rsidRDefault="006F0038" w:rsidP="0001297A">
            <w:pPr>
              <w:rPr>
                <w:sz w:val="28"/>
                <w:szCs w:val="28"/>
              </w:rPr>
            </w:pPr>
            <w:r w:rsidRPr="00324537">
              <w:rPr>
                <w:sz w:val="28"/>
                <w:szCs w:val="28"/>
              </w:rPr>
              <w:t>Уменьшение прочих остатков денежных средств бюджета муниципального района</w:t>
            </w:r>
          </w:p>
        </w:tc>
      </w:tr>
      <w:tr w:rsidR="006F0038">
        <w:tblPrEx>
          <w:tblBorders>
            <w:top w:val="single" w:sz="4" w:space="0" w:color="auto"/>
          </w:tblBorders>
        </w:tblPrEx>
        <w:trPr>
          <w:gridAfter w:val="1"/>
          <w:wAfter w:w="1619" w:type="dxa"/>
          <w:trHeight w:val="100"/>
        </w:trPr>
        <w:tc>
          <w:tcPr>
            <w:tcW w:w="9541" w:type="dxa"/>
            <w:gridSpan w:val="4"/>
          </w:tcPr>
          <w:p w:rsidR="006F0038" w:rsidRDefault="006F0038" w:rsidP="0001297A"/>
        </w:tc>
      </w:tr>
    </w:tbl>
    <w:p w:rsidR="006F0038" w:rsidRDefault="006F0038" w:rsidP="006F0038">
      <w:pPr>
        <w:pStyle w:val="a3"/>
        <w:jc w:val="both"/>
        <w:rPr>
          <w:szCs w:val="28"/>
        </w:rPr>
      </w:pPr>
    </w:p>
    <w:p w:rsidR="008A46B8" w:rsidRPr="00C07931" w:rsidRDefault="008A46B8" w:rsidP="008A46B8">
      <w:pPr>
        <w:pStyle w:val="a3"/>
        <w:jc w:val="both"/>
        <w:rPr>
          <w:szCs w:val="28"/>
        </w:rPr>
      </w:pPr>
      <w:r w:rsidRPr="00C07931">
        <w:rPr>
          <w:szCs w:val="28"/>
        </w:rPr>
        <w:lastRenderedPageBreak/>
        <w:t xml:space="preserve">Приложение № </w:t>
      </w:r>
      <w:r>
        <w:rPr>
          <w:szCs w:val="28"/>
        </w:rPr>
        <w:t>3</w:t>
      </w:r>
      <w:r w:rsidRPr="00C07931">
        <w:rPr>
          <w:szCs w:val="28"/>
        </w:rPr>
        <w:t xml:space="preserve"> «</w:t>
      </w:r>
      <w:r w:rsidRPr="008A46B8">
        <w:rPr>
          <w:bCs/>
        </w:rPr>
        <w:t>Источники</w:t>
      </w:r>
      <w:r>
        <w:rPr>
          <w:bCs/>
        </w:rPr>
        <w:t xml:space="preserve"> </w:t>
      </w:r>
      <w:r w:rsidRPr="008A46B8">
        <w:rPr>
          <w:bCs/>
        </w:rPr>
        <w:t xml:space="preserve">финансирования дефицита бюджета </w:t>
      </w:r>
      <w:r w:rsidR="006B46E6">
        <w:rPr>
          <w:bCs/>
        </w:rPr>
        <w:t>м</w:t>
      </w:r>
      <w:r w:rsidRPr="008A46B8">
        <w:rPr>
          <w:bCs/>
        </w:rPr>
        <w:t>униципального образования  Печерского сельского поселения</w:t>
      </w:r>
      <w:r>
        <w:rPr>
          <w:b/>
          <w:bCs/>
        </w:rPr>
        <w:t xml:space="preserve">                 </w:t>
      </w:r>
      <w:r w:rsidRPr="008A46B8">
        <w:rPr>
          <w:snapToGrid w:val="0"/>
          <w:szCs w:val="28"/>
        </w:rPr>
        <w:t>Смоленского района Смоленской области</w:t>
      </w:r>
      <w:r>
        <w:rPr>
          <w:b/>
          <w:szCs w:val="28"/>
        </w:rPr>
        <w:t xml:space="preserve"> </w:t>
      </w:r>
      <w:r w:rsidRPr="00C07931">
        <w:rPr>
          <w:szCs w:val="28"/>
        </w:rPr>
        <w:t>на 2016 год» изложить в следующей редакции:</w:t>
      </w:r>
    </w:p>
    <w:p w:rsidR="006F0038" w:rsidRDefault="00A40F16" w:rsidP="006F0038">
      <w:pPr>
        <w:pStyle w:val="a3"/>
        <w:jc w:val="right"/>
        <w:rPr>
          <w:szCs w:val="28"/>
        </w:rPr>
      </w:pPr>
      <w:r>
        <w:rPr>
          <w:szCs w:val="28"/>
        </w:rPr>
        <w:t>Приложение №3</w:t>
      </w:r>
      <w:r w:rsidR="006F0038">
        <w:rPr>
          <w:szCs w:val="28"/>
        </w:rPr>
        <w:t xml:space="preserve"> к </w:t>
      </w:r>
      <w:r w:rsidR="00865436" w:rsidRPr="00865436">
        <w:rPr>
          <w:szCs w:val="28"/>
        </w:rPr>
        <w:t>Решени</w:t>
      </w:r>
      <w:r w:rsidR="00922139">
        <w:rPr>
          <w:szCs w:val="28"/>
        </w:rPr>
        <w:t>ю</w:t>
      </w:r>
      <w:r w:rsidR="006F0038">
        <w:rPr>
          <w:szCs w:val="28"/>
        </w:rPr>
        <w:t xml:space="preserve"> Совета депутатов</w:t>
      </w:r>
    </w:p>
    <w:p w:rsidR="001E07DC" w:rsidRDefault="006F0038" w:rsidP="00072F6C">
      <w:pPr>
        <w:pStyle w:val="a3"/>
        <w:jc w:val="right"/>
        <w:rPr>
          <w:szCs w:val="28"/>
        </w:rPr>
      </w:pPr>
      <w:r>
        <w:rPr>
          <w:szCs w:val="28"/>
        </w:rPr>
        <w:t>Печерског</w:t>
      </w:r>
      <w:r w:rsidR="002A11FD">
        <w:rPr>
          <w:szCs w:val="28"/>
        </w:rPr>
        <w:t xml:space="preserve">о сельского поселения </w:t>
      </w:r>
      <w:r w:rsidR="001E07DC" w:rsidRPr="001E07DC">
        <w:rPr>
          <w:szCs w:val="28"/>
        </w:rPr>
        <w:t>Смоленского района</w:t>
      </w:r>
    </w:p>
    <w:p w:rsidR="00072F6C" w:rsidRDefault="001E07DC" w:rsidP="00072F6C">
      <w:pPr>
        <w:pStyle w:val="a3"/>
        <w:jc w:val="right"/>
        <w:rPr>
          <w:szCs w:val="28"/>
        </w:rPr>
      </w:pPr>
      <w:r w:rsidRPr="001E07DC">
        <w:rPr>
          <w:szCs w:val="28"/>
        </w:rPr>
        <w:t xml:space="preserve"> Смоленской области </w:t>
      </w:r>
      <w:r w:rsidR="00955027">
        <w:rPr>
          <w:szCs w:val="28"/>
        </w:rPr>
        <w:t xml:space="preserve">«О </w:t>
      </w:r>
      <w:r w:rsidR="00072F6C">
        <w:rPr>
          <w:szCs w:val="28"/>
        </w:rPr>
        <w:t xml:space="preserve"> </w:t>
      </w:r>
      <w:r w:rsidR="00922139">
        <w:rPr>
          <w:szCs w:val="28"/>
        </w:rPr>
        <w:t xml:space="preserve">проекте </w:t>
      </w:r>
      <w:r w:rsidR="00072F6C">
        <w:rPr>
          <w:szCs w:val="28"/>
        </w:rPr>
        <w:t>бюджет</w:t>
      </w:r>
      <w:r w:rsidR="00922139">
        <w:rPr>
          <w:szCs w:val="28"/>
        </w:rPr>
        <w:t>а</w:t>
      </w:r>
    </w:p>
    <w:p w:rsidR="00072F6C" w:rsidRPr="00EE7EA7" w:rsidRDefault="00072F6C" w:rsidP="00072F6C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Печерского  сельского  поселения Смоленского</w:t>
      </w:r>
    </w:p>
    <w:p w:rsidR="00072F6C" w:rsidRPr="00EE7EA7" w:rsidRDefault="00072F6C" w:rsidP="00072F6C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района Смоленской</w:t>
      </w:r>
      <w:r w:rsidRPr="00AA5BF9">
        <w:rPr>
          <w:sz w:val="28"/>
          <w:szCs w:val="28"/>
        </w:rPr>
        <w:t xml:space="preserve"> </w:t>
      </w:r>
      <w:r w:rsidR="002E06ED">
        <w:rPr>
          <w:sz w:val="28"/>
          <w:szCs w:val="28"/>
        </w:rPr>
        <w:t>области на 201</w:t>
      </w:r>
      <w:r w:rsidR="008A46B8">
        <w:rPr>
          <w:sz w:val="28"/>
          <w:szCs w:val="28"/>
        </w:rPr>
        <w:t>6</w:t>
      </w:r>
      <w:r w:rsidRPr="00EE7EA7">
        <w:rPr>
          <w:sz w:val="28"/>
          <w:szCs w:val="28"/>
        </w:rPr>
        <w:t xml:space="preserve"> год</w:t>
      </w:r>
      <w:r w:rsidR="002E06ED" w:rsidRPr="00EE7EA7">
        <w:rPr>
          <w:sz w:val="28"/>
          <w:szCs w:val="28"/>
        </w:rPr>
        <w:t>»</w:t>
      </w:r>
      <w:r w:rsidRPr="00EE7EA7">
        <w:rPr>
          <w:sz w:val="28"/>
          <w:szCs w:val="28"/>
        </w:rPr>
        <w:t xml:space="preserve">  </w:t>
      </w:r>
    </w:p>
    <w:p w:rsidR="006F0038" w:rsidRPr="00EE7EA7" w:rsidRDefault="006F0038" w:rsidP="006F0038">
      <w:pPr>
        <w:jc w:val="right"/>
        <w:rPr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Pr="006E3F18" w:rsidRDefault="006F0038" w:rsidP="001E07DC">
      <w:pPr>
        <w:pStyle w:val="a3"/>
        <w:rPr>
          <w:b/>
          <w:bCs/>
        </w:rPr>
      </w:pPr>
      <w:r>
        <w:rPr>
          <w:b/>
          <w:bCs/>
        </w:rPr>
        <w:t>Источники</w:t>
      </w:r>
    </w:p>
    <w:p w:rsidR="006F0038" w:rsidRDefault="006F0038" w:rsidP="001E07D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финансирования дефицита бюджета муниципального образования  Печерс</w:t>
      </w:r>
      <w:r w:rsidR="00913AF3">
        <w:rPr>
          <w:b/>
          <w:bCs/>
          <w:sz w:val="28"/>
        </w:rPr>
        <w:t>кого сельского поселения</w:t>
      </w:r>
      <w:r>
        <w:rPr>
          <w:b/>
          <w:bCs/>
          <w:sz w:val="28"/>
        </w:rPr>
        <w:t xml:space="preserve"> </w:t>
      </w:r>
      <w:r w:rsidR="008A46B8">
        <w:rPr>
          <w:b/>
          <w:bCs/>
          <w:sz w:val="28"/>
        </w:rPr>
        <w:t>Смоленского района Смоленской области на 2016г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3544"/>
        <w:gridCol w:w="2658"/>
      </w:tblGrid>
      <w:tr w:rsidR="00AD18E6" w:rsidTr="00AD18E6">
        <w:trPr>
          <w:trHeight w:val="720"/>
        </w:trPr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бюджетов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источника финансирования </w:t>
            </w:r>
            <w:proofErr w:type="spellStart"/>
            <w:r>
              <w:rPr>
                <w:sz w:val="28"/>
                <w:szCs w:val="28"/>
              </w:rPr>
              <w:t>поКИВФ,КИВнФ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в бюджете сельского поселения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2B88">
              <w:rPr>
                <w:bCs/>
                <w:sz w:val="28"/>
                <w:szCs w:val="28"/>
              </w:rPr>
              <w:t>тыс.руб</w:t>
            </w:r>
            <w:proofErr w:type="spellEnd"/>
          </w:p>
        </w:tc>
      </w:tr>
      <w:tr w:rsidR="00AD18E6" w:rsidTr="00AD18E6">
        <w:trPr>
          <w:trHeight w:val="2495"/>
        </w:trPr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965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65826">
              <w:rPr>
                <w:sz w:val="28"/>
                <w:szCs w:val="28"/>
              </w:rPr>
              <w:t>6</w:t>
            </w:r>
          </w:p>
        </w:tc>
      </w:tr>
      <w:tr w:rsidR="00AD18E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  -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ind w:left="-271" w:right="-3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0 000 90 00 00 00 00 0000 000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AD18E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000 01 00 00 00 00 0000000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AD18E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00001 03 00 00 00 0000 </w:t>
            </w:r>
            <w:r w:rsidRPr="009848F7">
              <w:rPr>
                <w:sz w:val="28"/>
                <w:szCs w:val="28"/>
              </w:rPr>
              <w:t>000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4B4A27" w:rsidRDefault="00AD18E6" w:rsidP="0001297A">
            <w:pPr>
              <w:jc w:val="center"/>
              <w:rPr>
                <w:sz w:val="28"/>
                <w:szCs w:val="28"/>
              </w:rPr>
            </w:pPr>
            <w:r w:rsidRPr="004B4A27">
              <w:rPr>
                <w:sz w:val="28"/>
                <w:szCs w:val="28"/>
              </w:rPr>
              <w:t>0,00</w:t>
            </w:r>
          </w:p>
        </w:tc>
      </w:tr>
      <w:tr w:rsidR="00AD18E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00001 03 00 00 00 0000 </w:t>
            </w:r>
            <w:r w:rsidRPr="009848F7">
              <w:rPr>
                <w:sz w:val="28"/>
                <w:szCs w:val="28"/>
              </w:rPr>
              <w:t>700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4B4A27" w:rsidRDefault="00AD18E6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AD18E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 xml:space="preserve">Получение кредитов от других бюджетов  бюджетной системы </w:t>
            </w:r>
            <w:r w:rsidRPr="009848F7">
              <w:rPr>
                <w:sz w:val="28"/>
                <w:szCs w:val="28"/>
              </w:rPr>
              <w:lastRenderedPageBreak/>
              <w:t xml:space="preserve">Российской Федерации </w:t>
            </w:r>
            <w:r>
              <w:rPr>
                <w:sz w:val="28"/>
                <w:szCs w:val="28"/>
              </w:rPr>
              <w:t xml:space="preserve"> бюджетами сельских поселений</w:t>
            </w:r>
            <w:r w:rsidRPr="009848F7">
              <w:rPr>
                <w:sz w:val="28"/>
                <w:szCs w:val="28"/>
              </w:rPr>
              <w:t xml:space="preserve"> в валюте 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00001 03 00 00 10 0000 </w:t>
            </w:r>
            <w:r w:rsidRPr="009848F7">
              <w:rPr>
                <w:sz w:val="28"/>
                <w:szCs w:val="28"/>
              </w:rPr>
              <w:t>710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4B4A27" w:rsidRDefault="00AD18E6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AD18E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lastRenderedPageBreak/>
              <w:t>Погашение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00001 03 00 00 00 0000 </w:t>
            </w:r>
            <w:r w:rsidRPr="009848F7">
              <w:rPr>
                <w:sz w:val="28"/>
                <w:szCs w:val="28"/>
              </w:rPr>
              <w:t>800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4B4A27" w:rsidRDefault="00AD18E6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AD18E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 xml:space="preserve">Погашение кредитов от других бюджетов  бюджетной системы Российской Федерации  бюджетами </w:t>
            </w:r>
            <w:r>
              <w:rPr>
                <w:sz w:val="28"/>
                <w:szCs w:val="28"/>
              </w:rPr>
              <w:t>сельских поселений</w:t>
            </w:r>
            <w:r w:rsidRPr="009848F7">
              <w:rPr>
                <w:sz w:val="28"/>
                <w:szCs w:val="28"/>
              </w:rPr>
              <w:t xml:space="preserve"> в валюте 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00001 03 00 00 10 0000 </w:t>
            </w:r>
            <w:r w:rsidRPr="009848F7">
              <w:rPr>
                <w:sz w:val="28"/>
                <w:szCs w:val="28"/>
              </w:rPr>
              <w:t>810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4B4A27" w:rsidRDefault="00AD18E6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AD18E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Изменение остатков средств на счетах по учету  средств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00001 05 00 00 00 0000 </w:t>
            </w:r>
            <w:r w:rsidRPr="009848F7">
              <w:rPr>
                <w:sz w:val="28"/>
                <w:szCs w:val="28"/>
              </w:rPr>
              <w:t>000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4B4A27" w:rsidRDefault="00956866" w:rsidP="006D3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D18E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00001 05 00 00</w:t>
            </w:r>
            <w:r w:rsidRPr="009848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00 0000 </w:t>
            </w:r>
            <w:r w:rsidRPr="009848F7">
              <w:rPr>
                <w:sz w:val="28"/>
                <w:szCs w:val="28"/>
              </w:rPr>
              <w:t>500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355576">
            <w:pPr>
              <w:jc w:val="center"/>
              <w:rPr>
                <w:sz w:val="28"/>
                <w:szCs w:val="28"/>
              </w:rPr>
            </w:pPr>
          </w:p>
          <w:p w:rsidR="00AD18E6" w:rsidRPr="00C010A3" w:rsidRDefault="00E9668E" w:rsidP="009568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  <w:r w:rsidR="00956866">
              <w:rPr>
                <w:sz w:val="28"/>
                <w:szCs w:val="28"/>
              </w:rPr>
              <w:t>13 157,3</w:t>
            </w:r>
          </w:p>
        </w:tc>
      </w:tr>
      <w:tr w:rsidR="0095686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866" w:rsidRPr="009848F7" w:rsidRDefault="00956866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866" w:rsidRPr="009848F7" w:rsidRDefault="00956866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00001 05 02 00 00 0000 </w:t>
            </w:r>
            <w:r w:rsidRPr="009848F7">
              <w:rPr>
                <w:sz w:val="28"/>
                <w:szCs w:val="28"/>
              </w:rPr>
              <w:t>500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66" w:rsidRDefault="00956866" w:rsidP="00956866">
            <w:pPr>
              <w:jc w:val="center"/>
            </w:pPr>
            <w:r w:rsidRPr="009E0C58">
              <w:rPr>
                <w:sz w:val="28"/>
                <w:szCs w:val="28"/>
              </w:rPr>
              <w:t>-13 157,3</w:t>
            </w:r>
          </w:p>
        </w:tc>
      </w:tr>
      <w:tr w:rsidR="0095686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866" w:rsidRPr="009848F7" w:rsidRDefault="00956866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Увеличение прочих остатков денежных средств 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866" w:rsidRPr="009848F7" w:rsidRDefault="00956866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00001 05 02 01 00 0000 </w:t>
            </w:r>
            <w:r w:rsidRPr="009848F7">
              <w:rPr>
                <w:sz w:val="28"/>
                <w:szCs w:val="28"/>
              </w:rPr>
              <w:t>510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66" w:rsidRDefault="00956866" w:rsidP="00956866">
            <w:pPr>
              <w:jc w:val="center"/>
            </w:pPr>
            <w:r w:rsidRPr="009E0C58">
              <w:rPr>
                <w:sz w:val="28"/>
                <w:szCs w:val="28"/>
              </w:rPr>
              <w:t>-13 157,3</w:t>
            </w:r>
          </w:p>
        </w:tc>
      </w:tr>
      <w:tr w:rsidR="00956866" w:rsidTr="005544FA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866" w:rsidRPr="009848F7" w:rsidRDefault="00956866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 xml:space="preserve">Увеличение прочих остатков денежных средств  бюджетов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866" w:rsidRPr="009848F7" w:rsidRDefault="00956866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00001 05 02 01 10 0000 5</w:t>
            </w:r>
            <w:r w:rsidRPr="009848F7">
              <w:rPr>
                <w:sz w:val="28"/>
                <w:szCs w:val="28"/>
              </w:rPr>
              <w:t>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66" w:rsidRDefault="00956866" w:rsidP="00956866">
            <w:pPr>
              <w:jc w:val="center"/>
            </w:pPr>
            <w:r w:rsidRPr="009E0C58">
              <w:rPr>
                <w:sz w:val="28"/>
                <w:szCs w:val="28"/>
              </w:rPr>
              <w:t>-13 157,3</w:t>
            </w:r>
          </w:p>
        </w:tc>
      </w:tr>
      <w:tr w:rsidR="00AD18E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00001 05 00 00 00 0000 </w:t>
            </w:r>
            <w:r w:rsidRPr="009848F7">
              <w:rPr>
                <w:sz w:val="28"/>
                <w:szCs w:val="28"/>
              </w:rPr>
              <w:t>600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AD18E6">
            <w:pPr>
              <w:jc w:val="center"/>
              <w:rPr>
                <w:sz w:val="28"/>
                <w:szCs w:val="28"/>
              </w:rPr>
            </w:pPr>
          </w:p>
          <w:p w:rsidR="00AD18E6" w:rsidRPr="00C010A3" w:rsidRDefault="00956866" w:rsidP="006D39A4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13 157,3</w:t>
            </w:r>
          </w:p>
        </w:tc>
      </w:tr>
      <w:tr w:rsidR="0095686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866" w:rsidRPr="009848F7" w:rsidRDefault="00956866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866" w:rsidRPr="009848F7" w:rsidRDefault="00956866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00001 05 02 00 00 0000 </w:t>
            </w:r>
            <w:r w:rsidRPr="009848F7">
              <w:rPr>
                <w:sz w:val="28"/>
                <w:szCs w:val="28"/>
              </w:rPr>
              <w:t>600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66" w:rsidRDefault="00956866" w:rsidP="00956866">
            <w:pPr>
              <w:jc w:val="center"/>
            </w:pPr>
            <w:r w:rsidRPr="00603D47">
              <w:rPr>
                <w:sz w:val="28"/>
                <w:szCs w:val="28"/>
              </w:rPr>
              <w:t>13 157,3</w:t>
            </w:r>
          </w:p>
        </w:tc>
      </w:tr>
      <w:tr w:rsidR="0095686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866" w:rsidRPr="009848F7" w:rsidRDefault="00956866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Уменьшение прочих остатков денежных средств 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866" w:rsidRPr="009848F7" w:rsidRDefault="00956866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00001 05 02 01 00 0000 </w:t>
            </w:r>
            <w:r w:rsidRPr="009848F7">
              <w:rPr>
                <w:sz w:val="28"/>
                <w:szCs w:val="28"/>
              </w:rPr>
              <w:t>610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66" w:rsidRDefault="00956866" w:rsidP="00956866">
            <w:pPr>
              <w:jc w:val="center"/>
            </w:pPr>
            <w:r w:rsidRPr="00603D47">
              <w:rPr>
                <w:sz w:val="28"/>
                <w:szCs w:val="28"/>
              </w:rPr>
              <w:t>13 157,3</w:t>
            </w:r>
          </w:p>
        </w:tc>
      </w:tr>
      <w:tr w:rsidR="0095686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866" w:rsidRPr="009848F7" w:rsidRDefault="00956866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 xml:space="preserve">Уменьшение прочих остатков денежных средств  бюджетов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866" w:rsidRPr="009848F7" w:rsidRDefault="00956866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00001 05 02 01 10 0000 </w:t>
            </w:r>
            <w:r w:rsidRPr="009848F7">
              <w:rPr>
                <w:sz w:val="28"/>
                <w:szCs w:val="28"/>
              </w:rPr>
              <w:t>610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66" w:rsidRDefault="00956866" w:rsidP="00956866">
            <w:pPr>
              <w:jc w:val="center"/>
            </w:pPr>
            <w:r w:rsidRPr="00603D47">
              <w:rPr>
                <w:sz w:val="28"/>
                <w:szCs w:val="28"/>
              </w:rPr>
              <w:t>13 157,3</w:t>
            </w:r>
          </w:p>
        </w:tc>
      </w:tr>
    </w:tbl>
    <w:p w:rsidR="006F0038" w:rsidRDefault="006F0038" w:rsidP="006F0038">
      <w:pPr>
        <w:rPr>
          <w:sz w:val="28"/>
          <w:szCs w:val="28"/>
        </w:rPr>
      </w:pPr>
    </w:p>
    <w:p w:rsidR="006F0038" w:rsidRDefault="006F0038" w:rsidP="006F0038">
      <w:pPr>
        <w:pStyle w:val="a3"/>
        <w:jc w:val="left"/>
      </w:pPr>
    </w:p>
    <w:p w:rsidR="00155244" w:rsidRDefault="00155244" w:rsidP="006F0038">
      <w:pPr>
        <w:pStyle w:val="a3"/>
        <w:jc w:val="left"/>
      </w:pPr>
    </w:p>
    <w:p w:rsidR="006F0038" w:rsidRDefault="006F0038" w:rsidP="006F0038">
      <w:pPr>
        <w:pStyle w:val="a3"/>
        <w:jc w:val="left"/>
      </w:pPr>
      <w:r>
        <w:t xml:space="preserve"> </w:t>
      </w:r>
    </w:p>
    <w:p w:rsidR="0034612D" w:rsidRPr="00C07931" w:rsidRDefault="0034612D" w:rsidP="0034612D">
      <w:pPr>
        <w:pStyle w:val="a3"/>
        <w:jc w:val="both"/>
        <w:rPr>
          <w:szCs w:val="28"/>
        </w:rPr>
      </w:pPr>
      <w:r w:rsidRPr="00C07931">
        <w:rPr>
          <w:szCs w:val="28"/>
        </w:rPr>
        <w:lastRenderedPageBreak/>
        <w:t xml:space="preserve">Приложение № </w:t>
      </w:r>
      <w:r w:rsidR="004B39BC">
        <w:rPr>
          <w:szCs w:val="28"/>
        </w:rPr>
        <w:t>4</w:t>
      </w:r>
      <w:r w:rsidRPr="00C07931">
        <w:rPr>
          <w:szCs w:val="28"/>
        </w:rPr>
        <w:t xml:space="preserve"> «</w:t>
      </w:r>
      <w:r w:rsidRPr="0034612D">
        <w:rPr>
          <w:bCs/>
        </w:rPr>
        <w:t xml:space="preserve">Прогнозируемые собственные  доходы  бюджета Печерского сельского поселения  </w:t>
      </w:r>
      <w:r w:rsidR="000F6633" w:rsidRPr="000F6633">
        <w:rPr>
          <w:bCs/>
        </w:rPr>
        <w:t xml:space="preserve">Смоленского района Смоленской области </w:t>
      </w:r>
      <w:r w:rsidRPr="0034612D">
        <w:rPr>
          <w:bCs/>
        </w:rPr>
        <w:t>на 2016 год</w:t>
      </w:r>
      <w:r w:rsidRPr="00C07931">
        <w:rPr>
          <w:szCs w:val="28"/>
        </w:rPr>
        <w:t>» изложить в следующей редакции:</w:t>
      </w:r>
    </w:p>
    <w:p w:rsidR="006D6FE0" w:rsidRDefault="006D6FE0" w:rsidP="006F0038">
      <w:pPr>
        <w:pStyle w:val="a3"/>
        <w:jc w:val="right"/>
        <w:rPr>
          <w:szCs w:val="28"/>
        </w:rPr>
      </w:pPr>
    </w:p>
    <w:p w:rsidR="0034612D" w:rsidRDefault="0034612D" w:rsidP="006F0038">
      <w:pPr>
        <w:pStyle w:val="a3"/>
        <w:jc w:val="right"/>
        <w:rPr>
          <w:szCs w:val="28"/>
        </w:rPr>
      </w:pPr>
    </w:p>
    <w:p w:rsidR="006F0038" w:rsidRDefault="00A40F16" w:rsidP="006F0038">
      <w:pPr>
        <w:pStyle w:val="a3"/>
        <w:jc w:val="right"/>
        <w:rPr>
          <w:szCs w:val="28"/>
        </w:rPr>
      </w:pPr>
      <w:r>
        <w:rPr>
          <w:szCs w:val="28"/>
        </w:rPr>
        <w:t>Приложение №4</w:t>
      </w:r>
      <w:r w:rsidR="006F0038">
        <w:rPr>
          <w:szCs w:val="28"/>
        </w:rPr>
        <w:t xml:space="preserve"> к </w:t>
      </w:r>
      <w:r w:rsidR="00865436" w:rsidRPr="00865436">
        <w:rPr>
          <w:szCs w:val="28"/>
        </w:rPr>
        <w:t>Решени</w:t>
      </w:r>
      <w:r w:rsidR="00F950BB">
        <w:rPr>
          <w:szCs w:val="28"/>
        </w:rPr>
        <w:t>ю</w:t>
      </w:r>
      <w:r w:rsidR="006F0038">
        <w:rPr>
          <w:szCs w:val="28"/>
        </w:rPr>
        <w:t xml:space="preserve"> Совета депутатов</w:t>
      </w:r>
    </w:p>
    <w:p w:rsidR="001007B5" w:rsidRDefault="006F0038" w:rsidP="00072F6C">
      <w:pPr>
        <w:pStyle w:val="a3"/>
        <w:jc w:val="right"/>
        <w:rPr>
          <w:szCs w:val="28"/>
        </w:rPr>
      </w:pPr>
      <w:r>
        <w:rPr>
          <w:szCs w:val="28"/>
        </w:rPr>
        <w:t>Печерского</w:t>
      </w:r>
      <w:r w:rsidR="002A11FD">
        <w:rPr>
          <w:szCs w:val="28"/>
        </w:rPr>
        <w:t xml:space="preserve"> сельского поселения </w:t>
      </w:r>
      <w:r w:rsidR="001007B5" w:rsidRPr="001007B5">
        <w:rPr>
          <w:szCs w:val="28"/>
        </w:rPr>
        <w:t>Смоленского района</w:t>
      </w:r>
    </w:p>
    <w:p w:rsidR="00072F6C" w:rsidRDefault="001007B5" w:rsidP="00072F6C">
      <w:pPr>
        <w:pStyle w:val="a3"/>
        <w:jc w:val="right"/>
        <w:rPr>
          <w:szCs w:val="28"/>
        </w:rPr>
      </w:pPr>
      <w:r w:rsidRPr="001007B5">
        <w:rPr>
          <w:szCs w:val="28"/>
        </w:rPr>
        <w:t xml:space="preserve">Смоленской области </w:t>
      </w:r>
      <w:r w:rsidR="00072F6C">
        <w:rPr>
          <w:szCs w:val="28"/>
        </w:rPr>
        <w:t xml:space="preserve">«О  </w:t>
      </w:r>
      <w:r w:rsidR="00F950BB">
        <w:rPr>
          <w:szCs w:val="28"/>
        </w:rPr>
        <w:t xml:space="preserve">проекте </w:t>
      </w:r>
      <w:r w:rsidR="00072F6C">
        <w:rPr>
          <w:szCs w:val="28"/>
        </w:rPr>
        <w:t>бюджет</w:t>
      </w:r>
      <w:r w:rsidR="00F950BB">
        <w:rPr>
          <w:szCs w:val="28"/>
        </w:rPr>
        <w:t>а</w:t>
      </w:r>
    </w:p>
    <w:p w:rsidR="00072F6C" w:rsidRPr="00EE7EA7" w:rsidRDefault="00072F6C" w:rsidP="00072F6C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Печерского  сельского  поселения Смоленского</w:t>
      </w:r>
    </w:p>
    <w:p w:rsidR="00072F6C" w:rsidRPr="00EE7EA7" w:rsidRDefault="00072F6C" w:rsidP="00072F6C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района Смоленской</w:t>
      </w:r>
      <w:r w:rsidRPr="00AA5BF9">
        <w:rPr>
          <w:sz w:val="28"/>
          <w:szCs w:val="28"/>
        </w:rPr>
        <w:t xml:space="preserve"> </w:t>
      </w:r>
      <w:r w:rsidR="00AD18E6">
        <w:rPr>
          <w:sz w:val="28"/>
          <w:szCs w:val="28"/>
        </w:rPr>
        <w:t>области на 201</w:t>
      </w:r>
      <w:r w:rsidR="005B3E12">
        <w:rPr>
          <w:sz w:val="28"/>
          <w:szCs w:val="28"/>
        </w:rPr>
        <w:t>6</w:t>
      </w:r>
      <w:r w:rsidRPr="00EE7EA7">
        <w:rPr>
          <w:sz w:val="28"/>
          <w:szCs w:val="28"/>
        </w:rPr>
        <w:t xml:space="preserve"> год</w:t>
      </w:r>
      <w:r w:rsidR="00AD18E6" w:rsidRPr="00EE7EA7">
        <w:rPr>
          <w:sz w:val="28"/>
          <w:szCs w:val="28"/>
        </w:rPr>
        <w:t>»</w:t>
      </w:r>
      <w:r w:rsidRPr="00EE7EA7">
        <w:rPr>
          <w:sz w:val="28"/>
          <w:szCs w:val="28"/>
        </w:rPr>
        <w:t xml:space="preserve">  </w:t>
      </w:r>
    </w:p>
    <w:p w:rsidR="006F0038" w:rsidRPr="00683216" w:rsidRDefault="006F0038" w:rsidP="006F0038">
      <w:pPr>
        <w:jc w:val="right"/>
        <w:rPr>
          <w:sz w:val="28"/>
          <w:szCs w:val="28"/>
        </w:rPr>
      </w:pPr>
    </w:p>
    <w:p w:rsidR="006F0038" w:rsidRPr="00A40F16" w:rsidRDefault="006F0038" w:rsidP="00A40F16">
      <w:pPr>
        <w:pStyle w:val="a3"/>
        <w:rPr>
          <w:b/>
          <w:szCs w:val="28"/>
        </w:rPr>
      </w:pPr>
      <w:r>
        <w:rPr>
          <w:b/>
          <w:szCs w:val="28"/>
        </w:rPr>
        <w:t>Прогнозируемые</w:t>
      </w:r>
      <w:r w:rsidR="00A40F16">
        <w:rPr>
          <w:b/>
          <w:szCs w:val="28"/>
        </w:rPr>
        <w:t xml:space="preserve"> собственные </w:t>
      </w:r>
      <w:r>
        <w:rPr>
          <w:b/>
          <w:szCs w:val="28"/>
        </w:rPr>
        <w:t xml:space="preserve"> доходы  бюджета Печерского сельского поселения  </w:t>
      </w:r>
      <w:r w:rsidR="00AD18E6">
        <w:rPr>
          <w:b/>
          <w:szCs w:val="28"/>
        </w:rPr>
        <w:t>на 201</w:t>
      </w:r>
      <w:r w:rsidR="005B3E12">
        <w:rPr>
          <w:b/>
          <w:szCs w:val="28"/>
        </w:rPr>
        <w:t>6</w:t>
      </w:r>
      <w:r>
        <w:rPr>
          <w:b/>
          <w:szCs w:val="28"/>
        </w:rPr>
        <w:t> год</w:t>
      </w:r>
    </w:p>
    <w:tbl>
      <w:tblPr>
        <w:tblW w:w="106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700"/>
        <w:gridCol w:w="4748"/>
        <w:gridCol w:w="3172"/>
      </w:tblGrid>
      <w:tr w:rsidR="006F0038" w:rsidTr="00AD18E6">
        <w:trPr>
          <w:trHeight w:val="51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038" w:rsidRDefault="006F0038" w:rsidP="0001297A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0038" w:rsidRDefault="006F0038" w:rsidP="0001297A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t>Наименование вида (подвида)</w:t>
            </w:r>
          </w:p>
          <w:p w:rsidR="006F0038" w:rsidRDefault="006F0038" w:rsidP="0001297A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t>доходов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Default="006F0038" w:rsidP="0001297A">
            <w:pPr>
              <w:pStyle w:val="a3"/>
              <w:ind w:left="-993" w:right="551"/>
              <w:jc w:val="right"/>
              <w:rPr>
                <w:bCs/>
                <w:szCs w:val="28"/>
              </w:rPr>
            </w:pPr>
          </w:p>
          <w:p w:rsidR="006F0038" w:rsidRDefault="006F0038" w:rsidP="0001297A">
            <w:pPr>
              <w:pStyle w:val="a3"/>
              <w:ind w:left="-993" w:right="551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Сумма </w:t>
            </w:r>
            <w:proofErr w:type="spellStart"/>
            <w:r>
              <w:rPr>
                <w:bCs/>
                <w:szCs w:val="28"/>
              </w:rPr>
              <w:t>тыс.руб</w:t>
            </w:r>
            <w:proofErr w:type="spellEnd"/>
            <w:r>
              <w:rPr>
                <w:bCs/>
                <w:szCs w:val="28"/>
              </w:rPr>
              <w:t xml:space="preserve">         . </w:t>
            </w:r>
          </w:p>
        </w:tc>
      </w:tr>
      <w:tr w:rsidR="00AD18E6" w:rsidTr="00AD18E6">
        <w:trPr>
          <w:trHeight w:val="318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E6" w:rsidRDefault="00AD18E6" w:rsidP="0001297A">
            <w:pPr>
              <w:pStyle w:val="a3"/>
              <w:ind w:left="-993"/>
              <w:jc w:val="right"/>
              <w:rPr>
                <w:szCs w:val="28"/>
              </w:rPr>
            </w:pPr>
          </w:p>
        </w:tc>
        <w:tc>
          <w:tcPr>
            <w:tcW w:w="4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8E6" w:rsidRDefault="00AD18E6" w:rsidP="0001297A">
            <w:pPr>
              <w:pStyle w:val="a3"/>
              <w:ind w:left="-993"/>
              <w:jc w:val="right"/>
              <w:rPr>
                <w:szCs w:val="2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8E6" w:rsidRDefault="00AD18E6" w:rsidP="005B3E12">
            <w:pPr>
              <w:pStyle w:val="a3"/>
              <w:ind w:left="-993" w:right="551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201</w:t>
            </w:r>
            <w:r w:rsidR="005B3E12">
              <w:rPr>
                <w:bCs/>
                <w:szCs w:val="28"/>
              </w:rPr>
              <w:t>6</w:t>
            </w:r>
          </w:p>
        </w:tc>
      </w:tr>
    </w:tbl>
    <w:p w:rsidR="006F0038" w:rsidRDefault="006F0038" w:rsidP="006F0038">
      <w:pPr>
        <w:pStyle w:val="a3"/>
        <w:jc w:val="left"/>
        <w:rPr>
          <w:szCs w:val="28"/>
        </w:rPr>
      </w:pPr>
    </w:p>
    <w:tbl>
      <w:tblPr>
        <w:tblW w:w="10566" w:type="dxa"/>
        <w:tblInd w:w="-252" w:type="dxa"/>
        <w:tblLook w:val="0000" w:firstRow="0" w:lastRow="0" w:firstColumn="0" w:lastColumn="0" w:noHBand="0" w:noVBand="0"/>
      </w:tblPr>
      <w:tblGrid>
        <w:gridCol w:w="2772"/>
        <w:gridCol w:w="4676"/>
        <w:gridCol w:w="3118"/>
      </w:tblGrid>
      <w:tr w:rsidR="00AD18E6" w:rsidTr="00AD18E6">
        <w:trPr>
          <w:trHeight w:val="37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pStyle w:val="a3"/>
              <w:ind w:left="-993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1 00 0000000 0000 000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8E6" w:rsidRDefault="00AD18E6" w:rsidP="0001297A">
            <w:pPr>
              <w:pStyle w:val="a3"/>
              <w:ind w:left="-993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ДОХОДЫ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Default="00771CAB" w:rsidP="0001297A">
            <w:pPr>
              <w:pStyle w:val="a3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9 749,1</w:t>
            </w:r>
          </w:p>
        </w:tc>
      </w:tr>
      <w:tr w:rsidR="00AD18E6" w:rsidTr="00AD18E6">
        <w:trPr>
          <w:trHeight w:val="79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1 01 0000000 0000 000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8E6" w:rsidRDefault="00AD18E6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НАЛОГИ НА ПРИБЫЛЬ, ДОХОДЫ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AE2CB0" w:rsidRDefault="00AE2CB0" w:rsidP="00325D56">
            <w:pPr>
              <w:pStyle w:val="a3"/>
              <w:jc w:val="right"/>
              <w:rPr>
                <w:b/>
                <w:bCs/>
                <w:szCs w:val="28"/>
              </w:rPr>
            </w:pPr>
            <w:r w:rsidRPr="00AE2CB0"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 xml:space="preserve"> </w:t>
            </w:r>
            <w:r w:rsidRPr="00AE2CB0">
              <w:rPr>
                <w:b/>
                <w:bCs/>
                <w:szCs w:val="28"/>
              </w:rPr>
              <w:t>686,50</w:t>
            </w:r>
            <w:r w:rsidR="00AD18E6" w:rsidRPr="00AE2CB0">
              <w:rPr>
                <w:b/>
                <w:bCs/>
                <w:szCs w:val="28"/>
              </w:rPr>
              <w:t xml:space="preserve">       </w:t>
            </w:r>
          </w:p>
        </w:tc>
      </w:tr>
      <w:tr w:rsidR="00AD18E6" w:rsidTr="00AD18E6">
        <w:trPr>
          <w:trHeight w:val="3673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  <w:r>
              <w:rPr>
                <w:szCs w:val="28"/>
              </w:rPr>
              <w:t>1 01 0201001 1000 110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8E6" w:rsidRPr="009B0DEB" w:rsidRDefault="00AD18E6" w:rsidP="0001297A">
            <w:pPr>
              <w:jc w:val="both"/>
              <w:rPr>
                <w:bCs/>
                <w:sz w:val="28"/>
                <w:szCs w:val="28"/>
              </w:rPr>
            </w:pPr>
            <w:r w:rsidRPr="009B0DEB">
              <w:rPr>
                <w:bCs/>
                <w:sz w:val="28"/>
                <w:szCs w:val="28"/>
              </w:rPr>
              <w:t xml:space="preserve">      Налог на доходы физических лиц с доходов, источником которых является налоговый агент, за исключением доходов,</w:t>
            </w:r>
            <w:r w:rsidR="00993BF3">
              <w:rPr>
                <w:bCs/>
                <w:sz w:val="28"/>
                <w:szCs w:val="28"/>
              </w:rPr>
              <w:t xml:space="preserve"> </w:t>
            </w:r>
            <w:r w:rsidRPr="009B0DEB">
              <w:rPr>
                <w:bCs/>
                <w:sz w:val="28"/>
                <w:szCs w:val="28"/>
              </w:rPr>
              <w:t>в отношении которых исчисление и уплата налога осуществляется в соответствии со статьями 227, 227.1 и 228 Налогового кодекса Российской Федераци</w:t>
            </w:r>
            <w:r>
              <w:rPr>
                <w:bCs/>
                <w:sz w:val="28"/>
                <w:szCs w:val="28"/>
              </w:rPr>
              <w:t>и</w:t>
            </w:r>
          </w:p>
          <w:p w:rsidR="00AD18E6" w:rsidRDefault="00AD18E6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Default="0096246D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4 376,1</w:t>
            </w:r>
          </w:p>
        </w:tc>
      </w:tr>
      <w:tr w:rsidR="00993BF3" w:rsidTr="00AD18E6">
        <w:trPr>
          <w:trHeight w:val="3673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F3" w:rsidRDefault="00993BF3" w:rsidP="0001297A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t>1 01 0201001 2000 110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F3" w:rsidRPr="009B0DEB" w:rsidRDefault="00993BF3" w:rsidP="00993BF3">
            <w:pPr>
              <w:jc w:val="both"/>
              <w:rPr>
                <w:bCs/>
                <w:sz w:val="28"/>
                <w:szCs w:val="28"/>
              </w:rPr>
            </w:pPr>
            <w:r w:rsidRPr="009B0DEB">
              <w:rPr>
                <w:bCs/>
                <w:sz w:val="28"/>
                <w:szCs w:val="28"/>
              </w:rPr>
              <w:t xml:space="preserve">      Налог на доходы физических лиц с доходов, источником которых является налоговый агент, за исключением доходов,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B0DEB">
              <w:rPr>
                <w:bCs/>
                <w:sz w:val="28"/>
                <w:szCs w:val="28"/>
              </w:rPr>
              <w:t>в отношении которых исчисление и уплата налога осуществляется в соответствии со статьями 227, 227.1 и 228 Налогового кодекса Российской Федераци</w:t>
            </w:r>
            <w:r>
              <w:rPr>
                <w:bCs/>
                <w:sz w:val="28"/>
                <w:szCs w:val="28"/>
              </w:rPr>
              <w:t>и</w:t>
            </w:r>
          </w:p>
          <w:p w:rsidR="00993BF3" w:rsidRPr="009B0DEB" w:rsidRDefault="00993BF3" w:rsidP="0001297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BF3" w:rsidRDefault="00571A6D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  <w:r w:rsidR="00993BF3">
              <w:rPr>
                <w:bCs/>
                <w:szCs w:val="28"/>
              </w:rPr>
              <w:t>12,0</w:t>
            </w:r>
          </w:p>
        </w:tc>
      </w:tr>
      <w:tr w:rsidR="00993BF3" w:rsidTr="001E0043">
        <w:trPr>
          <w:trHeight w:val="3673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F3" w:rsidRDefault="00993BF3" w:rsidP="001E0043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1 01 0201001 3000 110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F3" w:rsidRPr="009B0DEB" w:rsidRDefault="00993BF3" w:rsidP="001E0043">
            <w:pPr>
              <w:jc w:val="both"/>
              <w:rPr>
                <w:bCs/>
                <w:sz w:val="28"/>
                <w:szCs w:val="28"/>
              </w:rPr>
            </w:pPr>
            <w:r w:rsidRPr="009B0DEB">
              <w:rPr>
                <w:bCs/>
                <w:sz w:val="28"/>
                <w:szCs w:val="28"/>
              </w:rPr>
              <w:t xml:space="preserve">      Налог на доходы физических лиц с доходов, источником которых является налоговый агент, за исключением доходов,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B0DEB">
              <w:rPr>
                <w:bCs/>
                <w:sz w:val="28"/>
                <w:szCs w:val="28"/>
              </w:rPr>
              <w:t>в отношении которых исчисление и уплата налога осуществляется в соответствии со статьями 227, 227.1 и 228 Налогового кодекса Российской Федераци</w:t>
            </w:r>
            <w:r>
              <w:rPr>
                <w:bCs/>
                <w:sz w:val="28"/>
                <w:szCs w:val="28"/>
              </w:rPr>
              <w:t>и</w:t>
            </w:r>
          </w:p>
          <w:p w:rsidR="00993BF3" w:rsidRPr="009B0DEB" w:rsidRDefault="00993BF3" w:rsidP="001E004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BF3" w:rsidRDefault="00571A6D" w:rsidP="001E0043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  <w:r w:rsidR="00993BF3">
              <w:rPr>
                <w:bCs/>
                <w:szCs w:val="28"/>
              </w:rPr>
              <w:t>25,0</w:t>
            </w:r>
          </w:p>
        </w:tc>
      </w:tr>
      <w:tr w:rsidR="00AD18E6" w:rsidTr="00AD18E6">
        <w:trPr>
          <w:trHeight w:val="79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t>1 01 0202001 1000 110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8E6" w:rsidRPr="009B0DEB" w:rsidRDefault="00AD18E6" w:rsidP="0001297A">
            <w:pPr>
              <w:jc w:val="both"/>
              <w:rPr>
                <w:bCs/>
                <w:sz w:val="28"/>
                <w:szCs w:val="28"/>
              </w:rPr>
            </w:pPr>
            <w:r w:rsidRPr="009B0DEB">
              <w:rPr>
                <w:bCs/>
                <w:sz w:val="28"/>
                <w:szCs w:val="28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</w:t>
            </w:r>
            <w:r>
              <w:rPr>
                <w:bCs/>
                <w:sz w:val="28"/>
                <w:szCs w:val="28"/>
              </w:rPr>
              <w:t xml:space="preserve">двокатов, </w:t>
            </w:r>
            <w:r w:rsidRPr="009B0DEB">
              <w:rPr>
                <w:bCs/>
                <w:sz w:val="28"/>
                <w:szCs w:val="28"/>
              </w:rPr>
              <w:t xml:space="preserve">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AD18E6" w:rsidRDefault="00AD18E6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Default="00571A6D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  <w:r w:rsidR="00AD18E6">
              <w:rPr>
                <w:bCs/>
                <w:szCs w:val="28"/>
              </w:rPr>
              <w:t>0,0</w:t>
            </w:r>
          </w:p>
        </w:tc>
      </w:tr>
      <w:tr w:rsidR="00AD18E6" w:rsidTr="00AD18E6">
        <w:trPr>
          <w:trHeight w:val="25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t>1 01 02030</w:t>
            </w:r>
            <w:r w:rsidR="001267DF">
              <w:rPr>
                <w:szCs w:val="28"/>
              </w:rPr>
              <w:t>0</w:t>
            </w:r>
            <w:r>
              <w:rPr>
                <w:szCs w:val="28"/>
              </w:rPr>
              <w:t>1 1000 110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8E6" w:rsidRPr="009B0DEB" w:rsidRDefault="00AD18E6" w:rsidP="0001297A">
            <w:pPr>
              <w:jc w:val="both"/>
              <w:rPr>
                <w:bCs/>
                <w:sz w:val="28"/>
                <w:szCs w:val="28"/>
              </w:rPr>
            </w:pPr>
            <w:r w:rsidRPr="009B0DEB">
              <w:rPr>
                <w:bCs/>
                <w:sz w:val="28"/>
                <w:szCs w:val="28"/>
              </w:rPr>
              <w:t xml:space="preserve"> 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  <w:p w:rsidR="00AD18E6" w:rsidRDefault="00AD18E6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Default="00571A6D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33,4</w:t>
            </w:r>
            <w:r w:rsidR="00AD18E6">
              <w:rPr>
                <w:bCs/>
                <w:szCs w:val="28"/>
              </w:rPr>
              <w:t xml:space="preserve">           </w:t>
            </w:r>
          </w:p>
        </w:tc>
      </w:tr>
      <w:tr w:rsidR="00BD37B3" w:rsidTr="00AD18E6">
        <w:trPr>
          <w:trHeight w:val="25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3" w:rsidRPr="00BD37B3" w:rsidRDefault="00BD37B3" w:rsidP="001E0043">
            <w:pPr>
              <w:pStyle w:val="a3"/>
              <w:snapToGrid w:val="0"/>
              <w:ind w:left="-993"/>
              <w:jc w:val="right"/>
              <w:rPr>
                <w:szCs w:val="28"/>
              </w:rPr>
            </w:pPr>
            <w:r w:rsidRPr="00BD37B3">
              <w:rPr>
                <w:bCs/>
                <w:szCs w:val="28"/>
              </w:rPr>
              <w:t>1 03 0000000 0000 000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B3" w:rsidRPr="00BD37B3" w:rsidRDefault="00BD37B3" w:rsidP="001E0043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D37B3">
              <w:rPr>
                <w:bCs/>
                <w:sz w:val="28"/>
                <w:szCs w:val="2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7B3" w:rsidRPr="000732AA" w:rsidRDefault="000732AA" w:rsidP="002C4811">
            <w:pPr>
              <w:pStyle w:val="a3"/>
              <w:snapToGrid w:val="0"/>
              <w:jc w:val="right"/>
              <w:rPr>
                <w:b/>
                <w:bCs/>
                <w:szCs w:val="28"/>
              </w:rPr>
            </w:pPr>
            <w:r w:rsidRPr="000732AA">
              <w:rPr>
                <w:b/>
                <w:bCs/>
                <w:szCs w:val="28"/>
              </w:rPr>
              <w:t>320,0</w:t>
            </w:r>
          </w:p>
        </w:tc>
      </w:tr>
      <w:tr w:rsidR="00BD37B3" w:rsidTr="00AD18E6">
        <w:trPr>
          <w:trHeight w:val="25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3" w:rsidRPr="00BD37B3" w:rsidRDefault="00BD37B3" w:rsidP="001E0043">
            <w:pPr>
              <w:pStyle w:val="a3"/>
              <w:snapToGrid w:val="0"/>
              <w:ind w:left="-993"/>
              <w:jc w:val="right"/>
              <w:rPr>
                <w:bCs/>
                <w:szCs w:val="28"/>
              </w:rPr>
            </w:pPr>
            <w:r w:rsidRPr="00BD37B3">
              <w:rPr>
                <w:bCs/>
                <w:szCs w:val="28"/>
              </w:rPr>
              <w:t>1 03 0200001 0000 110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B3" w:rsidRPr="00BD37B3" w:rsidRDefault="00BD37B3" w:rsidP="001E0043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D37B3">
              <w:rPr>
                <w:bCs/>
                <w:sz w:val="28"/>
                <w:szCs w:val="2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7B3" w:rsidRPr="00BD37B3" w:rsidRDefault="000732AA" w:rsidP="00355060">
            <w:pPr>
              <w:pStyle w:val="a3"/>
              <w:snapToGrid w:val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320,0</w:t>
            </w:r>
          </w:p>
        </w:tc>
      </w:tr>
      <w:tr w:rsidR="00BD37B3" w:rsidTr="00AD18E6">
        <w:trPr>
          <w:trHeight w:val="25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3" w:rsidRPr="00BD37B3" w:rsidRDefault="00BD37B3" w:rsidP="001E0043">
            <w:pPr>
              <w:ind w:right="-111"/>
              <w:rPr>
                <w:sz w:val="28"/>
                <w:szCs w:val="28"/>
              </w:rPr>
            </w:pPr>
            <w:r w:rsidRPr="00BD37B3">
              <w:rPr>
                <w:bCs/>
                <w:sz w:val="28"/>
                <w:szCs w:val="28"/>
              </w:rPr>
              <w:lastRenderedPageBreak/>
              <w:t>1 03 0223001 0000 110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B3" w:rsidRPr="00BD37B3" w:rsidRDefault="00BD37B3" w:rsidP="001E0043">
            <w:pPr>
              <w:jc w:val="both"/>
              <w:rPr>
                <w:color w:val="000000"/>
                <w:sz w:val="28"/>
                <w:szCs w:val="28"/>
              </w:rPr>
            </w:pPr>
            <w:r w:rsidRPr="00BD37B3">
              <w:rPr>
                <w:color w:val="000000"/>
                <w:sz w:val="28"/>
                <w:szCs w:val="28"/>
              </w:rPr>
              <w:t xml:space="preserve">    Доходы от уплаты акцизов на дизельное топливо, зачисляемые в консолидированные бюджеты субъектов РФ</w:t>
            </w:r>
          </w:p>
          <w:p w:rsidR="00BD37B3" w:rsidRPr="00BD37B3" w:rsidRDefault="00BD37B3" w:rsidP="001E0043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7B3" w:rsidRPr="00BD37B3" w:rsidRDefault="00C81536" w:rsidP="00355060">
            <w:pPr>
              <w:pStyle w:val="a3"/>
              <w:snapToGrid w:val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81,8</w:t>
            </w:r>
          </w:p>
        </w:tc>
      </w:tr>
      <w:tr w:rsidR="00BD37B3" w:rsidTr="00AD18E6">
        <w:trPr>
          <w:trHeight w:val="25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3" w:rsidRPr="00BD37B3" w:rsidRDefault="00BD37B3" w:rsidP="001E0043">
            <w:pPr>
              <w:ind w:right="-111"/>
              <w:rPr>
                <w:sz w:val="28"/>
                <w:szCs w:val="28"/>
              </w:rPr>
            </w:pPr>
            <w:r w:rsidRPr="00BD37B3">
              <w:rPr>
                <w:bCs/>
                <w:sz w:val="28"/>
                <w:szCs w:val="28"/>
              </w:rPr>
              <w:t>1 03 0224001 0000 110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B3" w:rsidRPr="00BD37B3" w:rsidRDefault="00BD37B3" w:rsidP="001E0043">
            <w:pPr>
              <w:jc w:val="both"/>
              <w:rPr>
                <w:color w:val="000000"/>
                <w:sz w:val="28"/>
                <w:szCs w:val="28"/>
              </w:rPr>
            </w:pPr>
            <w:r w:rsidRPr="00BD37B3">
              <w:rPr>
                <w:color w:val="000000"/>
                <w:sz w:val="28"/>
                <w:szCs w:val="28"/>
              </w:rPr>
              <w:t xml:space="preserve">    Доходы от уплаты акцизов на моторные масла для дизельных и (или) карбюраторных (</w:t>
            </w:r>
            <w:proofErr w:type="spellStart"/>
            <w:r w:rsidRPr="00BD37B3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BD37B3">
              <w:rPr>
                <w:color w:val="000000"/>
                <w:sz w:val="28"/>
                <w:szCs w:val="28"/>
              </w:rPr>
              <w:t>)  двигателей, зачисляемые в консолидированные бюджеты субъектов РФ</w:t>
            </w:r>
          </w:p>
          <w:p w:rsidR="00BD37B3" w:rsidRPr="00BD37B3" w:rsidRDefault="00BD37B3" w:rsidP="001E0043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7B3" w:rsidRPr="00BD37B3" w:rsidRDefault="001D5074" w:rsidP="00355060">
            <w:pPr>
              <w:pStyle w:val="a3"/>
              <w:snapToGrid w:val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3,9</w:t>
            </w:r>
          </w:p>
        </w:tc>
      </w:tr>
      <w:tr w:rsidR="00BD37B3" w:rsidTr="00AD18E6">
        <w:trPr>
          <w:trHeight w:val="25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3" w:rsidRPr="00BD37B3" w:rsidRDefault="00BD37B3" w:rsidP="001E0043">
            <w:pPr>
              <w:ind w:right="-111"/>
              <w:rPr>
                <w:sz w:val="28"/>
                <w:szCs w:val="28"/>
              </w:rPr>
            </w:pPr>
            <w:r w:rsidRPr="00BD37B3">
              <w:rPr>
                <w:bCs/>
                <w:sz w:val="28"/>
                <w:szCs w:val="28"/>
              </w:rPr>
              <w:t>1 03 0225001 0000 110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B3" w:rsidRPr="00BD37B3" w:rsidRDefault="00BD37B3" w:rsidP="001E0043">
            <w:pPr>
              <w:jc w:val="both"/>
              <w:rPr>
                <w:color w:val="000000"/>
                <w:sz w:val="28"/>
                <w:szCs w:val="28"/>
              </w:rPr>
            </w:pPr>
            <w:r w:rsidRPr="00BD37B3">
              <w:rPr>
                <w:color w:val="000000"/>
                <w:sz w:val="28"/>
                <w:szCs w:val="28"/>
              </w:rPr>
              <w:t xml:space="preserve">    </w:t>
            </w:r>
            <w:r w:rsidR="00F269EB">
              <w:rPr>
                <w:color w:val="000000"/>
                <w:sz w:val="28"/>
                <w:szCs w:val="28"/>
              </w:rPr>
              <w:t xml:space="preserve">Доходы от уплаты акцизов на автомобильный </w:t>
            </w:r>
            <w:r w:rsidRPr="00BD37B3">
              <w:rPr>
                <w:color w:val="000000"/>
                <w:sz w:val="28"/>
                <w:szCs w:val="28"/>
              </w:rPr>
              <w:t xml:space="preserve"> бензин, производимый на территории РФ, зачисляемые в консолидированные бюджеты субъектов РФ</w:t>
            </w:r>
          </w:p>
          <w:p w:rsidR="00BD37B3" w:rsidRPr="00BD37B3" w:rsidRDefault="00BD37B3" w:rsidP="001E004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7B3" w:rsidRPr="00BD37B3" w:rsidRDefault="00F269EB" w:rsidP="00355060">
            <w:pPr>
              <w:pStyle w:val="a3"/>
              <w:snapToGrid w:val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229,9</w:t>
            </w:r>
          </w:p>
        </w:tc>
      </w:tr>
      <w:tr w:rsidR="00BD37B3" w:rsidTr="00AD18E6">
        <w:trPr>
          <w:trHeight w:val="25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3" w:rsidRPr="00BD37B3" w:rsidRDefault="00BD37B3" w:rsidP="001E0043">
            <w:pPr>
              <w:ind w:right="-111"/>
              <w:rPr>
                <w:sz w:val="28"/>
                <w:szCs w:val="28"/>
              </w:rPr>
            </w:pPr>
            <w:r w:rsidRPr="00BD37B3">
              <w:rPr>
                <w:bCs/>
                <w:sz w:val="28"/>
                <w:szCs w:val="28"/>
              </w:rPr>
              <w:t>1 03 0226001 0000 110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B3" w:rsidRPr="00BD37B3" w:rsidRDefault="00BD37B3" w:rsidP="001E0043">
            <w:pPr>
              <w:jc w:val="both"/>
              <w:rPr>
                <w:color w:val="000000"/>
                <w:sz w:val="28"/>
                <w:szCs w:val="28"/>
              </w:rPr>
            </w:pPr>
            <w:r w:rsidRPr="00BD37B3">
              <w:rPr>
                <w:color w:val="000000"/>
                <w:sz w:val="28"/>
                <w:szCs w:val="28"/>
              </w:rPr>
              <w:t xml:space="preserve">    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  <w:p w:rsidR="00BD37B3" w:rsidRPr="00BD37B3" w:rsidRDefault="00BD37B3" w:rsidP="001E0043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7B3" w:rsidRPr="00BD37B3" w:rsidRDefault="00F269EB" w:rsidP="00355060">
            <w:pPr>
              <w:pStyle w:val="a3"/>
              <w:snapToGrid w:val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4,4</w:t>
            </w:r>
          </w:p>
        </w:tc>
      </w:tr>
      <w:tr w:rsidR="002C4811" w:rsidTr="00AD18E6">
        <w:trPr>
          <w:trHeight w:val="25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11" w:rsidRPr="002C4811" w:rsidRDefault="002C4811" w:rsidP="001267DF">
            <w:pPr>
              <w:pStyle w:val="a3"/>
              <w:snapToGrid w:val="0"/>
              <w:ind w:left="-993"/>
              <w:jc w:val="right"/>
              <w:rPr>
                <w:szCs w:val="28"/>
              </w:rPr>
            </w:pPr>
            <w:r w:rsidRPr="002C4811">
              <w:rPr>
                <w:szCs w:val="28"/>
              </w:rPr>
              <w:t>1 05 030</w:t>
            </w:r>
            <w:r w:rsidR="001267DF">
              <w:rPr>
                <w:szCs w:val="28"/>
              </w:rPr>
              <w:t>1</w:t>
            </w:r>
            <w:r w:rsidRPr="002C4811">
              <w:rPr>
                <w:szCs w:val="28"/>
              </w:rPr>
              <w:t>0010000110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11" w:rsidRPr="002C4811" w:rsidRDefault="002C4811" w:rsidP="002C4811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ЕДИНЫЙ</w:t>
            </w:r>
            <w:r w:rsidRPr="002C481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СЕЛЬСКОХОЗЯЙСТВЕННЫЙ НАЛОГ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811" w:rsidRPr="00056274" w:rsidRDefault="00056274" w:rsidP="002C4811">
            <w:pPr>
              <w:pStyle w:val="a3"/>
              <w:snapToGrid w:val="0"/>
              <w:jc w:val="right"/>
              <w:rPr>
                <w:b/>
                <w:bCs/>
                <w:szCs w:val="28"/>
              </w:rPr>
            </w:pPr>
            <w:r w:rsidRPr="00056274">
              <w:rPr>
                <w:b/>
                <w:bCs/>
                <w:szCs w:val="28"/>
              </w:rPr>
              <w:t>1,2</w:t>
            </w:r>
          </w:p>
        </w:tc>
      </w:tr>
      <w:tr w:rsidR="002C4811" w:rsidTr="00AD18E6">
        <w:trPr>
          <w:trHeight w:val="53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11" w:rsidRDefault="002C4811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1 06 0000000 0000 000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11" w:rsidRDefault="002C4811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НАЛОГИ НА ИМУЩЕСТВО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811" w:rsidRPr="0067350A" w:rsidRDefault="0067350A" w:rsidP="0067350A">
            <w:pPr>
              <w:pStyle w:val="a3"/>
              <w:jc w:val="right"/>
              <w:rPr>
                <w:b/>
                <w:bCs/>
                <w:szCs w:val="28"/>
              </w:rPr>
            </w:pPr>
            <w:r w:rsidRPr="0067350A">
              <w:rPr>
                <w:b/>
                <w:bCs/>
                <w:szCs w:val="28"/>
              </w:rPr>
              <w:t>3 015,8</w:t>
            </w:r>
          </w:p>
        </w:tc>
      </w:tr>
      <w:tr w:rsidR="002C4811" w:rsidTr="00AD18E6">
        <w:trPr>
          <w:trHeight w:val="37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11" w:rsidRDefault="002C4811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  <w:r>
              <w:rPr>
                <w:szCs w:val="28"/>
              </w:rPr>
              <w:t>1 06 0103010 1000 110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11" w:rsidRPr="00FC2DAD" w:rsidRDefault="002C4811" w:rsidP="00FC2DAD">
            <w:pPr>
              <w:jc w:val="both"/>
              <w:rPr>
                <w:bCs/>
                <w:sz w:val="28"/>
                <w:szCs w:val="28"/>
              </w:rPr>
            </w:pPr>
            <w:r w:rsidRPr="00961B19">
              <w:t xml:space="preserve">      </w:t>
            </w:r>
            <w:r w:rsidRPr="00FC2DAD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811" w:rsidRDefault="0067350A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784,8</w:t>
            </w:r>
          </w:p>
        </w:tc>
      </w:tr>
      <w:tr w:rsidR="002C4811" w:rsidTr="00AD18E6">
        <w:trPr>
          <w:trHeight w:val="37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11" w:rsidRDefault="002C4811" w:rsidP="0054471E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1 06 060</w:t>
            </w:r>
            <w:r w:rsidR="0054471E">
              <w:rPr>
                <w:szCs w:val="28"/>
              </w:rPr>
              <w:t>3</w:t>
            </w:r>
            <w:r>
              <w:rPr>
                <w:szCs w:val="28"/>
              </w:rPr>
              <w:t>3101000110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11" w:rsidRPr="00FC2DAD" w:rsidRDefault="002C4811" w:rsidP="0054471E">
            <w:pPr>
              <w:jc w:val="both"/>
              <w:rPr>
                <w:bCs/>
                <w:sz w:val="28"/>
                <w:szCs w:val="28"/>
              </w:rPr>
            </w:pPr>
            <w:r w:rsidRPr="00FC2DAD">
              <w:rPr>
                <w:sz w:val="28"/>
                <w:szCs w:val="28"/>
              </w:rPr>
              <w:t xml:space="preserve">      Земельный налог</w:t>
            </w:r>
            <w:r w:rsidR="0054471E">
              <w:rPr>
                <w:sz w:val="28"/>
                <w:szCs w:val="28"/>
              </w:rPr>
              <w:t xml:space="preserve"> с организаций, обладающих земельным участком, расположенным в границах сельских </w:t>
            </w:r>
            <w:r w:rsidR="0054471E"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811" w:rsidRDefault="0054471E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1601,9</w:t>
            </w:r>
          </w:p>
        </w:tc>
      </w:tr>
      <w:tr w:rsidR="002C4811" w:rsidTr="00AD18E6">
        <w:trPr>
          <w:trHeight w:val="37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11" w:rsidRDefault="0054471E" w:rsidP="0054471E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1 06 06043101000110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11" w:rsidRPr="006C6A99" w:rsidRDefault="0054471E" w:rsidP="0001297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811" w:rsidRDefault="0039269A" w:rsidP="0039269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629,1</w:t>
            </w:r>
          </w:p>
        </w:tc>
      </w:tr>
      <w:tr w:rsidR="002C4811" w:rsidRPr="00890EFB" w:rsidTr="00AD18E6">
        <w:trPr>
          <w:trHeight w:val="344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11" w:rsidRPr="00890EFB" w:rsidRDefault="002C4811" w:rsidP="0001297A">
            <w:pPr>
              <w:pStyle w:val="a3"/>
              <w:jc w:val="left"/>
              <w:rPr>
                <w:bCs/>
                <w:szCs w:val="28"/>
              </w:rPr>
            </w:pPr>
            <w:r w:rsidRPr="00890EFB">
              <w:rPr>
                <w:bCs/>
                <w:szCs w:val="28"/>
              </w:rPr>
              <w:t>1 11 000000 0000 000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11" w:rsidRDefault="002C4811" w:rsidP="0001297A">
            <w:pPr>
              <w:pStyle w:val="a3"/>
              <w:jc w:val="right"/>
              <w:rPr>
                <w:bCs/>
                <w:szCs w:val="28"/>
              </w:rPr>
            </w:pPr>
            <w:r w:rsidRPr="00890EFB">
              <w:rPr>
                <w:bCs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2C4811" w:rsidRPr="00FC2DAD" w:rsidRDefault="002C4811" w:rsidP="00FC2DAD"/>
          <w:p w:rsidR="002C4811" w:rsidRPr="00FC2DAD" w:rsidRDefault="002C4811" w:rsidP="00FC2DAD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811" w:rsidRPr="008D5B9F" w:rsidRDefault="00991CB7" w:rsidP="0001297A">
            <w:pPr>
              <w:pStyle w:val="a3"/>
              <w:jc w:val="right"/>
              <w:rPr>
                <w:b/>
                <w:bCs/>
                <w:szCs w:val="28"/>
              </w:rPr>
            </w:pPr>
            <w:r w:rsidRPr="008D5B9F">
              <w:rPr>
                <w:b/>
                <w:bCs/>
                <w:szCs w:val="28"/>
              </w:rPr>
              <w:t>1 725,6</w:t>
            </w:r>
          </w:p>
        </w:tc>
      </w:tr>
      <w:tr w:rsidR="002C4811" w:rsidTr="00AD18E6">
        <w:trPr>
          <w:trHeight w:val="212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11" w:rsidRDefault="002C4811" w:rsidP="0001297A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1 11 05035100038120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11" w:rsidRDefault="002C4811" w:rsidP="00395BF3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  <w:r w:rsidR="00395BF3">
              <w:rPr>
                <w:szCs w:val="28"/>
              </w:rPr>
              <w:t xml:space="preserve"> </w:t>
            </w:r>
            <w:r>
              <w:rPr>
                <w:szCs w:val="28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811" w:rsidRDefault="00991CB7" w:rsidP="0001297A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C172D">
              <w:rPr>
                <w:szCs w:val="28"/>
              </w:rPr>
              <w:t xml:space="preserve"> </w:t>
            </w:r>
            <w:r>
              <w:rPr>
                <w:szCs w:val="28"/>
              </w:rPr>
              <w:t>244,4</w:t>
            </w:r>
          </w:p>
        </w:tc>
      </w:tr>
      <w:tr w:rsidR="002C4811" w:rsidTr="00AD18E6">
        <w:trPr>
          <w:trHeight w:val="779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11" w:rsidRDefault="002C4811" w:rsidP="0001297A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1 11 05035100039120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11" w:rsidRDefault="002C4811" w:rsidP="0001297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Доходы от предоставления муниципального </w:t>
            </w:r>
          </w:p>
          <w:p w:rsidR="002C4811" w:rsidRDefault="002C4811" w:rsidP="0001297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жилого фонда по договорам найма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811" w:rsidRDefault="00C967D2" w:rsidP="0001297A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>481,2</w:t>
            </w:r>
          </w:p>
        </w:tc>
      </w:tr>
    </w:tbl>
    <w:p w:rsidR="006F0038" w:rsidRDefault="006F0038" w:rsidP="006F0038">
      <w:pPr>
        <w:rPr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419D4" w:rsidRDefault="007419D4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419D4" w:rsidRDefault="007419D4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419D4" w:rsidRDefault="007419D4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419D4" w:rsidRDefault="007419D4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60A86" w:rsidRDefault="00660A86" w:rsidP="0034612D">
      <w:pPr>
        <w:pStyle w:val="a3"/>
        <w:jc w:val="both"/>
        <w:rPr>
          <w:szCs w:val="28"/>
        </w:rPr>
      </w:pPr>
    </w:p>
    <w:p w:rsidR="00660A86" w:rsidRDefault="00660A86" w:rsidP="0034612D">
      <w:pPr>
        <w:pStyle w:val="a3"/>
        <w:jc w:val="both"/>
        <w:rPr>
          <w:szCs w:val="28"/>
        </w:rPr>
      </w:pPr>
    </w:p>
    <w:p w:rsidR="00660A86" w:rsidRDefault="00660A86" w:rsidP="0034612D">
      <w:pPr>
        <w:pStyle w:val="a3"/>
        <w:jc w:val="both"/>
        <w:rPr>
          <w:szCs w:val="28"/>
        </w:rPr>
      </w:pPr>
    </w:p>
    <w:p w:rsidR="00660A86" w:rsidRDefault="00660A86" w:rsidP="0034612D">
      <w:pPr>
        <w:pStyle w:val="a3"/>
        <w:jc w:val="both"/>
        <w:rPr>
          <w:szCs w:val="28"/>
        </w:rPr>
      </w:pPr>
    </w:p>
    <w:p w:rsidR="00660A86" w:rsidRDefault="00660A86" w:rsidP="0034612D">
      <w:pPr>
        <w:pStyle w:val="a3"/>
        <w:jc w:val="both"/>
        <w:rPr>
          <w:szCs w:val="28"/>
        </w:rPr>
      </w:pPr>
    </w:p>
    <w:p w:rsidR="00660A86" w:rsidRDefault="00660A86" w:rsidP="0034612D">
      <w:pPr>
        <w:pStyle w:val="a3"/>
        <w:jc w:val="both"/>
        <w:rPr>
          <w:szCs w:val="28"/>
        </w:rPr>
      </w:pPr>
    </w:p>
    <w:p w:rsidR="00660A86" w:rsidRDefault="00660A86" w:rsidP="0034612D">
      <w:pPr>
        <w:pStyle w:val="a3"/>
        <w:jc w:val="both"/>
        <w:rPr>
          <w:szCs w:val="28"/>
        </w:rPr>
      </w:pPr>
    </w:p>
    <w:p w:rsidR="00660A86" w:rsidRDefault="00660A86" w:rsidP="0034612D">
      <w:pPr>
        <w:pStyle w:val="a3"/>
        <w:jc w:val="both"/>
        <w:rPr>
          <w:szCs w:val="28"/>
        </w:rPr>
      </w:pPr>
    </w:p>
    <w:p w:rsidR="0034612D" w:rsidRPr="00C07931" w:rsidRDefault="0034612D" w:rsidP="0034612D">
      <w:pPr>
        <w:pStyle w:val="a3"/>
        <w:jc w:val="both"/>
        <w:rPr>
          <w:szCs w:val="28"/>
        </w:rPr>
      </w:pPr>
      <w:r w:rsidRPr="00C07931">
        <w:rPr>
          <w:szCs w:val="28"/>
        </w:rPr>
        <w:lastRenderedPageBreak/>
        <w:t xml:space="preserve">Приложение № </w:t>
      </w:r>
      <w:r>
        <w:rPr>
          <w:szCs w:val="28"/>
        </w:rPr>
        <w:t>5</w:t>
      </w:r>
      <w:r w:rsidRPr="00C07931">
        <w:rPr>
          <w:szCs w:val="28"/>
        </w:rPr>
        <w:t xml:space="preserve"> «</w:t>
      </w:r>
      <w:r w:rsidRPr="0034612D">
        <w:rPr>
          <w:bCs/>
        </w:rPr>
        <w:t xml:space="preserve">Прогнозируемые безвозмездные поступления  бюджета Печерского сельского поселения  </w:t>
      </w:r>
      <w:r w:rsidR="00636951" w:rsidRPr="00636951">
        <w:rPr>
          <w:bCs/>
        </w:rPr>
        <w:t xml:space="preserve">Смоленского района Смоленской области </w:t>
      </w:r>
      <w:r w:rsidRPr="0034612D">
        <w:rPr>
          <w:bCs/>
        </w:rPr>
        <w:t>на 2016 год</w:t>
      </w:r>
      <w:r w:rsidRPr="00C07931">
        <w:rPr>
          <w:szCs w:val="28"/>
        </w:rPr>
        <w:t>» изложить в следующей редакции:</w:t>
      </w:r>
    </w:p>
    <w:p w:rsidR="004F1CAC" w:rsidRPr="007815F3" w:rsidRDefault="004F1CAC" w:rsidP="006F0038">
      <w:pPr>
        <w:pStyle w:val="a3"/>
        <w:jc w:val="left"/>
        <w:rPr>
          <w:szCs w:val="28"/>
        </w:rPr>
      </w:pPr>
    </w:p>
    <w:p w:rsidR="0034612D" w:rsidRDefault="0034612D" w:rsidP="006F0038">
      <w:pPr>
        <w:pStyle w:val="a3"/>
        <w:jc w:val="right"/>
        <w:rPr>
          <w:szCs w:val="28"/>
        </w:rPr>
      </w:pPr>
    </w:p>
    <w:p w:rsidR="006F0038" w:rsidRDefault="004F1CAC" w:rsidP="006F0038">
      <w:pPr>
        <w:pStyle w:val="a3"/>
        <w:jc w:val="right"/>
        <w:rPr>
          <w:szCs w:val="28"/>
        </w:rPr>
      </w:pPr>
      <w:r>
        <w:rPr>
          <w:szCs w:val="28"/>
        </w:rPr>
        <w:t>Приложение №5</w:t>
      </w:r>
      <w:r w:rsidR="006F0038">
        <w:rPr>
          <w:szCs w:val="28"/>
        </w:rPr>
        <w:t xml:space="preserve"> к </w:t>
      </w:r>
      <w:r w:rsidR="00865436" w:rsidRPr="00865436">
        <w:rPr>
          <w:szCs w:val="28"/>
        </w:rPr>
        <w:t>Решени</w:t>
      </w:r>
      <w:r w:rsidR="00357A23">
        <w:rPr>
          <w:szCs w:val="28"/>
        </w:rPr>
        <w:t>ю</w:t>
      </w:r>
      <w:r w:rsidR="006F0038">
        <w:rPr>
          <w:szCs w:val="28"/>
        </w:rPr>
        <w:t xml:space="preserve"> Совета депутатов</w:t>
      </w:r>
    </w:p>
    <w:p w:rsidR="00636951" w:rsidRDefault="006F0038" w:rsidP="00913AF3">
      <w:pPr>
        <w:pStyle w:val="a3"/>
        <w:jc w:val="right"/>
        <w:rPr>
          <w:szCs w:val="28"/>
        </w:rPr>
      </w:pPr>
      <w:r>
        <w:rPr>
          <w:szCs w:val="28"/>
        </w:rPr>
        <w:t>Печерског</w:t>
      </w:r>
      <w:r w:rsidR="002A11FD">
        <w:rPr>
          <w:szCs w:val="28"/>
        </w:rPr>
        <w:t xml:space="preserve">о сельского поселения </w:t>
      </w:r>
      <w:r w:rsidR="00636951" w:rsidRPr="00636951">
        <w:rPr>
          <w:szCs w:val="28"/>
        </w:rPr>
        <w:t xml:space="preserve">Смоленского района </w:t>
      </w:r>
    </w:p>
    <w:p w:rsidR="00913AF3" w:rsidRDefault="00636951" w:rsidP="00913AF3">
      <w:pPr>
        <w:pStyle w:val="a3"/>
        <w:jc w:val="right"/>
        <w:rPr>
          <w:szCs w:val="28"/>
        </w:rPr>
      </w:pPr>
      <w:r w:rsidRPr="00636951">
        <w:rPr>
          <w:szCs w:val="28"/>
        </w:rPr>
        <w:t xml:space="preserve">Смоленской области </w:t>
      </w:r>
      <w:r w:rsidR="00955027">
        <w:rPr>
          <w:szCs w:val="28"/>
        </w:rPr>
        <w:t xml:space="preserve">«О </w:t>
      </w:r>
      <w:r w:rsidR="00913AF3">
        <w:rPr>
          <w:szCs w:val="28"/>
        </w:rPr>
        <w:t xml:space="preserve"> </w:t>
      </w:r>
      <w:r w:rsidR="00357A23">
        <w:rPr>
          <w:szCs w:val="28"/>
        </w:rPr>
        <w:t xml:space="preserve">проекте </w:t>
      </w:r>
      <w:r w:rsidR="00913AF3">
        <w:rPr>
          <w:szCs w:val="28"/>
        </w:rPr>
        <w:t>бюджет</w:t>
      </w:r>
      <w:r w:rsidR="00357A23">
        <w:rPr>
          <w:szCs w:val="28"/>
        </w:rPr>
        <w:t>а</w:t>
      </w:r>
    </w:p>
    <w:p w:rsidR="00913AF3" w:rsidRPr="00EE7EA7" w:rsidRDefault="00913AF3" w:rsidP="00913AF3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Печерского  сельского  поселения Смоленского</w:t>
      </w:r>
    </w:p>
    <w:p w:rsidR="00913AF3" w:rsidRPr="00EE7EA7" w:rsidRDefault="00913AF3" w:rsidP="00913AF3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района Смоленской</w:t>
      </w:r>
      <w:r w:rsidRPr="00AA5BF9">
        <w:rPr>
          <w:sz w:val="28"/>
          <w:szCs w:val="28"/>
        </w:rPr>
        <w:t xml:space="preserve"> </w:t>
      </w:r>
      <w:r w:rsidR="004F1CAC">
        <w:rPr>
          <w:sz w:val="28"/>
          <w:szCs w:val="28"/>
        </w:rPr>
        <w:t>области на 201</w:t>
      </w:r>
      <w:r w:rsidR="0034612D">
        <w:rPr>
          <w:sz w:val="28"/>
          <w:szCs w:val="28"/>
        </w:rPr>
        <w:t>6</w:t>
      </w:r>
      <w:r w:rsidRPr="00EE7EA7">
        <w:rPr>
          <w:sz w:val="28"/>
          <w:szCs w:val="28"/>
        </w:rPr>
        <w:t xml:space="preserve"> год </w:t>
      </w:r>
      <w:r w:rsidR="004F1CAC" w:rsidRPr="00EE7EA7">
        <w:rPr>
          <w:sz w:val="28"/>
          <w:szCs w:val="28"/>
        </w:rPr>
        <w:t>»</w:t>
      </w:r>
      <w:r w:rsidRPr="00EE7EA7">
        <w:rPr>
          <w:sz w:val="28"/>
          <w:szCs w:val="28"/>
        </w:rPr>
        <w:t xml:space="preserve"> </w:t>
      </w:r>
    </w:p>
    <w:p w:rsidR="006F0038" w:rsidRPr="00683216" w:rsidRDefault="006F0038" w:rsidP="006F0038">
      <w:pPr>
        <w:jc w:val="right"/>
        <w:rPr>
          <w:sz w:val="28"/>
          <w:szCs w:val="28"/>
        </w:rPr>
      </w:pPr>
    </w:p>
    <w:p w:rsidR="006F0038" w:rsidRPr="00954986" w:rsidRDefault="006F0038" w:rsidP="004F1CAC">
      <w:pPr>
        <w:pStyle w:val="a3"/>
        <w:rPr>
          <w:b/>
          <w:szCs w:val="28"/>
        </w:rPr>
      </w:pPr>
      <w:r>
        <w:rPr>
          <w:b/>
          <w:szCs w:val="28"/>
        </w:rPr>
        <w:t>Прогнозируемые безвозмездные поступления  бюджета Печерск</w:t>
      </w:r>
      <w:r w:rsidR="004F1CAC">
        <w:rPr>
          <w:b/>
          <w:szCs w:val="28"/>
        </w:rPr>
        <w:t xml:space="preserve">ого сельского поселения  </w:t>
      </w:r>
      <w:r w:rsidR="004A4727" w:rsidRPr="004A4727">
        <w:rPr>
          <w:b/>
          <w:szCs w:val="28"/>
        </w:rPr>
        <w:t xml:space="preserve">Смоленского района Смоленской области </w:t>
      </w:r>
      <w:r w:rsidR="004F1CAC">
        <w:rPr>
          <w:b/>
          <w:szCs w:val="28"/>
        </w:rPr>
        <w:t>на 201</w:t>
      </w:r>
      <w:r w:rsidR="00510DA0">
        <w:rPr>
          <w:b/>
          <w:szCs w:val="28"/>
        </w:rPr>
        <w:t>6</w:t>
      </w:r>
      <w:r>
        <w:rPr>
          <w:b/>
          <w:szCs w:val="28"/>
        </w:rPr>
        <w:t> год</w:t>
      </w:r>
    </w:p>
    <w:tbl>
      <w:tblPr>
        <w:tblW w:w="1014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770"/>
        <w:gridCol w:w="4070"/>
        <w:gridCol w:w="3301"/>
      </w:tblGrid>
      <w:tr w:rsidR="006F0038" w:rsidTr="004F1CAC">
        <w:trPr>
          <w:trHeight w:val="519"/>
        </w:trPr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038" w:rsidRDefault="006F0038" w:rsidP="0001297A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0038" w:rsidRDefault="006F0038" w:rsidP="0001297A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t>Наименование вида (подвида)</w:t>
            </w:r>
          </w:p>
          <w:p w:rsidR="006F0038" w:rsidRDefault="006F0038" w:rsidP="0001297A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t>доходов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Default="006F0038" w:rsidP="0001297A">
            <w:pPr>
              <w:pStyle w:val="a3"/>
              <w:ind w:left="-993" w:right="551"/>
              <w:jc w:val="right"/>
              <w:rPr>
                <w:bCs/>
                <w:szCs w:val="28"/>
              </w:rPr>
            </w:pPr>
          </w:p>
          <w:p w:rsidR="006F0038" w:rsidRDefault="006F0038" w:rsidP="0001297A">
            <w:pPr>
              <w:pStyle w:val="a3"/>
              <w:ind w:left="-993" w:right="551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Сумма </w:t>
            </w:r>
            <w:proofErr w:type="spellStart"/>
            <w:r>
              <w:rPr>
                <w:bCs/>
                <w:szCs w:val="28"/>
              </w:rPr>
              <w:t>тыс.руб</w:t>
            </w:r>
            <w:proofErr w:type="spellEnd"/>
            <w:r>
              <w:rPr>
                <w:bCs/>
                <w:szCs w:val="28"/>
              </w:rPr>
              <w:t xml:space="preserve">         . </w:t>
            </w:r>
          </w:p>
        </w:tc>
      </w:tr>
      <w:tr w:rsidR="004F1CAC" w:rsidTr="004F1CAC">
        <w:trPr>
          <w:trHeight w:val="318"/>
        </w:trPr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AC" w:rsidRDefault="004F1CAC" w:rsidP="0001297A">
            <w:pPr>
              <w:pStyle w:val="a3"/>
              <w:ind w:left="-993"/>
              <w:jc w:val="right"/>
              <w:rPr>
                <w:szCs w:val="28"/>
              </w:rPr>
            </w:pPr>
          </w:p>
        </w:tc>
        <w:tc>
          <w:tcPr>
            <w:tcW w:w="4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CAC" w:rsidRDefault="004F1CAC" w:rsidP="0001297A">
            <w:pPr>
              <w:pStyle w:val="a3"/>
              <w:ind w:left="-993"/>
              <w:jc w:val="right"/>
              <w:rPr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CAC" w:rsidRDefault="004F1CAC" w:rsidP="00683484">
            <w:pPr>
              <w:pStyle w:val="a3"/>
              <w:ind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>201</w:t>
            </w:r>
            <w:r w:rsidR="00683484">
              <w:rPr>
                <w:bCs/>
                <w:szCs w:val="28"/>
              </w:rPr>
              <w:t>6</w:t>
            </w:r>
          </w:p>
        </w:tc>
      </w:tr>
    </w:tbl>
    <w:p w:rsidR="006F0038" w:rsidRDefault="006F0038" w:rsidP="006F0038">
      <w:pPr>
        <w:pStyle w:val="a3"/>
        <w:jc w:val="left"/>
        <w:rPr>
          <w:szCs w:val="28"/>
        </w:rPr>
      </w:pPr>
    </w:p>
    <w:tbl>
      <w:tblPr>
        <w:tblW w:w="1014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770"/>
        <w:gridCol w:w="4099"/>
        <w:gridCol w:w="3272"/>
      </w:tblGrid>
      <w:tr w:rsidR="004F1CAC" w:rsidTr="004F1CAC">
        <w:trPr>
          <w:trHeight w:val="436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C" w:rsidRDefault="004F1CAC" w:rsidP="0001297A">
            <w:pPr>
              <w:pStyle w:val="a3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2 00 00000000000000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CAC" w:rsidRDefault="004F1CAC" w:rsidP="0001297A">
            <w:pPr>
              <w:pStyle w:val="a3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CAC" w:rsidRPr="00C010A3" w:rsidRDefault="00783274" w:rsidP="00C010A3">
            <w:pPr>
              <w:pStyle w:val="a3"/>
              <w:jc w:val="right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3 408,2</w:t>
            </w:r>
          </w:p>
        </w:tc>
      </w:tr>
      <w:tr w:rsidR="004F1CAC" w:rsidTr="004F1CAC">
        <w:trPr>
          <w:trHeight w:val="75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C" w:rsidRDefault="004F1CAC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2 02 01000 00 000151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CAC" w:rsidRDefault="004F1CAC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CAC" w:rsidRDefault="00683484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  <w:r w:rsidR="00FA1E0C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063,3</w:t>
            </w:r>
          </w:p>
        </w:tc>
      </w:tr>
      <w:tr w:rsidR="004F1CAC" w:rsidTr="004F1CAC">
        <w:trPr>
          <w:trHeight w:val="75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C" w:rsidRDefault="004F1CAC" w:rsidP="0001297A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2 02 01001100000151</w:t>
            </w:r>
          </w:p>
          <w:p w:rsidR="004F1CAC" w:rsidRPr="007C4D3E" w:rsidRDefault="004F1CAC" w:rsidP="0001297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14113</w:t>
            </w:r>
            <w:r>
              <w:rPr>
                <w:szCs w:val="28"/>
                <w:lang w:val="en-US"/>
              </w:rPr>
              <w:t>#</w:t>
            </w:r>
            <w:r>
              <w:rPr>
                <w:szCs w:val="28"/>
              </w:rPr>
              <w:t>201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CAC" w:rsidRDefault="004F1CAC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Дотации бюджетам </w:t>
            </w:r>
            <w:r w:rsidR="00621F0C">
              <w:rPr>
                <w:bCs/>
                <w:szCs w:val="28"/>
              </w:rPr>
              <w:t xml:space="preserve">сельских </w:t>
            </w:r>
            <w:r>
              <w:rPr>
                <w:bCs/>
                <w:szCs w:val="28"/>
              </w:rPr>
              <w:t>поселений на выравнивание уровня бюджетной обеспеченности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CAC" w:rsidRPr="00D6203F" w:rsidRDefault="00683484" w:rsidP="00913AF3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>443,8</w:t>
            </w:r>
          </w:p>
        </w:tc>
      </w:tr>
      <w:tr w:rsidR="004F1CAC" w:rsidTr="004F1CAC">
        <w:trPr>
          <w:trHeight w:val="75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C" w:rsidRDefault="004F1CAC" w:rsidP="0001297A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2 02 01001100000151</w:t>
            </w:r>
          </w:p>
          <w:p w:rsidR="004F1CAC" w:rsidRPr="007C4D3E" w:rsidRDefault="004F1CAC" w:rsidP="0001297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14113</w:t>
            </w:r>
            <w:r>
              <w:rPr>
                <w:szCs w:val="28"/>
                <w:lang w:val="en-US"/>
              </w:rPr>
              <w:t>#</w:t>
            </w:r>
            <w:r>
              <w:rPr>
                <w:szCs w:val="28"/>
              </w:rPr>
              <w:t>301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CAC" w:rsidRDefault="004F1CAC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Дотации бюджетам </w:t>
            </w:r>
            <w:r w:rsidR="00621F0C">
              <w:rPr>
                <w:bCs/>
                <w:szCs w:val="28"/>
              </w:rPr>
              <w:t xml:space="preserve">сельских </w:t>
            </w:r>
            <w:r>
              <w:rPr>
                <w:bCs/>
                <w:szCs w:val="28"/>
              </w:rPr>
              <w:t>поселений на выравнивание уровня бюджетной обеспеченности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CAC" w:rsidRPr="00D6203F" w:rsidRDefault="00683484" w:rsidP="00913AF3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A1E0C">
              <w:rPr>
                <w:szCs w:val="28"/>
              </w:rPr>
              <w:t xml:space="preserve"> </w:t>
            </w:r>
            <w:r>
              <w:rPr>
                <w:szCs w:val="28"/>
              </w:rPr>
              <w:t>593,6</w:t>
            </w:r>
          </w:p>
        </w:tc>
      </w:tr>
      <w:tr w:rsidR="004F1CAC" w:rsidTr="004F1CAC">
        <w:trPr>
          <w:trHeight w:val="75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C" w:rsidRDefault="004F1CAC" w:rsidP="0001297A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2 02 01001100000151</w:t>
            </w:r>
          </w:p>
          <w:p w:rsidR="004F1CAC" w:rsidRPr="007C4D3E" w:rsidRDefault="004F1CAC" w:rsidP="0001297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14113</w:t>
            </w:r>
            <w:r>
              <w:rPr>
                <w:szCs w:val="28"/>
                <w:lang w:val="en-US"/>
              </w:rPr>
              <w:t>#</w:t>
            </w:r>
            <w:r>
              <w:rPr>
                <w:szCs w:val="28"/>
              </w:rPr>
              <w:t>401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CAC" w:rsidRDefault="004F1CAC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Дотации бюджетам </w:t>
            </w:r>
            <w:r w:rsidR="00621F0C">
              <w:rPr>
                <w:bCs/>
                <w:szCs w:val="28"/>
              </w:rPr>
              <w:t xml:space="preserve">сельских </w:t>
            </w:r>
            <w:r>
              <w:rPr>
                <w:bCs/>
                <w:szCs w:val="28"/>
              </w:rPr>
              <w:t>поселений на выравнивание уровня бюджетной обеспеченности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CAC" w:rsidRPr="00D6203F" w:rsidRDefault="00683484" w:rsidP="00913AF3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>25,9</w:t>
            </w:r>
          </w:p>
        </w:tc>
      </w:tr>
      <w:tr w:rsidR="004F1CAC" w:rsidTr="004F1CAC">
        <w:trPr>
          <w:trHeight w:val="75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C" w:rsidRDefault="004F1CAC" w:rsidP="0001297A">
            <w:pPr>
              <w:pStyle w:val="a3"/>
              <w:jc w:val="left"/>
              <w:rPr>
                <w:szCs w:val="28"/>
              </w:rPr>
            </w:pPr>
            <w:r>
              <w:rPr>
                <w:bCs/>
                <w:szCs w:val="28"/>
              </w:rPr>
              <w:t>202 0301510 0000151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CAC" w:rsidRDefault="004F1CAC" w:rsidP="0001297A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Субвенции бюджетам</w:t>
            </w:r>
            <w:r w:rsidR="00395BF3">
              <w:rPr>
                <w:bCs/>
                <w:szCs w:val="28"/>
              </w:rPr>
              <w:t xml:space="preserve"> сельских </w:t>
            </w:r>
            <w:r>
              <w:rPr>
                <w:bCs/>
                <w:szCs w:val="28"/>
              </w:rPr>
              <w:t xml:space="preserve">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CAC" w:rsidRDefault="00D168C6" w:rsidP="00913AF3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>344,9</w:t>
            </w:r>
          </w:p>
        </w:tc>
      </w:tr>
    </w:tbl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F53EE" w:rsidRDefault="00BF53EE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82A71" w:rsidRDefault="00082A71" w:rsidP="00C07931">
      <w:pPr>
        <w:pStyle w:val="a3"/>
        <w:jc w:val="both"/>
        <w:rPr>
          <w:szCs w:val="28"/>
        </w:rPr>
      </w:pPr>
    </w:p>
    <w:p w:rsidR="00660A86" w:rsidRDefault="00660A86" w:rsidP="00C07931">
      <w:pPr>
        <w:pStyle w:val="a3"/>
        <w:jc w:val="both"/>
        <w:rPr>
          <w:szCs w:val="28"/>
        </w:rPr>
      </w:pPr>
    </w:p>
    <w:p w:rsidR="00660A86" w:rsidRDefault="00660A86" w:rsidP="00C07931">
      <w:pPr>
        <w:pStyle w:val="a3"/>
        <w:jc w:val="both"/>
        <w:rPr>
          <w:szCs w:val="28"/>
        </w:rPr>
      </w:pPr>
    </w:p>
    <w:p w:rsidR="00660A86" w:rsidRDefault="00660A86" w:rsidP="00C07931">
      <w:pPr>
        <w:pStyle w:val="a3"/>
        <w:jc w:val="both"/>
        <w:rPr>
          <w:szCs w:val="28"/>
        </w:rPr>
      </w:pPr>
    </w:p>
    <w:p w:rsidR="00660A86" w:rsidRDefault="00660A86" w:rsidP="00C07931">
      <w:pPr>
        <w:pStyle w:val="a3"/>
        <w:jc w:val="both"/>
        <w:rPr>
          <w:szCs w:val="28"/>
        </w:rPr>
      </w:pPr>
    </w:p>
    <w:p w:rsidR="00660A86" w:rsidRDefault="00660A86" w:rsidP="00C07931">
      <w:pPr>
        <w:pStyle w:val="a3"/>
        <w:jc w:val="both"/>
        <w:rPr>
          <w:szCs w:val="28"/>
        </w:rPr>
      </w:pPr>
    </w:p>
    <w:p w:rsidR="00660A86" w:rsidRDefault="00660A86" w:rsidP="00C07931">
      <w:pPr>
        <w:pStyle w:val="a3"/>
        <w:jc w:val="both"/>
        <w:rPr>
          <w:szCs w:val="28"/>
        </w:rPr>
      </w:pPr>
    </w:p>
    <w:p w:rsidR="00C07931" w:rsidRPr="00C07931" w:rsidRDefault="00C07931" w:rsidP="00C07931">
      <w:pPr>
        <w:pStyle w:val="a3"/>
        <w:jc w:val="both"/>
        <w:rPr>
          <w:szCs w:val="28"/>
        </w:rPr>
      </w:pPr>
      <w:r w:rsidRPr="00C07931">
        <w:rPr>
          <w:szCs w:val="28"/>
        </w:rPr>
        <w:lastRenderedPageBreak/>
        <w:t xml:space="preserve">Приложение № </w:t>
      </w:r>
      <w:r>
        <w:rPr>
          <w:szCs w:val="28"/>
        </w:rPr>
        <w:t>6</w:t>
      </w:r>
      <w:r w:rsidRPr="00C07931">
        <w:rPr>
          <w:szCs w:val="28"/>
        </w:rPr>
        <w:t xml:space="preserve"> «Распределение ассигнований из бюджета муниципального образования Печерского</w:t>
      </w:r>
      <w:r>
        <w:rPr>
          <w:szCs w:val="28"/>
        </w:rPr>
        <w:t xml:space="preserve"> </w:t>
      </w:r>
      <w:r w:rsidRPr="00C07931">
        <w:rPr>
          <w:szCs w:val="28"/>
        </w:rPr>
        <w:t xml:space="preserve"> сельского поселения Смоленского района Смоленской области по разделам, подразделам, целевым статьям и видам расходов функциональной классификации расходов бюджетов Российской Федерации на 2016 год» изложить в следующей редакции:</w:t>
      </w:r>
    </w:p>
    <w:p w:rsidR="00C07931" w:rsidRPr="00C07931" w:rsidRDefault="00C07931" w:rsidP="00C07931">
      <w:pPr>
        <w:jc w:val="both"/>
        <w:rPr>
          <w:sz w:val="28"/>
          <w:szCs w:val="28"/>
        </w:rPr>
      </w:pPr>
    </w:p>
    <w:p w:rsidR="00C07931" w:rsidRDefault="00C07931" w:rsidP="00C07931">
      <w:pPr>
        <w:pStyle w:val="a3"/>
        <w:jc w:val="right"/>
        <w:rPr>
          <w:szCs w:val="28"/>
        </w:rPr>
      </w:pPr>
      <w:r>
        <w:rPr>
          <w:szCs w:val="28"/>
        </w:rPr>
        <w:t xml:space="preserve">Приложение №6 к </w:t>
      </w:r>
      <w:r w:rsidRPr="00865436">
        <w:rPr>
          <w:szCs w:val="28"/>
        </w:rPr>
        <w:t>Решени</w:t>
      </w:r>
      <w:r w:rsidR="00E31F95">
        <w:rPr>
          <w:szCs w:val="28"/>
        </w:rPr>
        <w:t>ю</w:t>
      </w:r>
      <w:r>
        <w:rPr>
          <w:szCs w:val="28"/>
        </w:rPr>
        <w:t xml:space="preserve"> Совета депутатов</w:t>
      </w:r>
    </w:p>
    <w:p w:rsidR="002054D8" w:rsidRDefault="00C07931" w:rsidP="00C07931">
      <w:pPr>
        <w:jc w:val="right"/>
        <w:rPr>
          <w:sz w:val="28"/>
          <w:szCs w:val="28"/>
        </w:rPr>
      </w:pPr>
      <w:r w:rsidRPr="00542691">
        <w:rPr>
          <w:sz w:val="28"/>
          <w:szCs w:val="28"/>
        </w:rPr>
        <w:t>Печерского сельск</w:t>
      </w:r>
      <w:r>
        <w:rPr>
          <w:sz w:val="28"/>
          <w:szCs w:val="28"/>
        </w:rPr>
        <w:t xml:space="preserve">ого поселения </w:t>
      </w:r>
      <w:r w:rsidR="002054D8" w:rsidRPr="002054D8">
        <w:rPr>
          <w:sz w:val="28"/>
          <w:szCs w:val="28"/>
        </w:rPr>
        <w:t>Смоленского района</w:t>
      </w:r>
    </w:p>
    <w:p w:rsidR="00C07931" w:rsidRPr="00542691" w:rsidRDefault="002054D8" w:rsidP="00C07931">
      <w:pPr>
        <w:jc w:val="right"/>
        <w:rPr>
          <w:sz w:val="28"/>
          <w:szCs w:val="28"/>
        </w:rPr>
      </w:pPr>
      <w:r w:rsidRPr="002054D8">
        <w:rPr>
          <w:sz w:val="28"/>
          <w:szCs w:val="28"/>
        </w:rPr>
        <w:t xml:space="preserve"> Смоленской области </w:t>
      </w:r>
      <w:r w:rsidR="00C07931">
        <w:rPr>
          <w:sz w:val="28"/>
          <w:szCs w:val="28"/>
        </w:rPr>
        <w:t>«О</w:t>
      </w:r>
      <w:r w:rsidR="00C07931" w:rsidRPr="00542691">
        <w:rPr>
          <w:sz w:val="28"/>
          <w:szCs w:val="28"/>
        </w:rPr>
        <w:t xml:space="preserve">  </w:t>
      </w:r>
      <w:r w:rsidR="00E31F95">
        <w:rPr>
          <w:sz w:val="28"/>
          <w:szCs w:val="28"/>
        </w:rPr>
        <w:t xml:space="preserve">проекте </w:t>
      </w:r>
      <w:r w:rsidR="00C07931" w:rsidRPr="00542691">
        <w:rPr>
          <w:sz w:val="28"/>
          <w:szCs w:val="28"/>
        </w:rPr>
        <w:t>бюджет</w:t>
      </w:r>
      <w:r w:rsidR="00E31F95">
        <w:rPr>
          <w:sz w:val="28"/>
          <w:szCs w:val="28"/>
        </w:rPr>
        <w:t>а</w:t>
      </w:r>
    </w:p>
    <w:p w:rsidR="00C07931" w:rsidRPr="00EE7EA7" w:rsidRDefault="00C07931" w:rsidP="00C07931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Печерского  сельского  поселения Смоленского</w:t>
      </w:r>
    </w:p>
    <w:p w:rsidR="00C07931" w:rsidRDefault="00C07931" w:rsidP="00C07931">
      <w:pPr>
        <w:jc w:val="right"/>
        <w:outlineLvl w:val="0"/>
        <w:rPr>
          <w:sz w:val="28"/>
          <w:szCs w:val="28"/>
        </w:rPr>
      </w:pPr>
      <w:r w:rsidRPr="00EE7EA7">
        <w:rPr>
          <w:sz w:val="28"/>
          <w:szCs w:val="28"/>
        </w:rPr>
        <w:t>района Смоленской</w:t>
      </w:r>
      <w:r w:rsidRPr="00AA5BF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на 2016</w:t>
      </w:r>
      <w:r w:rsidRPr="00EE7EA7">
        <w:rPr>
          <w:sz w:val="28"/>
          <w:szCs w:val="28"/>
        </w:rPr>
        <w:t xml:space="preserve"> год»  </w:t>
      </w:r>
    </w:p>
    <w:p w:rsidR="00C07931" w:rsidRPr="00C07931" w:rsidRDefault="00C07931" w:rsidP="00C07931">
      <w:pPr>
        <w:jc w:val="center"/>
        <w:outlineLvl w:val="0"/>
        <w:rPr>
          <w:b/>
          <w:sz w:val="28"/>
          <w:szCs w:val="28"/>
        </w:rPr>
      </w:pPr>
    </w:p>
    <w:p w:rsidR="00C07931" w:rsidRPr="00C07931" w:rsidRDefault="00C07931" w:rsidP="005B6D47">
      <w:pPr>
        <w:jc w:val="center"/>
        <w:outlineLvl w:val="0"/>
        <w:rPr>
          <w:b/>
          <w:sz w:val="20"/>
          <w:szCs w:val="20"/>
        </w:rPr>
      </w:pPr>
      <w:r w:rsidRPr="00C07931">
        <w:rPr>
          <w:b/>
          <w:sz w:val="28"/>
          <w:szCs w:val="28"/>
        </w:rPr>
        <w:t>Распределение ассигнований из бюджета муниципального образования</w:t>
      </w:r>
      <w:r>
        <w:rPr>
          <w:b/>
          <w:sz w:val="28"/>
          <w:szCs w:val="28"/>
        </w:rPr>
        <w:t xml:space="preserve"> </w:t>
      </w:r>
      <w:r w:rsidRPr="00C07931">
        <w:rPr>
          <w:b/>
          <w:sz w:val="28"/>
          <w:szCs w:val="28"/>
        </w:rPr>
        <w:t>Печерского</w:t>
      </w:r>
      <w:r>
        <w:rPr>
          <w:b/>
          <w:sz w:val="28"/>
          <w:szCs w:val="28"/>
        </w:rPr>
        <w:t xml:space="preserve"> </w:t>
      </w:r>
      <w:r w:rsidRPr="00C07931">
        <w:rPr>
          <w:sz w:val="28"/>
          <w:szCs w:val="28"/>
        </w:rPr>
        <w:t xml:space="preserve"> </w:t>
      </w:r>
      <w:r w:rsidRPr="00C07931">
        <w:rPr>
          <w:b/>
          <w:sz w:val="28"/>
          <w:szCs w:val="28"/>
        </w:rPr>
        <w:t>сельского поселения Смоленского района Смоленской области по разделам, подразделам, целевым статьям и видам расходов функциональной классификации расходов бюджетов Российской Федерации на 2016 год</w:t>
      </w:r>
      <w:r w:rsidRPr="00C07931">
        <w:rPr>
          <w:b/>
          <w:sz w:val="20"/>
          <w:szCs w:val="20"/>
        </w:rPr>
        <w:t>»</w:t>
      </w:r>
    </w:p>
    <w:p w:rsidR="00C07931" w:rsidRPr="00C07931" w:rsidRDefault="00C07931" w:rsidP="00C07931">
      <w:pPr>
        <w:jc w:val="right"/>
        <w:rPr>
          <w:sz w:val="20"/>
          <w:szCs w:val="20"/>
        </w:rPr>
      </w:pPr>
      <w:r w:rsidRPr="00C07931">
        <w:rPr>
          <w:sz w:val="20"/>
          <w:szCs w:val="20"/>
        </w:rPr>
        <w:tab/>
      </w:r>
      <w:proofErr w:type="spellStart"/>
      <w:r w:rsidRPr="00C07931">
        <w:rPr>
          <w:sz w:val="20"/>
          <w:szCs w:val="20"/>
        </w:rPr>
        <w:t>Тыс.руб</w:t>
      </w:r>
      <w:proofErr w:type="spellEnd"/>
      <w:r w:rsidRPr="00C07931">
        <w:rPr>
          <w:sz w:val="20"/>
          <w:szCs w:val="20"/>
        </w:rPr>
        <w:t>.</w:t>
      </w:r>
    </w:p>
    <w:p w:rsidR="00C07931" w:rsidRPr="00C07931" w:rsidRDefault="00C07931" w:rsidP="00C07931">
      <w:pPr>
        <w:jc w:val="both"/>
        <w:rPr>
          <w:sz w:val="20"/>
          <w:szCs w:val="20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850"/>
        <w:gridCol w:w="851"/>
        <w:gridCol w:w="1842"/>
        <w:gridCol w:w="851"/>
        <w:gridCol w:w="1701"/>
        <w:gridCol w:w="283"/>
      </w:tblGrid>
      <w:tr w:rsidR="00F71185" w:rsidRPr="00C07931" w:rsidTr="0036389F">
        <w:trPr>
          <w:trHeight w:val="52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185" w:rsidRPr="00121022" w:rsidRDefault="00F71185" w:rsidP="00F71185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Документ, учреждение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185" w:rsidRPr="00121022" w:rsidRDefault="00F71185" w:rsidP="00F71185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Вед.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185" w:rsidRPr="00121022" w:rsidRDefault="00F71185" w:rsidP="00F71185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Разд.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185" w:rsidRPr="00121022" w:rsidRDefault="00F71185" w:rsidP="00F7118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21022">
              <w:rPr>
                <w:color w:val="000000"/>
                <w:sz w:val="28"/>
                <w:szCs w:val="28"/>
              </w:rPr>
              <w:t>Ц.ст</w:t>
            </w:r>
            <w:proofErr w:type="spellEnd"/>
            <w:r w:rsidRPr="001210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185" w:rsidRPr="00121022" w:rsidRDefault="00F71185" w:rsidP="00F7118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21022">
              <w:rPr>
                <w:color w:val="000000"/>
                <w:sz w:val="28"/>
                <w:szCs w:val="28"/>
              </w:rPr>
              <w:t>Расх</w:t>
            </w:r>
            <w:proofErr w:type="spellEnd"/>
            <w:r w:rsidRPr="001210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185" w:rsidRPr="00121022" w:rsidRDefault="00F71185" w:rsidP="00F71185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Сумма на 2016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F71185" w:rsidRPr="00C07931" w:rsidRDefault="00F71185" w:rsidP="00C07931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1185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71185" w:rsidRPr="00121022" w:rsidRDefault="00F71185" w:rsidP="00F71185">
            <w:pPr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Администрация Печерского сельского поселения Смоленского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71185" w:rsidRPr="00121022" w:rsidRDefault="00F33BD8" w:rsidP="00F71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71185" w:rsidRPr="00121022" w:rsidRDefault="00F71185" w:rsidP="00F71185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71185" w:rsidRPr="00121022" w:rsidRDefault="00F71185" w:rsidP="00F71185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71185" w:rsidRPr="00121022" w:rsidRDefault="00F71185" w:rsidP="00F71185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71185" w:rsidRDefault="00F71185" w:rsidP="00F71185">
            <w:pPr>
              <w:ind w:right="-958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1313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F71185" w:rsidRPr="00D04CE5" w:rsidRDefault="00F71185" w:rsidP="00F71185">
            <w:pPr>
              <w:jc w:val="right"/>
              <w:rPr>
                <w:b/>
                <w:sz w:val="28"/>
                <w:szCs w:val="28"/>
              </w:rPr>
            </w:pPr>
            <w:r w:rsidRPr="00D04CE5">
              <w:rPr>
                <w:b/>
                <w:sz w:val="28"/>
                <w:szCs w:val="28"/>
              </w:rPr>
              <w:t>13 157,3</w:t>
            </w:r>
          </w:p>
        </w:tc>
      </w:tr>
      <w:tr w:rsidR="00F33BD8" w:rsidRPr="00C07931" w:rsidTr="0036389F">
        <w:trPr>
          <w:gridAfter w:val="1"/>
          <w:wAfter w:w="283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E040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3517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5 37,7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33BD8" w:rsidRPr="00C07931" w:rsidTr="0036389F">
        <w:trPr>
          <w:gridAfter w:val="1"/>
          <w:wAfter w:w="283" w:type="dxa"/>
          <w:trHeight w:val="15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E040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489,3 </w:t>
            </w:r>
          </w:p>
        </w:tc>
      </w:tr>
      <w:tr w:rsidR="00F33BD8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E040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99Я0200140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489,3 </w:t>
            </w:r>
          </w:p>
        </w:tc>
      </w:tr>
      <w:tr w:rsidR="00F33BD8" w:rsidRPr="00C07931" w:rsidTr="0036389F">
        <w:trPr>
          <w:gridAfter w:val="1"/>
          <w:wAfter w:w="283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Фонд оплаты труда государственных (муниципальных) орга</w:t>
            </w:r>
            <w:bookmarkStart w:id="0" w:name="_GoBack"/>
            <w:bookmarkEnd w:id="0"/>
            <w:r w:rsidRPr="00121022">
              <w:rPr>
                <w:bCs/>
                <w:color w:val="000000"/>
                <w:sz w:val="28"/>
                <w:szCs w:val="28"/>
              </w:rPr>
              <w:t>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E040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99Я0200140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489,3 </w:t>
            </w:r>
          </w:p>
        </w:tc>
      </w:tr>
      <w:tr w:rsidR="00F33BD8" w:rsidRPr="00C07931" w:rsidTr="0036389F">
        <w:trPr>
          <w:gridAfter w:val="1"/>
          <w:wAfter w:w="283" w:type="dxa"/>
          <w:trHeight w:val="21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E040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74,4 </w:t>
            </w:r>
          </w:p>
        </w:tc>
      </w:tr>
      <w:tr w:rsidR="00F33BD8" w:rsidRPr="00C07931" w:rsidTr="0036389F">
        <w:trPr>
          <w:gridAfter w:val="1"/>
          <w:wAfter w:w="283" w:type="dxa"/>
          <w:trHeight w:val="15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lastRenderedPageBreak/>
              <w:t xml:space="preserve">        Расходы на обеспечение деятельности  депутатов законодательных органов местного самоуправления Смоленского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E040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99Я0400140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74,4 </w:t>
            </w:r>
          </w:p>
        </w:tc>
      </w:tr>
      <w:tr w:rsidR="00F33BD8" w:rsidRPr="00C07931" w:rsidTr="0036389F">
        <w:trPr>
          <w:gridAfter w:val="1"/>
          <w:wAfter w:w="283" w:type="dxa"/>
          <w:trHeight w:val="15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0E4C8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99Я0400140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74,4 </w:t>
            </w:r>
          </w:p>
        </w:tc>
      </w:tr>
      <w:tr w:rsidR="00F33BD8" w:rsidRPr="00C07931" w:rsidTr="0036389F">
        <w:trPr>
          <w:gridAfter w:val="1"/>
          <w:wAfter w:w="283" w:type="dxa"/>
          <w:trHeight w:val="21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0E4C8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126D9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4 191,5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33BD8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Расходы на обеспечение функций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0E4C8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99Я0500140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126D9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4 191,5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33BD8" w:rsidRPr="00C07931" w:rsidTr="0036389F">
        <w:trPr>
          <w:gridAfter w:val="1"/>
          <w:wAfter w:w="283" w:type="dxa"/>
          <w:trHeight w:val="10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0E4C8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99Я0500140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740,4 </w:t>
            </w:r>
          </w:p>
        </w:tc>
      </w:tr>
      <w:tr w:rsidR="00F33BD8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0E4C8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99Я0500140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126D9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2 451,1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33BD8" w:rsidRPr="00C07931" w:rsidTr="0036389F">
        <w:trPr>
          <w:gridAfter w:val="1"/>
          <w:wAfter w:w="283" w:type="dxa"/>
          <w:trHeight w:val="184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0E4C8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19,4 </w:t>
            </w:r>
          </w:p>
        </w:tc>
      </w:tr>
      <w:tr w:rsidR="00F33BD8" w:rsidRPr="00C07931" w:rsidTr="0036389F">
        <w:trPr>
          <w:gridAfter w:val="1"/>
          <w:wAfter w:w="283" w:type="dxa"/>
          <w:trHeight w:val="21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Иные межбюджетные трансферты из бюджетов сельских поселений в бюджет муниципального района на решение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0E4C8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99Я05П2002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19,4 </w:t>
            </w:r>
          </w:p>
        </w:tc>
      </w:tr>
      <w:tr w:rsidR="00F33BD8" w:rsidRPr="00C07931" w:rsidTr="0036389F">
        <w:trPr>
          <w:gridAfter w:val="1"/>
          <w:wAfter w:w="283" w:type="dxa"/>
          <w:trHeight w:val="15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0E4C8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99Я05П2002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19,4 </w:t>
            </w:r>
          </w:p>
        </w:tc>
      </w:tr>
      <w:tr w:rsidR="00F33BD8" w:rsidRPr="00C07931" w:rsidTr="0036389F">
        <w:trPr>
          <w:gridAfter w:val="1"/>
          <w:wAfter w:w="283" w:type="dxa"/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0E4C8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263,1 </w:t>
            </w:r>
          </w:p>
        </w:tc>
      </w:tr>
      <w:tr w:rsidR="00F33BD8" w:rsidRPr="00C07931" w:rsidTr="0036389F">
        <w:trPr>
          <w:gridAfter w:val="1"/>
          <w:wAfter w:w="283" w:type="dxa"/>
          <w:trHeight w:val="10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lastRenderedPageBreak/>
              <w:t xml:space="preserve">  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0E4C8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176327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</w:t>
            </w:r>
            <w:r w:rsidR="00AD0FA7">
              <w:rPr>
                <w:color w:val="000000"/>
                <w:sz w:val="28"/>
                <w:szCs w:val="28"/>
              </w:rPr>
              <w:t>010</w:t>
            </w:r>
            <w:r w:rsidRPr="00121022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263,1 </w:t>
            </w:r>
          </w:p>
        </w:tc>
      </w:tr>
      <w:tr w:rsidR="00F33BD8" w:rsidRPr="00C07931" w:rsidTr="0036389F">
        <w:trPr>
          <w:gridAfter w:val="1"/>
          <w:wAfter w:w="283" w:type="dxa"/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0E4C8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176327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</w:t>
            </w:r>
            <w:r w:rsidR="00AD0FA7">
              <w:rPr>
                <w:color w:val="000000"/>
                <w:sz w:val="28"/>
                <w:szCs w:val="28"/>
              </w:rPr>
              <w:t>01</w:t>
            </w:r>
            <w:r w:rsidRPr="00121022">
              <w:rPr>
                <w:color w:val="000000"/>
                <w:sz w:val="28"/>
                <w:szCs w:val="28"/>
              </w:rPr>
              <w:t>00</w:t>
            </w:r>
            <w:r w:rsidR="00AD0FA7">
              <w:rPr>
                <w:color w:val="000000"/>
                <w:sz w:val="28"/>
                <w:szCs w:val="28"/>
              </w:rPr>
              <w:t>0</w:t>
            </w: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263,1 </w:t>
            </w:r>
          </w:p>
        </w:tc>
      </w:tr>
      <w:tr w:rsidR="00754903" w:rsidRPr="00C07931" w:rsidTr="0036389F">
        <w:trPr>
          <w:gridAfter w:val="1"/>
          <w:wAfter w:w="283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54903" w:rsidRPr="00121022" w:rsidRDefault="00754903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Default="00754903">
            <w:r w:rsidRPr="0014063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54903" w:rsidRPr="00121022" w:rsidRDefault="00754903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800,0 </w:t>
            </w:r>
          </w:p>
        </w:tc>
      </w:tr>
      <w:tr w:rsidR="00754903" w:rsidRPr="00C07931" w:rsidTr="0036389F">
        <w:trPr>
          <w:gridAfter w:val="1"/>
          <w:wAfter w:w="283" w:type="dxa"/>
          <w:trHeight w:val="26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54903" w:rsidRPr="00121022" w:rsidRDefault="00754903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Default="00754903">
            <w:r w:rsidRPr="0014063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17Я0121741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54903" w:rsidRPr="00121022" w:rsidRDefault="00754903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800,0 </w:t>
            </w:r>
          </w:p>
        </w:tc>
      </w:tr>
      <w:tr w:rsidR="00754903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54903" w:rsidRPr="00121022" w:rsidRDefault="00754903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Default="00754903">
            <w:r w:rsidRPr="0014063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17Я0121741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54903" w:rsidRPr="00121022" w:rsidRDefault="00754903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800,0 </w:t>
            </w:r>
          </w:p>
        </w:tc>
      </w:tr>
      <w:tr w:rsidR="00754903" w:rsidRPr="00C07931" w:rsidTr="0036389F">
        <w:trPr>
          <w:gridAfter w:val="1"/>
          <w:wAfter w:w="283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54903" w:rsidRPr="00121022" w:rsidRDefault="00754903" w:rsidP="00F71185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Default="00754903">
            <w:r w:rsidRPr="0014063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54903" w:rsidRPr="00121022" w:rsidRDefault="00754903" w:rsidP="00F71185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344,9 </w:t>
            </w:r>
          </w:p>
        </w:tc>
      </w:tr>
      <w:tr w:rsidR="00754903" w:rsidRPr="00C07931" w:rsidTr="0036389F">
        <w:trPr>
          <w:gridAfter w:val="1"/>
          <w:wAfter w:w="283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54903" w:rsidRPr="00121022" w:rsidRDefault="00754903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Default="00754903">
            <w:r w:rsidRPr="0014063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54903" w:rsidRPr="00121022" w:rsidRDefault="00754903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344,9 </w:t>
            </w:r>
          </w:p>
        </w:tc>
      </w:tr>
      <w:tr w:rsidR="00754903" w:rsidRPr="00C07931" w:rsidTr="0036389F">
        <w:trPr>
          <w:gridAfter w:val="1"/>
          <w:wAfter w:w="283" w:type="dxa"/>
          <w:trHeight w:val="15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54903" w:rsidRPr="00121022" w:rsidRDefault="00754903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Субвенции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Default="00754903">
            <w:r w:rsidRPr="0014063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78Я0051180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54903" w:rsidRPr="00121022" w:rsidRDefault="00754903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344,9 </w:t>
            </w:r>
          </w:p>
        </w:tc>
      </w:tr>
      <w:tr w:rsidR="00754903" w:rsidRPr="00C07931" w:rsidTr="0036389F">
        <w:trPr>
          <w:gridAfter w:val="1"/>
          <w:wAfter w:w="283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54903" w:rsidRPr="00121022" w:rsidRDefault="00754903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Default="00754903">
            <w:r w:rsidRPr="0014063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78Я0051180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54903" w:rsidRPr="00121022" w:rsidRDefault="00754903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180,9 </w:t>
            </w:r>
          </w:p>
        </w:tc>
      </w:tr>
      <w:tr w:rsidR="00754903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54903" w:rsidRPr="00121022" w:rsidRDefault="00754903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Default="00754903">
            <w:r w:rsidRPr="0014063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78Я0051180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54903" w:rsidRPr="00121022" w:rsidRDefault="00754903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164,0 </w:t>
            </w:r>
          </w:p>
        </w:tc>
      </w:tr>
      <w:tr w:rsidR="00754903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54903" w:rsidRPr="00121022" w:rsidRDefault="00754903" w:rsidP="00F71185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Default="00754903">
            <w:r w:rsidRPr="0014063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54903" w:rsidRPr="00121022" w:rsidRDefault="00754903" w:rsidP="00F71185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20,0 </w:t>
            </w:r>
          </w:p>
        </w:tc>
      </w:tr>
      <w:tr w:rsidR="00754903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54903" w:rsidRPr="00121022" w:rsidRDefault="00754903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Default="00754903">
            <w:r w:rsidRPr="0014063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54903" w:rsidRPr="00121022" w:rsidRDefault="00754903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20,0 </w:t>
            </w:r>
          </w:p>
        </w:tc>
      </w:tr>
      <w:tr w:rsidR="00754903" w:rsidRPr="00C07931" w:rsidTr="0036389F">
        <w:trPr>
          <w:gridAfter w:val="1"/>
          <w:wAfter w:w="283" w:type="dxa"/>
          <w:trHeight w:val="15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54903" w:rsidRPr="00121022" w:rsidRDefault="00754903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lastRenderedPageBreak/>
              <w:t xml:space="preserve">        Обеспечение деятельности добровольных пожарных дружин и 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Default="00754903">
            <w:r w:rsidRPr="0014063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99Я0012090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54903" w:rsidRPr="00121022" w:rsidRDefault="00754903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20,0 </w:t>
            </w:r>
          </w:p>
        </w:tc>
      </w:tr>
      <w:tr w:rsidR="003014AA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014AA" w:rsidRPr="00121022" w:rsidRDefault="003014AA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Default="003014AA">
            <w:r w:rsidRPr="00F2792C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99Я0012090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014AA" w:rsidRPr="00121022" w:rsidRDefault="003014AA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20,0 </w:t>
            </w:r>
          </w:p>
        </w:tc>
      </w:tr>
      <w:tr w:rsidR="003014AA" w:rsidRPr="00C07931" w:rsidTr="0036389F">
        <w:trPr>
          <w:gridAfter w:val="1"/>
          <w:wAfter w:w="283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014AA" w:rsidRPr="00121022" w:rsidRDefault="003014AA" w:rsidP="00F71185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Default="003014AA">
            <w:r w:rsidRPr="00F2792C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014AA" w:rsidRPr="00121022" w:rsidRDefault="003014AA" w:rsidP="00F71185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640,0 </w:t>
            </w:r>
          </w:p>
        </w:tc>
      </w:tr>
      <w:tr w:rsidR="003014AA" w:rsidRPr="00C07931" w:rsidTr="0036389F">
        <w:trPr>
          <w:gridAfter w:val="1"/>
          <w:wAfter w:w="283" w:type="dxa"/>
          <w:trHeight w:val="10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014AA" w:rsidRPr="00121022" w:rsidRDefault="003014AA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Default="003014AA">
            <w:r w:rsidRPr="00F2792C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014AA" w:rsidRPr="00121022" w:rsidRDefault="003014AA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320,0 </w:t>
            </w:r>
          </w:p>
        </w:tc>
      </w:tr>
      <w:tr w:rsidR="003014AA" w:rsidRPr="00C07931" w:rsidTr="0036389F">
        <w:trPr>
          <w:gridAfter w:val="1"/>
          <w:wAfter w:w="283" w:type="dxa"/>
          <w:trHeight w:val="31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014AA" w:rsidRPr="00121022" w:rsidRDefault="003014AA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Финансирование основных мероприятий на реализацию МП "Совершенствование и развитие сети автомобильных дорог общего пользования Смоленского района Смоленской </w:t>
            </w:r>
            <w:proofErr w:type="spellStart"/>
            <w:r w:rsidRPr="00121022">
              <w:rPr>
                <w:bCs/>
                <w:color w:val="000000"/>
                <w:sz w:val="28"/>
                <w:szCs w:val="28"/>
              </w:rPr>
              <w:t>области"Развитие</w:t>
            </w:r>
            <w:proofErr w:type="spellEnd"/>
            <w:r w:rsidRPr="00121022">
              <w:rPr>
                <w:bCs/>
                <w:color w:val="000000"/>
                <w:sz w:val="28"/>
                <w:szCs w:val="28"/>
              </w:rPr>
              <w:t xml:space="preserve"> и совершенствование сети </w:t>
            </w:r>
            <w:proofErr w:type="spellStart"/>
            <w:r w:rsidRPr="00121022">
              <w:rPr>
                <w:bCs/>
                <w:color w:val="000000"/>
                <w:sz w:val="28"/>
                <w:szCs w:val="28"/>
              </w:rPr>
              <w:t>автом</w:t>
            </w:r>
            <w:proofErr w:type="spellEnd"/>
            <w:r w:rsidRPr="00121022">
              <w:rPr>
                <w:bCs/>
                <w:color w:val="000000"/>
                <w:sz w:val="28"/>
                <w:szCs w:val="28"/>
              </w:rPr>
              <w:t xml:space="preserve">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Default="003014AA">
            <w:r w:rsidRPr="00F2792C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05Я0121614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014AA" w:rsidRPr="00121022" w:rsidRDefault="003014AA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320,0 </w:t>
            </w:r>
          </w:p>
        </w:tc>
      </w:tr>
      <w:tr w:rsidR="003014AA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014AA" w:rsidRPr="00121022" w:rsidRDefault="003014AA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Default="003014AA">
            <w:r w:rsidRPr="00F2792C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05Я0121614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014AA" w:rsidRPr="00121022" w:rsidRDefault="003014AA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320,0 </w:t>
            </w:r>
          </w:p>
        </w:tc>
      </w:tr>
      <w:tr w:rsidR="003014AA" w:rsidRPr="00C07931" w:rsidTr="0036389F">
        <w:trPr>
          <w:gridAfter w:val="1"/>
          <w:wAfter w:w="283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014AA" w:rsidRPr="00121022" w:rsidRDefault="003014AA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Default="003014AA">
            <w:r w:rsidRPr="00F2792C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014AA" w:rsidRPr="00121022" w:rsidRDefault="003014AA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320,0 </w:t>
            </w:r>
          </w:p>
        </w:tc>
      </w:tr>
      <w:tr w:rsidR="003014AA" w:rsidRPr="00C07931" w:rsidTr="0036389F">
        <w:trPr>
          <w:gridAfter w:val="1"/>
          <w:wAfter w:w="283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014AA" w:rsidRPr="00121022" w:rsidRDefault="003014AA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Мероприятия по землеустройству,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Default="003014AA">
            <w:r w:rsidRPr="00F2792C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17Я0121742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014AA" w:rsidRPr="00121022" w:rsidRDefault="003014AA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320,0 </w:t>
            </w:r>
          </w:p>
        </w:tc>
      </w:tr>
      <w:tr w:rsidR="003014AA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014AA" w:rsidRPr="00121022" w:rsidRDefault="003014AA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Default="003014AA">
            <w:r w:rsidRPr="00F2792C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17Я0121742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014AA" w:rsidRPr="00121022" w:rsidRDefault="003014AA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320,0 </w:t>
            </w:r>
          </w:p>
        </w:tc>
      </w:tr>
      <w:tr w:rsidR="003014AA" w:rsidRPr="00C07931" w:rsidTr="0036389F">
        <w:trPr>
          <w:gridAfter w:val="1"/>
          <w:wAfter w:w="283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014AA" w:rsidRPr="00121022" w:rsidRDefault="003014AA" w:rsidP="00F71185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Default="003014AA">
            <w:r w:rsidRPr="00F2792C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014AA" w:rsidRPr="00121022" w:rsidRDefault="003014AA" w:rsidP="00F71185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4 484,0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014AA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014AA" w:rsidRPr="00121022" w:rsidRDefault="003014AA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Default="003014AA">
            <w:r w:rsidRPr="00F2792C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014AA" w:rsidRPr="00121022" w:rsidRDefault="003014AA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584,0 </w:t>
            </w:r>
          </w:p>
        </w:tc>
      </w:tr>
      <w:tr w:rsidR="003014AA" w:rsidRPr="00C07931" w:rsidTr="0036389F">
        <w:trPr>
          <w:gridAfter w:val="1"/>
          <w:wAfter w:w="283" w:type="dxa"/>
          <w:trHeight w:val="15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014AA" w:rsidRPr="00121022" w:rsidRDefault="003014AA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lastRenderedPageBreak/>
              <w:t xml:space="preserve">        Основные мероприятия по проведению капитального, текущего ремонта муниципального жилого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Default="003014AA">
            <w:r w:rsidRPr="00F2792C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06Я0140000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014AA" w:rsidRPr="00121022" w:rsidRDefault="003014AA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0,0 </w:t>
            </w:r>
          </w:p>
        </w:tc>
      </w:tr>
      <w:tr w:rsidR="00410506" w:rsidRPr="00C07931" w:rsidTr="0036389F">
        <w:trPr>
          <w:gridAfter w:val="1"/>
          <w:wAfter w:w="283" w:type="dxa"/>
          <w:trHeight w:val="15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10506" w:rsidRPr="00121022" w:rsidRDefault="00410506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Default="00410506">
            <w:r w:rsidRPr="00C42DB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06Я0140000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10506" w:rsidRPr="00121022" w:rsidRDefault="00410506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0,0 </w:t>
            </w:r>
          </w:p>
        </w:tc>
      </w:tr>
      <w:tr w:rsidR="00410506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10506" w:rsidRPr="00121022" w:rsidRDefault="00410506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Основные мероприятия по оплате взносов на </w:t>
            </w:r>
            <w:proofErr w:type="spellStart"/>
            <w:r w:rsidRPr="00121022">
              <w:rPr>
                <w:bCs/>
                <w:color w:val="000000"/>
                <w:sz w:val="28"/>
                <w:szCs w:val="28"/>
              </w:rPr>
              <w:t>капитальн</w:t>
            </w:r>
            <w:proofErr w:type="spellEnd"/>
            <w:r w:rsidRPr="00121022">
              <w:rPr>
                <w:bCs/>
                <w:color w:val="000000"/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Default="00410506">
            <w:r w:rsidRPr="00C42DB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06Я0240000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10506" w:rsidRPr="00121022" w:rsidRDefault="00410506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584,0 </w:t>
            </w:r>
          </w:p>
        </w:tc>
      </w:tr>
      <w:tr w:rsidR="00410506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10506" w:rsidRPr="00121022" w:rsidRDefault="00410506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Default="00410506">
            <w:r w:rsidRPr="00C42DB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06Я0240000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10506" w:rsidRPr="00121022" w:rsidRDefault="00410506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584,0 </w:t>
            </w:r>
          </w:p>
        </w:tc>
      </w:tr>
      <w:tr w:rsidR="00410506" w:rsidRPr="00C07931" w:rsidTr="0036389F">
        <w:trPr>
          <w:gridAfter w:val="1"/>
          <w:wAfter w:w="283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10506" w:rsidRPr="00121022" w:rsidRDefault="00410506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Default="00410506">
            <w:r w:rsidRPr="00C42DB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10506" w:rsidRPr="00121022" w:rsidRDefault="00410506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300,0 </w:t>
            </w:r>
          </w:p>
        </w:tc>
      </w:tr>
      <w:tr w:rsidR="00410506" w:rsidRPr="00C07931" w:rsidTr="0036389F">
        <w:trPr>
          <w:gridAfter w:val="1"/>
          <w:wAfter w:w="283" w:type="dxa"/>
          <w:trHeight w:val="15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10506" w:rsidRPr="00121022" w:rsidRDefault="00410506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Основные мероприятия по выравниванию выпадающих доходов в сфере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Default="00410506">
            <w:r w:rsidRPr="00C42DB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06Я0260160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10506" w:rsidRPr="00121022" w:rsidRDefault="00410506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300,0 </w:t>
            </w:r>
          </w:p>
        </w:tc>
      </w:tr>
      <w:tr w:rsidR="00410506" w:rsidRPr="00C07931" w:rsidTr="0036389F">
        <w:trPr>
          <w:gridAfter w:val="1"/>
          <w:wAfter w:w="283" w:type="dxa"/>
          <w:trHeight w:val="23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10506" w:rsidRPr="00121022" w:rsidRDefault="00410506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Default="00410506">
            <w:r w:rsidRPr="00C42DB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06Я0260160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10506" w:rsidRPr="00121022" w:rsidRDefault="00410506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300,0 </w:t>
            </w:r>
          </w:p>
        </w:tc>
      </w:tr>
      <w:tr w:rsidR="00410506" w:rsidRPr="00C07931" w:rsidTr="0036389F">
        <w:trPr>
          <w:gridAfter w:val="1"/>
          <w:wAfter w:w="283" w:type="dxa"/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10506" w:rsidRPr="00121022" w:rsidRDefault="00410506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Default="00410506">
            <w:r w:rsidRPr="00C42DB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10506" w:rsidRPr="00121022" w:rsidRDefault="00410506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3 600,0 </w:t>
            </w:r>
          </w:p>
        </w:tc>
      </w:tr>
      <w:tr w:rsidR="00410506" w:rsidRPr="00C07931" w:rsidTr="0036389F">
        <w:trPr>
          <w:gridAfter w:val="1"/>
          <w:wAfter w:w="283" w:type="dxa"/>
          <w:trHeight w:val="10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10506" w:rsidRPr="00121022" w:rsidRDefault="00410506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Обеспечение оказания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Default="00410506">
            <w:r w:rsidRPr="00C42DB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06Я0121014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10506" w:rsidRPr="00121022" w:rsidRDefault="00410506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200,0 </w:t>
            </w:r>
          </w:p>
        </w:tc>
      </w:tr>
      <w:tr w:rsidR="00410506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10506" w:rsidRPr="00121022" w:rsidRDefault="00410506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Default="00410506">
            <w:r w:rsidRPr="00C42DB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06Я0121014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10506" w:rsidRPr="00121022" w:rsidRDefault="00410506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200,0 </w:t>
            </w:r>
          </w:p>
        </w:tc>
      </w:tr>
      <w:tr w:rsidR="00410506" w:rsidRPr="00C07931" w:rsidTr="0036389F">
        <w:trPr>
          <w:gridAfter w:val="1"/>
          <w:wAfter w:w="283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10506" w:rsidRPr="00121022" w:rsidRDefault="00410506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Прочее благоустройство в сфере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Default="00410506">
            <w:r w:rsidRPr="00C42DB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10506" w:rsidRPr="00121022" w:rsidRDefault="00410506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000,0 </w:t>
            </w:r>
          </w:p>
        </w:tc>
      </w:tr>
      <w:tr w:rsidR="00410506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10506" w:rsidRPr="00121022" w:rsidRDefault="00410506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lastRenderedPageBreak/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Default="00410506">
            <w:r w:rsidRPr="00C42DB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10506" w:rsidRPr="00121022" w:rsidRDefault="00410506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000,0 </w:t>
            </w:r>
          </w:p>
        </w:tc>
      </w:tr>
      <w:tr w:rsidR="00031B86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1B86" w:rsidRPr="00121022" w:rsidRDefault="00031B86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Основные мероприятия в рамках МП Энергосбережение и </w:t>
            </w:r>
            <w:proofErr w:type="spellStart"/>
            <w:r w:rsidRPr="00121022">
              <w:rPr>
                <w:bCs/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121022">
              <w:rPr>
                <w:bCs/>
                <w:color w:val="000000"/>
                <w:sz w:val="28"/>
                <w:szCs w:val="28"/>
              </w:rPr>
              <w:t xml:space="preserve"> по уличному освещению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Default="00031B86">
            <w:r w:rsidRPr="00A2618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16Я0160160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31B86" w:rsidRPr="00121022" w:rsidRDefault="00031B86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1 400,0 </w:t>
            </w:r>
          </w:p>
        </w:tc>
      </w:tr>
      <w:tr w:rsidR="00031B86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1B86" w:rsidRPr="00121022" w:rsidRDefault="00031B86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Default="00031B86">
            <w:r w:rsidRPr="00A2618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16Я0160160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31B86" w:rsidRPr="00121022" w:rsidRDefault="00031B86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1 400,0 </w:t>
            </w:r>
          </w:p>
        </w:tc>
      </w:tr>
      <w:tr w:rsidR="00031B86" w:rsidRPr="00C07931" w:rsidTr="0036389F">
        <w:trPr>
          <w:gridAfter w:val="1"/>
          <w:wAfter w:w="283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1B86" w:rsidRPr="00121022" w:rsidRDefault="00031B86" w:rsidP="00F71185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Default="00031B86">
            <w:r w:rsidRPr="00A2618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31B86" w:rsidRPr="00121022" w:rsidRDefault="00031B86" w:rsidP="006F2014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7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35,0 </w:t>
            </w:r>
          </w:p>
        </w:tc>
      </w:tr>
      <w:tr w:rsidR="00031B86" w:rsidRPr="00C07931" w:rsidTr="0036389F">
        <w:trPr>
          <w:gridAfter w:val="1"/>
          <w:wAfter w:w="283" w:type="dxa"/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1B86" w:rsidRPr="00121022" w:rsidRDefault="00031B86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Default="00031B86">
            <w:r w:rsidRPr="00A2618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31B86" w:rsidRPr="00121022" w:rsidRDefault="00031B86" w:rsidP="006F2014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7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35,0 </w:t>
            </w:r>
          </w:p>
        </w:tc>
      </w:tr>
      <w:tr w:rsidR="00031B86" w:rsidRPr="00C07931" w:rsidTr="0036389F">
        <w:trPr>
          <w:gridAfter w:val="1"/>
          <w:wAfter w:w="283" w:type="dxa"/>
          <w:trHeight w:val="10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1B86" w:rsidRPr="00121022" w:rsidRDefault="00031B86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Расходы на обеспечение деятельности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Default="00031B86">
            <w:r w:rsidRPr="00A2618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0230120150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31B86" w:rsidRPr="00121022" w:rsidRDefault="00031B86" w:rsidP="006F2014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1 735,0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031B86" w:rsidRPr="00C07931" w:rsidTr="0036389F">
        <w:trPr>
          <w:gridAfter w:val="1"/>
          <w:wAfter w:w="283" w:type="dxa"/>
          <w:trHeight w:val="26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1B86" w:rsidRPr="00121022" w:rsidRDefault="00031B86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Default="00031B86">
            <w:r w:rsidRPr="00A2618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0230120150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31B86" w:rsidRPr="00121022" w:rsidRDefault="00031B86" w:rsidP="006F2014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1 405,0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031B86" w:rsidRPr="00C07931" w:rsidTr="0036389F">
        <w:trPr>
          <w:gridAfter w:val="1"/>
          <w:wAfter w:w="283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1B86" w:rsidRPr="00121022" w:rsidRDefault="00031B86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Default="00031B86">
            <w:r w:rsidRPr="00A2618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0230120150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31B86" w:rsidRPr="00121022" w:rsidRDefault="00031B86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325,0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031B86" w:rsidRPr="00C07931" w:rsidTr="0036389F">
        <w:trPr>
          <w:gridAfter w:val="1"/>
          <w:wAfter w:w="283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1B86" w:rsidRPr="00121022" w:rsidRDefault="00031B86" w:rsidP="00F71185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Default="00031B86">
            <w:r w:rsidRPr="00A2618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31B86" w:rsidRPr="00121022" w:rsidRDefault="00031B86" w:rsidP="00F71185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95,7 </w:t>
            </w:r>
          </w:p>
        </w:tc>
      </w:tr>
      <w:tr w:rsidR="00031B86" w:rsidRPr="00C07931" w:rsidTr="0036389F">
        <w:trPr>
          <w:gridAfter w:val="1"/>
          <w:wAfter w:w="283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1B86" w:rsidRPr="00121022" w:rsidRDefault="00031B86" w:rsidP="00F71185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Default="00031B86">
            <w:r w:rsidRPr="00A2618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31B86" w:rsidRPr="00121022" w:rsidRDefault="00031B86" w:rsidP="00F71185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95,7 </w:t>
            </w:r>
          </w:p>
        </w:tc>
      </w:tr>
      <w:tr w:rsidR="00031B86" w:rsidRPr="00C07931" w:rsidTr="0036389F">
        <w:trPr>
          <w:gridAfter w:val="1"/>
          <w:wAfter w:w="283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1B86" w:rsidRPr="00121022" w:rsidRDefault="00031B86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Default="00031B86">
            <w:r w:rsidRPr="00A2618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31B86" w:rsidRPr="00121022" w:rsidRDefault="00031B86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95,7 </w:t>
            </w:r>
          </w:p>
        </w:tc>
      </w:tr>
      <w:tr w:rsidR="00031B86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1B86" w:rsidRPr="00121022" w:rsidRDefault="00031B86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Основные мероприятия, направленные на формирование здорового образа жизни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Default="00031B86">
            <w:r w:rsidRPr="00A2618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03Я0320150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31B86" w:rsidRPr="00121022" w:rsidRDefault="00031B86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95,7 </w:t>
            </w:r>
          </w:p>
        </w:tc>
      </w:tr>
      <w:tr w:rsidR="00031B86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1B86" w:rsidRPr="00121022" w:rsidRDefault="00031B86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Default="00031B86">
            <w:r w:rsidRPr="00A2618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03Я0320150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31B86" w:rsidRPr="00121022" w:rsidRDefault="00031B86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95,7 </w:t>
            </w:r>
          </w:p>
        </w:tc>
      </w:tr>
      <w:tr w:rsidR="00C07931" w:rsidRPr="00C07931" w:rsidTr="0036389F">
        <w:trPr>
          <w:trHeight w:val="264"/>
        </w:trPr>
        <w:tc>
          <w:tcPr>
            <w:tcW w:w="82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07931" w:rsidRPr="00121022" w:rsidRDefault="00C07931" w:rsidP="00C0793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C07931" w:rsidRPr="00121022" w:rsidRDefault="00B225E9" w:rsidP="00C0793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13 157,3</w:t>
            </w:r>
            <w:r w:rsidR="00C07931"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C07931" w:rsidRPr="00C07931" w:rsidRDefault="00C07931" w:rsidP="00C07931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07931" w:rsidRPr="00C07931" w:rsidRDefault="00C07931" w:rsidP="00C07931">
      <w:pPr>
        <w:jc w:val="both"/>
        <w:rPr>
          <w:sz w:val="20"/>
          <w:szCs w:val="20"/>
        </w:rPr>
      </w:pPr>
    </w:p>
    <w:p w:rsidR="00C07931" w:rsidRPr="00C07931" w:rsidRDefault="00C07931" w:rsidP="00C07931">
      <w:pPr>
        <w:rPr>
          <w:sz w:val="20"/>
          <w:szCs w:val="20"/>
        </w:rPr>
      </w:pPr>
    </w:p>
    <w:p w:rsidR="00B97B3D" w:rsidRDefault="00B97B3D" w:rsidP="00C07931">
      <w:pPr>
        <w:jc w:val="both"/>
        <w:rPr>
          <w:sz w:val="28"/>
          <w:szCs w:val="28"/>
        </w:rPr>
      </w:pPr>
    </w:p>
    <w:p w:rsidR="00B97B3D" w:rsidRDefault="00B97B3D" w:rsidP="00C07931">
      <w:pPr>
        <w:jc w:val="both"/>
        <w:rPr>
          <w:sz w:val="28"/>
          <w:szCs w:val="28"/>
        </w:rPr>
      </w:pPr>
    </w:p>
    <w:p w:rsidR="00C07931" w:rsidRPr="00C07931" w:rsidRDefault="00C07931" w:rsidP="00C07931">
      <w:pPr>
        <w:jc w:val="both"/>
        <w:rPr>
          <w:sz w:val="28"/>
          <w:szCs w:val="28"/>
        </w:rPr>
      </w:pPr>
      <w:r w:rsidRPr="00C07931">
        <w:rPr>
          <w:sz w:val="28"/>
          <w:szCs w:val="28"/>
        </w:rPr>
        <w:t xml:space="preserve">Приложение № </w:t>
      </w:r>
      <w:r w:rsidR="00B225E9">
        <w:rPr>
          <w:sz w:val="28"/>
          <w:szCs w:val="28"/>
        </w:rPr>
        <w:t xml:space="preserve">7 </w:t>
      </w:r>
      <w:r w:rsidRPr="00C07931">
        <w:rPr>
          <w:b/>
          <w:sz w:val="28"/>
          <w:szCs w:val="28"/>
        </w:rPr>
        <w:t>«</w:t>
      </w:r>
      <w:r w:rsidRPr="00C07931">
        <w:rPr>
          <w:sz w:val="28"/>
          <w:szCs w:val="28"/>
        </w:rPr>
        <w:t xml:space="preserve">О ведомственной структуре расходов бюджета муниципального образования </w:t>
      </w:r>
      <w:r w:rsidR="00B225E9">
        <w:rPr>
          <w:sz w:val="28"/>
          <w:szCs w:val="28"/>
        </w:rPr>
        <w:t xml:space="preserve">Печерского </w:t>
      </w:r>
      <w:r w:rsidRPr="00C07931">
        <w:rPr>
          <w:sz w:val="28"/>
          <w:szCs w:val="28"/>
        </w:rPr>
        <w:t>сельского поселения Смоленского района Смоленской области на 2016 год» изложить в следующей редакции:</w:t>
      </w:r>
    </w:p>
    <w:p w:rsidR="00C07931" w:rsidRPr="00C07931" w:rsidRDefault="00C07931" w:rsidP="00C07931">
      <w:pPr>
        <w:jc w:val="right"/>
        <w:rPr>
          <w:sz w:val="28"/>
          <w:szCs w:val="28"/>
        </w:rPr>
      </w:pPr>
    </w:p>
    <w:p w:rsidR="00BD77D2" w:rsidRDefault="00BD77D2" w:rsidP="00BD77D2">
      <w:pPr>
        <w:pStyle w:val="a3"/>
        <w:jc w:val="right"/>
        <w:rPr>
          <w:szCs w:val="28"/>
        </w:rPr>
      </w:pPr>
    </w:p>
    <w:p w:rsidR="00BD77D2" w:rsidRDefault="00BD77D2" w:rsidP="00BD77D2">
      <w:pPr>
        <w:pStyle w:val="a3"/>
        <w:jc w:val="right"/>
        <w:rPr>
          <w:szCs w:val="28"/>
        </w:rPr>
      </w:pPr>
      <w:r>
        <w:rPr>
          <w:szCs w:val="28"/>
        </w:rPr>
        <w:t xml:space="preserve">Приложение №7 к </w:t>
      </w:r>
      <w:r w:rsidRPr="00865436">
        <w:rPr>
          <w:szCs w:val="28"/>
        </w:rPr>
        <w:t>Решени</w:t>
      </w:r>
      <w:r w:rsidR="00B97B3D">
        <w:rPr>
          <w:szCs w:val="28"/>
        </w:rPr>
        <w:t>ю</w:t>
      </w:r>
      <w:r>
        <w:rPr>
          <w:szCs w:val="28"/>
        </w:rPr>
        <w:t xml:space="preserve"> Совета депутатов</w:t>
      </w:r>
    </w:p>
    <w:p w:rsidR="001A50B6" w:rsidRDefault="00BD77D2" w:rsidP="00BD77D2">
      <w:pPr>
        <w:jc w:val="right"/>
        <w:rPr>
          <w:sz w:val="28"/>
          <w:szCs w:val="28"/>
        </w:rPr>
      </w:pPr>
      <w:r w:rsidRPr="00542691">
        <w:rPr>
          <w:sz w:val="28"/>
          <w:szCs w:val="28"/>
        </w:rPr>
        <w:t>Печерского сельск</w:t>
      </w:r>
      <w:r>
        <w:rPr>
          <w:sz w:val="28"/>
          <w:szCs w:val="28"/>
        </w:rPr>
        <w:t xml:space="preserve">ого поселения </w:t>
      </w:r>
      <w:r w:rsidR="001A50B6" w:rsidRPr="001A50B6">
        <w:rPr>
          <w:sz w:val="28"/>
          <w:szCs w:val="28"/>
        </w:rPr>
        <w:t>Смоленского района</w:t>
      </w:r>
    </w:p>
    <w:p w:rsidR="00BD77D2" w:rsidRPr="00542691" w:rsidRDefault="001A50B6" w:rsidP="00BD77D2">
      <w:pPr>
        <w:jc w:val="right"/>
        <w:rPr>
          <w:sz w:val="28"/>
          <w:szCs w:val="28"/>
        </w:rPr>
      </w:pPr>
      <w:r w:rsidRPr="001A50B6">
        <w:rPr>
          <w:sz w:val="28"/>
          <w:szCs w:val="28"/>
        </w:rPr>
        <w:t xml:space="preserve"> Смоленской области </w:t>
      </w:r>
      <w:r w:rsidR="00BD77D2">
        <w:rPr>
          <w:sz w:val="28"/>
          <w:szCs w:val="28"/>
        </w:rPr>
        <w:t>«О</w:t>
      </w:r>
      <w:r w:rsidR="00BD77D2" w:rsidRPr="00542691">
        <w:rPr>
          <w:sz w:val="28"/>
          <w:szCs w:val="28"/>
        </w:rPr>
        <w:t xml:space="preserve">  </w:t>
      </w:r>
      <w:r w:rsidR="00B97B3D">
        <w:rPr>
          <w:sz w:val="28"/>
          <w:szCs w:val="28"/>
        </w:rPr>
        <w:t xml:space="preserve">проекте </w:t>
      </w:r>
      <w:r w:rsidR="00BD77D2" w:rsidRPr="00542691">
        <w:rPr>
          <w:sz w:val="28"/>
          <w:szCs w:val="28"/>
        </w:rPr>
        <w:t>бюджет</w:t>
      </w:r>
      <w:r w:rsidR="00B97B3D">
        <w:rPr>
          <w:sz w:val="28"/>
          <w:szCs w:val="28"/>
        </w:rPr>
        <w:t>а</w:t>
      </w:r>
    </w:p>
    <w:p w:rsidR="00BD77D2" w:rsidRPr="00EE7EA7" w:rsidRDefault="00BD77D2" w:rsidP="00BD77D2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Печерского  сельского  поселения Смоленского</w:t>
      </w:r>
    </w:p>
    <w:p w:rsidR="00C07931" w:rsidRPr="00C07931" w:rsidRDefault="00BD77D2" w:rsidP="00BD77D2">
      <w:pPr>
        <w:jc w:val="right"/>
        <w:rPr>
          <w:sz w:val="20"/>
          <w:szCs w:val="20"/>
        </w:rPr>
      </w:pPr>
      <w:r w:rsidRPr="00EE7EA7">
        <w:rPr>
          <w:sz w:val="28"/>
          <w:szCs w:val="28"/>
        </w:rPr>
        <w:t>района Смоленской</w:t>
      </w:r>
      <w:r w:rsidRPr="00AA5BF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на 2016</w:t>
      </w:r>
      <w:r w:rsidRPr="00EE7EA7">
        <w:rPr>
          <w:sz w:val="28"/>
          <w:szCs w:val="28"/>
        </w:rPr>
        <w:t xml:space="preserve"> год»</w:t>
      </w:r>
    </w:p>
    <w:p w:rsidR="00C07931" w:rsidRPr="00C07931" w:rsidRDefault="00C07931" w:rsidP="00C07931">
      <w:pPr>
        <w:jc w:val="right"/>
        <w:rPr>
          <w:sz w:val="20"/>
          <w:szCs w:val="20"/>
        </w:rPr>
      </w:pPr>
    </w:p>
    <w:p w:rsidR="00C07931" w:rsidRPr="00C07931" w:rsidRDefault="00C07931" w:rsidP="00C07931">
      <w:pPr>
        <w:jc w:val="right"/>
        <w:rPr>
          <w:sz w:val="20"/>
          <w:szCs w:val="20"/>
        </w:rPr>
      </w:pPr>
    </w:p>
    <w:p w:rsidR="00C07931" w:rsidRPr="00C07931" w:rsidRDefault="00C07931" w:rsidP="00C07931">
      <w:pPr>
        <w:jc w:val="center"/>
        <w:rPr>
          <w:b/>
          <w:sz w:val="28"/>
          <w:szCs w:val="28"/>
        </w:rPr>
      </w:pPr>
      <w:r w:rsidRPr="00C07931">
        <w:rPr>
          <w:b/>
          <w:sz w:val="28"/>
          <w:szCs w:val="28"/>
        </w:rPr>
        <w:t>О ведомственной структуре расходов бюджета муниципального</w:t>
      </w:r>
    </w:p>
    <w:p w:rsidR="00C07931" w:rsidRPr="00C07931" w:rsidRDefault="00C07931" w:rsidP="00C07931">
      <w:pPr>
        <w:jc w:val="center"/>
        <w:rPr>
          <w:b/>
          <w:sz w:val="28"/>
          <w:szCs w:val="28"/>
        </w:rPr>
      </w:pPr>
      <w:r w:rsidRPr="00C07931">
        <w:rPr>
          <w:b/>
          <w:sz w:val="28"/>
          <w:szCs w:val="28"/>
        </w:rPr>
        <w:t>образования</w:t>
      </w:r>
      <w:r w:rsidRPr="00BD77D2">
        <w:rPr>
          <w:b/>
          <w:sz w:val="28"/>
          <w:szCs w:val="28"/>
        </w:rPr>
        <w:t xml:space="preserve"> </w:t>
      </w:r>
      <w:r w:rsidR="00BD77D2" w:rsidRPr="00BD77D2">
        <w:rPr>
          <w:b/>
          <w:sz w:val="28"/>
          <w:szCs w:val="28"/>
        </w:rPr>
        <w:t>Печерского</w:t>
      </w:r>
      <w:r w:rsidRPr="00C07931">
        <w:rPr>
          <w:sz w:val="28"/>
          <w:szCs w:val="28"/>
        </w:rPr>
        <w:t xml:space="preserve"> </w:t>
      </w:r>
      <w:r w:rsidRPr="00C07931">
        <w:rPr>
          <w:b/>
          <w:sz w:val="28"/>
          <w:szCs w:val="28"/>
        </w:rPr>
        <w:t>сельского поселения</w:t>
      </w:r>
      <w:r w:rsidRPr="00C07931">
        <w:rPr>
          <w:sz w:val="28"/>
          <w:szCs w:val="28"/>
        </w:rPr>
        <w:t xml:space="preserve"> </w:t>
      </w:r>
      <w:r w:rsidRPr="00C07931">
        <w:rPr>
          <w:b/>
          <w:sz w:val="28"/>
          <w:szCs w:val="28"/>
        </w:rPr>
        <w:t>Смоленского района Смоленской области на 2016 год</w:t>
      </w:r>
    </w:p>
    <w:p w:rsidR="00C07931" w:rsidRPr="00C07931" w:rsidRDefault="00C07931" w:rsidP="00C07931">
      <w:pPr>
        <w:jc w:val="right"/>
        <w:rPr>
          <w:sz w:val="20"/>
          <w:szCs w:val="20"/>
        </w:rPr>
      </w:pPr>
      <w:r w:rsidRPr="00C07931">
        <w:rPr>
          <w:sz w:val="20"/>
          <w:szCs w:val="20"/>
        </w:rPr>
        <w:t>тыс. руб.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53"/>
        <w:gridCol w:w="875"/>
        <w:gridCol w:w="875"/>
        <w:gridCol w:w="1894"/>
        <w:gridCol w:w="875"/>
        <w:gridCol w:w="1749"/>
      </w:tblGrid>
      <w:tr w:rsidR="00A639C5" w:rsidRPr="00121022" w:rsidTr="00A639C5">
        <w:trPr>
          <w:trHeight w:val="52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39C5" w:rsidRPr="00121022" w:rsidRDefault="00A639C5" w:rsidP="007057EC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Документ, учреждение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39C5" w:rsidRPr="00121022" w:rsidRDefault="00A639C5" w:rsidP="007057EC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Вед.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39C5" w:rsidRPr="00121022" w:rsidRDefault="00A639C5" w:rsidP="007057EC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Разд.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39C5" w:rsidRPr="00121022" w:rsidRDefault="00A639C5" w:rsidP="007057E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21022">
              <w:rPr>
                <w:color w:val="000000"/>
                <w:sz w:val="28"/>
                <w:szCs w:val="28"/>
              </w:rPr>
              <w:t>Ц.ст</w:t>
            </w:r>
            <w:proofErr w:type="spellEnd"/>
            <w:r w:rsidRPr="001210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39C5" w:rsidRPr="00121022" w:rsidRDefault="00A639C5" w:rsidP="007057E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21022">
              <w:rPr>
                <w:color w:val="000000"/>
                <w:sz w:val="28"/>
                <w:szCs w:val="28"/>
              </w:rPr>
              <w:t>Расх</w:t>
            </w:r>
            <w:proofErr w:type="spellEnd"/>
            <w:r w:rsidRPr="001210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39C5" w:rsidRPr="00121022" w:rsidRDefault="00A639C5" w:rsidP="007057EC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Сумма на 2016 год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Администрация Печерского сельского поселения Смоленского района Смоленской области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Default="00A639C5" w:rsidP="007057EC">
            <w:pPr>
              <w:ind w:right="-958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1313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A639C5" w:rsidRPr="00D04CE5" w:rsidRDefault="00A639C5" w:rsidP="007057EC">
            <w:pPr>
              <w:jc w:val="right"/>
              <w:rPr>
                <w:b/>
                <w:sz w:val="28"/>
                <w:szCs w:val="28"/>
              </w:rPr>
            </w:pPr>
            <w:r w:rsidRPr="00D04CE5">
              <w:rPr>
                <w:b/>
                <w:sz w:val="28"/>
                <w:szCs w:val="28"/>
              </w:rPr>
              <w:t>13 157,3</w:t>
            </w:r>
          </w:p>
        </w:tc>
      </w:tr>
      <w:tr w:rsidR="00A639C5" w:rsidRPr="00121022" w:rsidTr="00A639C5">
        <w:trPr>
          <w:trHeight w:val="79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ОБЩЕГОСУДАРСТВЕННЫЕ ВОПРОСЫ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F73517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 </w:t>
            </w:r>
            <w:r w:rsidR="00F73517">
              <w:rPr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b/>
                <w:bCs/>
                <w:color w:val="000000"/>
                <w:sz w:val="28"/>
                <w:szCs w:val="28"/>
              </w:rPr>
              <w:t>37,7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39C5" w:rsidRPr="00121022" w:rsidTr="00A639C5">
        <w:trPr>
          <w:trHeight w:val="158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489,3 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Расходы на обеспечение деятельности главы муниципального образования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99Я0200140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489,3 </w:t>
            </w:r>
          </w:p>
        </w:tc>
      </w:tr>
      <w:tr w:rsidR="00A639C5" w:rsidRPr="00121022" w:rsidTr="00A639C5">
        <w:trPr>
          <w:trHeight w:val="79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99Я0200140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489,3 </w:t>
            </w:r>
          </w:p>
        </w:tc>
      </w:tr>
      <w:tr w:rsidR="00A639C5" w:rsidRPr="00121022" w:rsidTr="00A639C5">
        <w:trPr>
          <w:trHeight w:val="211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74,4 </w:t>
            </w:r>
          </w:p>
        </w:tc>
      </w:tr>
      <w:tr w:rsidR="00A639C5" w:rsidRPr="00121022" w:rsidTr="00A639C5">
        <w:trPr>
          <w:trHeight w:val="158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lastRenderedPageBreak/>
              <w:t xml:space="preserve">        Расходы на обеспечение деятельности  депутатов законодательных органов местного самоуправления Смоленского района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99Я0400140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74,4 </w:t>
            </w:r>
          </w:p>
        </w:tc>
      </w:tr>
      <w:tr w:rsidR="00A639C5" w:rsidRPr="00121022" w:rsidTr="00A639C5">
        <w:trPr>
          <w:trHeight w:val="158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99Я0400140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74,4 </w:t>
            </w:r>
          </w:p>
        </w:tc>
      </w:tr>
      <w:tr w:rsidR="00A639C5" w:rsidRPr="00121022" w:rsidTr="00A639C5">
        <w:trPr>
          <w:trHeight w:val="211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4 191,5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Расходы на обеспечение функций  органов местного самоуправления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99Я0500140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4 191,5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39C5" w:rsidRPr="00121022" w:rsidTr="00A639C5">
        <w:trPr>
          <w:trHeight w:val="1056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99Я0500140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740,4 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99Я0500140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2 451,1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39C5" w:rsidRPr="00121022" w:rsidTr="00A639C5">
        <w:trPr>
          <w:trHeight w:val="1848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19,4 </w:t>
            </w:r>
          </w:p>
        </w:tc>
      </w:tr>
      <w:tr w:rsidR="00A639C5" w:rsidRPr="00121022" w:rsidTr="00A639C5">
        <w:trPr>
          <w:trHeight w:val="211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Иные межбюджетные трансферты из бюджетов сельских поселений в бюджет муниципального района на решение вопросов местного значения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99Я05П2002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19,4 </w:t>
            </w:r>
          </w:p>
        </w:tc>
      </w:tr>
      <w:tr w:rsidR="00A639C5" w:rsidRPr="00121022" w:rsidTr="00A639C5">
        <w:trPr>
          <w:trHeight w:val="158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Иные межбюджетные трансферты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99Я05П2002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19,4 </w:t>
            </w:r>
          </w:p>
        </w:tc>
      </w:tr>
      <w:tr w:rsidR="00A639C5" w:rsidRPr="00121022" w:rsidTr="00A639C5">
        <w:trPr>
          <w:trHeight w:val="26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Резервные фонды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263,1 </w:t>
            </w:r>
          </w:p>
        </w:tc>
      </w:tr>
      <w:tr w:rsidR="00A639C5" w:rsidRPr="00121022" w:rsidTr="00A639C5">
        <w:trPr>
          <w:trHeight w:val="1056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lastRenderedPageBreak/>
              <w:t xml:space="preserve">        Резервный фонд Администраций муниципального образования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565368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</w:t>
            </w:r>
            <w:r w:rsidR="00DB0F54">
              <w:rPr>
                <w:color w:val="000000"/>
                <w:sz w:val="28"/>
                <w:szCs w:val="28"/>
              </w:rPr>
              <w:t>01</w:t>
            </w:r>
            <w:r w:rsidR="00164477">
              <w:rPr>
                <w:color w:val="000000"/>
                <w:sz w:val="28"/>
                <w:szCs w:val="28"/>
              </w:rPr>
              <w:t>0</w:t>
            </w:r>
            <w:r w:rsidRPr="00121022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263,1 </w:t>
            </w:r>
          </w:p>
        </w:tc>
      </w:tr>
      <w:tr w:rsidR="00A639C5" w:rsidRPr="00121022" w:rsidTr="00A639C5">
        <w:trPr>
          <w:trHeight w:val="26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Резервные средства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565368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</w:t>
            </w:r>
            <w:r w:rsidR="00DB0F54">
              <w:rPr>
                <w:color w:val="000000"/>
                <w:sz w:val="28"/>
                <w:szCs w:val="28"/>
              </w:rPr>
              <w:t>01</w:t>
            </w:r>
            <w:r w:rsidR="00164477">
              <w:rPr>
                <w:color w:val="000000"/>
                <w:sz w:val="28"/>
                <w:szCs w:val="28"/>
              </w:rPr>
              <w:t>0</w:t>
            </w:r>
            <w:r w:rsidRPr="00121022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263,1 </w:t>
            </w:r>
          </w:p>
        </w:tc>
      </w:tr>
      <w:tr w:rsidR="00A639C5" w:rsidRPr="00121022" w:rsidTr="00A639C5">
        <w:trPr>
          <w:trHeight w:val="79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Другие общегосударственные вопросы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800,0 </w:t>
            </w:r>
          </w:p>
        </w:tc>
      </w:tr>
      <w:tr w:rsidR="00A639C5" w:rsidRPr="00121022" w:rsidTr="00A639C5">
        <w:trPr>
          <w:trHeight w:val="264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17Я0121741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800,0 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17Я0121741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800,0 </w:t>
            </w:r>
          </w:p>
        </w:tc>
      </w:tr>
      <w:tr w:rsidR="00A639C5" w:rsidRPr="00121022" w:rsidTr="00A639C5">
        <w:trPr>
          <w:trHeight w:val="528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НАЦИОНАЛЬНАЯ ОБОРОНА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344,9 </w:t>
            </w:r>
          </w:p>
        </w:tc>
      </w:tr>
      <w:tr w:rsidR="00A639C5" w:rsidRPr="00121022" w:rsidTr="00A639C5">
        <w:trPr>
          <w:trHeight w:val="528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Мобилизационная и вневойсковая подготовка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344,9 </w:t>
            </w:r>
          </w:p>
        </w:tc>
      </w:tr>
      <w:tr w:rsidR="00A639C5" w:rsidRPr="00121022" w:rsidTr="00A639C5">
        <w:trPr>
          <w:trHeight w:val="158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Субвенции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78Я0051180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344,9 </w:t>
            </w:r>
          </w:p>
        </w:tc>
      </w:tr>
      <w:tr w:rsidR="00A639C5" w:rsidRPr="00121022" w:rsidTr="00A639C5">
        <w:trPr>
          <w:trHeight w:val="79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78Я0051180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180,9 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78Я0051180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164,0 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20,0 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Обеспечение пожарной безопасности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20,0 </w:t>
            </w:r>
          </w:p>
        </w:tc>
      </w:tr>
      <w:tr w:rsidR="00A639C5" w:rsidRPr="00121022" w:rsidTr="00A639C5">
        <w:trPr>
          <w:trHeight w:val="158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lastRenderedPageBreak/>
              <w:t xml:space="preserve">        Обеспечение деятельности добровольных пожарных дружин и мероприятия по обеспечению пожарной безопасности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99Я0012090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20,0 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99Я0012090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20,0 </w:t>
            </w:r>
          </w:p>
        </w:tc>
      </w:tr>
      <w:tr w:rsidR="00A639C5" w:rsidRPr="00121022" w:rsidTr="00A639C5">
        <w:trPr>
          <w:trHeight w:val="79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НАЦИОНАЛЬНАЯ ЭКОНОМИКА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640,0 </w:t>
            </w:r>
          </w:p>
        </w:tc>
      </w:tr>
      <w:tr w:rsidR="00A639C5" w:rsidRPr="00121022" w:rsidTr="00A639C5">
        <w:trPr>
          <w:trHeight w:val="1056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Дорожное хозяйство (дорожные фонды)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320,0 </w:t>
            </w:r>
          </w:p>
        </w:tc>
      </w:tr>
      <w:tr w:rsidR="00A639C5" w:rsidRPr="00121022" w:rsidTr="00A639C5">
        <w:trPr>
          <w:trHeight w:val="3168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Финансирование основных мероприятий на реализацию МП "Совершенствование и развитие сети автомобильных дорог общего пользования Смоленского района Смоленской </w:t>
            </w:r>
            <w:proofErr w:type="spellStart"/>
            <w:r w:rsidRPr="00121022">
              <w:rPr>
                <w:bCs/>
                <w:color w:val="000000"/>
                <w:sz w:val="28"/>
                <w:szCs w:val="28"/>
              </w:rPr>
              <w:t>области"Развитие</w:t>
            </w:r>
            <w:proofErr w:type="spellEnd"/>
            <w:r w:rsidRPr="00121022">
              <w:rPr>
                <w:bCs/>
                <w:color w:val="000000"/>
                <w:sz w:val="28"/>
                <w:szCs w:val="28"/>
              </w:rPr>
              <w:t xml:space="preserve"> и совершенствование сети </w:t>
            </w:r>
            <w:proofErr w:type="spellStart"/>
            <w:r w:rsidRPr="00121022">
              <w:rPr>
                <w:bCs/>
                <w:color w:val="000000"/>
                <w:sz w:val="28"/>
                <w:szCs w:val="28"/>
              </w:rPr>
              <w:t>автом</w:t>
            </w:r>
            <w:proofErr w:type="spellEnd"/>
            <w:r w:rsidRPr="00121022">
              <w:rPr>
                <w:bCs/>
                <w:color w:val="000000"/>
                <w:sz w:val="28"/>
                <w:szCs w:val="28"/>
              </w:rPr>
              <w:t xml:space="preserve"> дорог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05Я0121614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320,0 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05Я0121614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320,0 </w:t>
            </w:r>
          </w:p>
        </w:tc>
      </w:tr>
      <w:tr w:rsidR="00A639C5" w:rsidRPr="00121022" w:rsidTr="00A639C5">
        <w:trPr>
          <w:trHeight w:val="79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320,0 </w:t>
            </w:r>
          </w:p>
        </w:tc>
      </w:tr>
      <w:tr w:rsidR="00A639C5" w:rsidRPr="00121022" w:rsidTr="00A639C5">
        <w:trPr>
          <w:trHeight w:val="79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Мероприятия по землеустройству, землепользованию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17Я0121742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320,0 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17Я0121742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320,0 </w:t>
            </w:r>
          </w:p>
        </w:tc>
      </w:tr>
      <w:tr w:rsidR="00A639C5" w:rsidRPr="00121022" w:rsidTr="00A639C5">
        <w:trPr>
          <w:trHeight w:val="79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ЖИЛИЩНО-КОММУНАЛЬНОЕ ХОЗЯЙСТВО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4 484,0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Жилищное хозяйство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584,0 </w:t>
            </w:r>
          </w:p>
        </w:tc>
      </w:tr>
      <w:tr w:rsidR="00A639C5" w:rsidRPr="00121022" w:rsidTr="00A639C5">
        <w:trPr>
          <w:trHeight w:val="158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lastRenderedPageBreak/>
              <w:t xml:space="preserve">        Основные мероприятия по проведению капитального, текущего ремонта муниципального жилого фонда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06Я0140000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0,0 </w:t>
            </w:r>
          </w:p>
        </w:tc>
      </w:tr>
      <w:tr w:rsidR="00A639C5" w:rsidRPr="00121022" w:rsidTr="00A639C5">
        <w:trPr>
          <w:trHeight w:val="158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06Я0140000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0,0 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Основные мероприятия по оплате взносов на </w:t>
            </w:r>
            <w:proofErr w:type="spellStart"/>
            <w:r w:rsidRPr="00121022">
              <w:rPr>
                <w:bCs/>
                <w:color w:val="000000"/>
                <w:sz w:val="28"/>
                <w:szCs w:val="28"/>
              </w:rPr>
              <w:t>капитальн</w:t>
            </w:r>
            <w:proofErr w:type="spellEnd"/>
            <w:r w:rsidRPr="00121022">
              <w:rPr>
                <w:bCs/>
                <w:color w:val="000000"/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06Я0240000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584,0 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06Я0240000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584,0 </w:t>
            </w:r>
          </w:p>
        </w:tc>
      </w:tr>
      <w:tr w:rsidR="00A639C5" w:rsidRPr="00121022" w:rsidTr="00A639C5">
        <w:trPr>
          <w:trHeight w:val="528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Коммунальное хозяйство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300,0 </w:t>
            </w:r>
          </w:p>
        </w:tc>
      </w:tr>
      <w:tr w:rsidR="00A639C5" w:rsidRPr="00121022" w:rsidTr="00A639C5">
        <w:trPr>
          <w:trHeight w:val="158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Основные мероприятия по выравниванию выпадающих доходов в сфере коммунального хозяйства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06Я0260160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300,0 </w:t>
            </w:r>
          </w:p>
        </w:tc>
      </w:tr>
      <w:tr w:rsidR="00A639C5" w:rsidRPr="00121022" w:rsidTr="00A639C5">
        <w:trPr>
          <w:trHeight w:val="2376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06Я0260160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300,0 </w:t>
            </w:r>
          </w:p>
        </w:tc>
      </w:tr>
      <w:tr w:rsidR="00A639C5" w:rsidRPr="00121022" w:rsidTr="00A639C5">
        <w:trPr>
          <w:trHeight w:val="26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Благоустройство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3 600,0 </w:t>
            </w:r>
          </w:p>
        </w:tc>
      </w:tr>
      <w:tr w:rsidR="00A639C5" w:rsidRPr="00121022" w:rsidTr="00A639C5">
        <w:trPr>
          <w:trHeight w:val="1056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Обеспечение оказания ритуальных услуг и содержание мест захоронения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06Я0121014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200,0 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06Я0121014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200,0 </w:t>
            </w:r>
          </w:p>
        </w:tc>
      </w:tr>
      <w:tr w:rsidR="00A639C5" w:rsidRPr="00121022" w:rsidTr="00A639C5">
        <w:trPr>
          <w:trHeight w:val="79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Прочее благоустройство в сфере коммунального хозяйства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06Я0120160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000,0 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lastRenderedPageBreak/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06Я0120160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000,0 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Основные мероприятия в рамках МП Энергосбережение и </w:t>
            </w:r>
            <w:proofErr w:type="spellStart"/>
            <w:r w:rsidRPr="00121022">
              <w:rPr>
                <w:bCs/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121022">
              <w:rPr>
                <w:bCs/>
                <w:color w:val="000000"/>
                <w:sz w:val="28"/>
                <w:szCs w:val="28"/>
              </w:rPr>
              <w:t xml:space="preserve"> по уличному освещению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16Я0160160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1 400,0 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16Я0160160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1 400,0 </w:t>
            </w:r>
          </w:p>
        </w:tc>
      </w:tr>
      <w:tr w:rsidR="00A639C5" w:rsidRPr="00121022" w:rsidTr="00A639C5">
        <w:trPr>
          <w:trHeight w:val="528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КУЛЬТУРА, КИНЕМАТОГРАФИЯ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7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35,0 </w:t>
            </w:r>
          </w:p>
        </w:tc>
      </w:tr>
      <w:tr w:rsidR="00A639C5" w:rsidRPr="00121022" w:rsidTr="00A639C5">
        <w:trPr>
          <w:trHeight w:val="26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Культура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7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35,0 </w:t>
            </w:r>
          </w:p>
        </w:tc>
      </w:tr>
      <w:tr w:rsidR="00A639C5" w:rsidRPr="00121022" w:rsidTr="00A639C5">
        <w:trPr>
          <w:trHeight w:val="1056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Расходы на обеспечение деятельности учреждений культуры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0230120150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1 735,0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39C5" w:rsidRPr="00121022" w:rsidTr="00A639C5">
        <w:trPr>
          <w:trHeight w:val="264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0230120150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1 405,0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39C5" w:rsidRPr="00121022" w:rsidTr="00A639C5">
        <w:trPr>
          <w:trHeight w:val="79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Субсидии бюджетным учреждениям на иные цели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0230120150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325,0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39C5" w:rsidRPr="00121022" w:rsidTr="00A639C5">
        <w:trPr>
          <w:trHeight w:val="528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СОЦИАЛЬНАЯ ПОЛИТИКА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95,7 </w:t>
            </w:r>
          </w:p>
        </w:tc>
      </w:tr>
      <w:tr w:rsidR="00A639C5" w:rsidRPr="00121022" w:rsidTr="00A639C5">
        <w:trPr>
          <w:trHeight w:val="528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ФИЗИЧЕСКАЯ КУЛЬТУРА И СПОРТ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95,7 </w:t>
            </w:r>
          </w:p>
        </w:tc>
      </w:tr>
      <w:tr w:rsidR="00A639C5" w:rsidRPr="00121022" w:rsidTr="00A639C5">
        <w:trPr>
          <w:trHeight w:val="79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95,7 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Основные мероприятия, направленные на формирование здорового образа жизни населения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03Я0320150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95,7 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03Я0320150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95,7 </w:t>
            </w:r>
          </w:p>
        </w:tc>
      </w:tr>
      <w:tr w:rsidR="00C75BE9" w:rsidRPr="00121022" w:rsidTr="00A639C5">
        <w:trPr>
          <w:trHeight w:val="264"/>
        </w:trPr>
        <w:tc>
          <w:tcPr>
            <w:tcW w:w="84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5BE9" w:rsidRPr="00121022" w:rsidRDefault="00C75BE9" w:rsidP="0017523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Всего расходов: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C75BE9" w:rsidRPr="00121022" w:rsidRDefault="00C75BE9" w:rsidP="0017523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13 157,3 </w:t>
            </w:r>
          </w:p>
        </w:tc>
      </w:tr>
    </w:tbl>
    <w:p w:rsidR="006F0038" w:rsidRDefault="006F0038" w:rsidP="006F0038">
      <w:pPr>
        <w:pStyle w:val="a3"/>
        <w:jc w:val="both"/>
        <w:rPr>
          <w:szCs w:val="28"/>
        </w:rPr>
      </w:pPr>
    </w:p>
    <w:p w:rsidR="006F0038" w:rsidRDefault="006F0038" w:rsidP="006F0038">
      <w:pPr>
        <w:pStyle w:val="a3"/>
        <w:jc w:val="both"/>
        <w:rPr>
          <w:szCs w:val="28"/>
        </w:rPr>
      </w:pPr>
    </w:p>
    <w:p w:rsidR="00C22647" w:rsidRDefault="00C22647" w:rsidP="006F0038">
      <w:pPr>
        <w:pStyle w:val="a3"/>
        <w:jc w:val="both"/>
        <w:rPr>
          <w:szCs w:val="28"/>
        </w:rPr>
      </w:pPr>
    </w:p>
    <w:p w:rsidR="00C22647" w:rsidRDefault="00C22647" w:rsidP="006F0038">
      <w:pPr>
        <w:pStyle w:val="a3"/>
        <w:jc w:val="both"/>
        <w:rPr>
          <w:szCs w:val="28"/>
        </w:rPr>
      </w:pPr>
    </w:p>
    <w:p w:rsidR="0016684A" w:rsidRPr="00082A71" w:rsidRDefault="00082A71" w:rsidP="00542691">
      <w:pPr>
        <w:pStyle w:val="a3"/>
        <w:rPr>
          <w:szCs w:val="28"/>
        </w:rPr>
      </w:pPr>
      <w:r w:rsidRPr="00082A71">
        <w:rPr>
          <w:szCs w:val="28"/>
        </w:rPr>
        <w:t xml:space="preserve">Приложение № </w:t>
      </w:r>
      <w:r>
        <w:rPr>
          <w:szCs w:val="28"/>
        </w:rPr>
        <w:t>8</w:t>
      </w:r>
      <w:r w:rsidRPr="00082A71">
        <w:rPr>
          <w:szCs w:val="28"/>
        </w:rPr>
        <w:t xml:space="preserve"> «Программа государственных внутренних заимствований муниципального образования Печерского сельского поселения Смоленского района Смоленской области на 2016 год» изложить в следующей редакции:</w:t>
      </w:r>
    </w:p>
    <w:p w:rsidR="00C134DE" w:rsidRPr="00082A71" w:rsidRDefault="00C134DE" w:rsidP="00542691">
      <w:pPr>
        <w:pStyle w:val="a3"/>
        <w:rPr>
          <w:szCs w:val="28"/>
        </w:rPr>
      </w:pPr>
    </w:p>
    <w:p w:rsidR="000F3B42" w:rsidRDefault="000F3B42" w:rsidP="000F3B42">
      <w:pPr>
        <w:pStyle w:val="a3"/>
        <w:jc w:val="right"/>
        <w:rPr>
          <w:szCs w:val="28"/>
        </w:rPr>
      </w:pPr>
      <w:r>
        <w:rPr>
          <w:szCs w:val="28"/>
        </w:rPr>
        <w:t xml:space="preserve">Приложение №8 к </w:t>
      </w:r>
      <w:r w:rsidR="00865436" w:rsidRPr="00865436">
        <w:rPr>
          <w:szCs w:val="28"/>
        </w:rPr>
        <w:t>Решени</w:t>
      </w:r>
      <w:r w:rsidR="00277A79">
        <w:rPr>
          <w:szCs w:val="28"/>
        </w:rPr>
        <w:t>ю</w:t>
      </w:r>
      <w:r>
        <w:rPr>
          <w:szCs w:val="28"/>
        </w:rPr>
        <w:t xml:space="preserve"> Совета депутатов</w:t>
      </w:r>
    </w:p>
    <w:p w:rsidR="00D17F59" w:rsidRDefault="000F3B42" w:rsidP="000F3B42">
      <w:pPr>
        <w:pStyle w:val="a3"/>
        <w:jc w:val="right"/>
        <w:rPr>
          <w:szCs w:val="28"/>
        </w:rPr>
      </w:pPr>
      <w:r>
        <w:rPr>
          <w:szCs w:val="28"/>
        </w:rPr>
        <w:t>Печерско</w:t>
      </w:r>
      <w:r w:rsidR="00955027">
        <w:rPr>
          <w:szCs w:val="28"/>
        </w:rPr>
        <w:t xml:space="preserve">го сельского поселения </w:t>
      </w:r>
      <w:r w:rsidR="00D17F59" w:rsidRPr="00D17F59">
        <w:rPr>
          <w:szCs w:val="28"/>
        </w:rPr>
        <w:t xml:space="preserve">Смоленского района </w:t>
      </w:r>
    </w:p>
    <w:p w:rsidR="000F3B42" w:rsidRDefault="00D17F59" w:rsidP="000F3B42">
      <w:pPr>
        <w:pStyle w:val="a3"/>
        <w:jc w:val="right"/>
        <w:rPr>
          <w:szCs w:val="28"/>
        </w:rPr>
      </w:pPr>
      <w:r w:rsidRPr="00D17F59">
        <w:rPr>
          <w:szCs w:val="28"/>
        </w:rPr>
        <w:t xml:space="preserve">Смоленской области </w:t>
      </w:r>
      <w:r w:rsidR="00955027">
        <w:rPr>
          <w:szCs w:val="28"/>
        </w:rPr>
        <w:t>«О</w:t>
      </w:r>
      <w:r w:rsidR="000F3B42">
        <w:rPr>
          <w:szCs w:val="28"/>
        </w:rPr>
        <w:t xml:space="preserve">  </w:t>
      </w:r>
      <w:r w:rsidR="00277A79">
        <w:rPr>
          <w:szCs w:val="28"/>
        </w:rPr>
        <w:t xml:space="preserve">проекте </w:t>
      </w:r>
      <w:r w:rsidR="000F3B42">
        <w:rPr>
          <w:szCs w:val="28"/>
        </w:rPr>
        <w:t>бюджет</w:t>
      </w:r>
      <w:r w:rsidR="00955027">
        <w:rPr>
          <w:szCs w:val="28"/>
        </w:rPr>
        <w:t>е</w:t>
      </w:r>
    </w:p>
    <w:p w:rsidR="000F3B42" w:rsidRPr="00EE7EA7" w:rsidRDefault="000F3B42" w:rsidP="000F3B42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Печерского  сельского  поселения Смоленского</w:t>
      </w:r>
    </w:p>
    <w:p w:rsidR="000F3B42" w:rsidRPr="00EE7EA7" w:rsidRDefault="000F3B42" w:rsidP="000F3B42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района Смоленской</w:t>
      </w:r>
      <w:r w:rsidRPr="00AA5BF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на 201</w:t>
      </w:r>
      <w:r w:rsidR="00C134DE">
        <w:rPr>
          <w:sz w:val="28"/>
          <w:szCs w:val="28"/>
        </w:rPr>
        <w:t>6</w:t>
      </w:r>
      <w:r w:rsidRPr="00EE7EA7">
        <w:rPr>
          <w:sz w:val="28"/>
          <w:szCs w:val="28"/>
        </w:rPr>
        <w:t xml:space="preserve"> год » </w:t>
      </w:r>
    </w:p>
    <w:p w:rsidR="000F3B42" w:rsidRDefault="000F3B42" w:rsidP="00240F05">
      <w:pPr>
        <w:pStyle w:val="a3"/>
        <w:jc w:val="right"/>
        <w:rPr>
          <w:szCs w:val="28"/>
        </w:rPr>
      </w:pPr>
    </w:p>
    <w:p w:rsidR="000F3B42" w:rsidRDefault="000F3B42" w:rsidP="00240F05">
      <w:pPr>
        <w:pStyle w:val="a3"/>
        <w:jc w:val="right"/>
        <w:rPr>
          <w:szCs w:val="28"/>
        </w:rPr>
      </w:pPr>
    </w:p>
    <w:p w:rsidR="007D1DE5" w:rsidRDefault="007D1DE5" w:rsidP="007D1DE5">
      <w:pPr>
        <w:pStyle w:val="1"/>
        <w:ind w:left="360" w:right="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государственных внутренних заимствований муниципального образования Печерского сельского поселения Смоленского района Смоленской области на 201</w:t>
      </w:r>
      <w:r w:rsidR="009814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D1DE5" w:rsidRDefault="007D1DE5" w:rsidP="007D1DE5">
      <w:pPr>
        <w:tabs>
          <w:tab w:val="left" w:pos="8010"/>
        </w:tabs>
        <w:rPr>
          <w:sz w:val="22"/>
          <w:szCs w:val="22"/>
        </w:rPr>
      </w:pPr>
      <w:r>
        <w:tab/>
      </w:r>
      <w:r>
        <w:rPr>
          <w:sz w:val="22"/>
          <w:szCs w:val="22"/>
        </w:rPr>
        <w:t>(тыс. рублей)</w:t>
      </w:r>
    </w:p>
    <w:p w:rsidR="007D1DE5" w:rsidRDefault="007D1DE5" w:rsidP="007D1DE5">
      <w:pPr>
        <w:rPr>
          <w:sz w:val="2"/>
          <w:szCs w:val="2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00"/>
        <w:gridCol w:w="1960"/>
        <w:gridCol w:w="2360"/>
      </w:tblGrid>
      <w:tr w:rsidR="007D1DE5" w:rsidTr="007D1DE5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E5" w:rsidRDefault="007D1DE5" w:rsidP="007D1DE5">
            <w:pPr>
              <w:jc w:val="center"/>
            </w:pPr>
            <w:r>
              <w:t>№</w:t>
            </w:r>
          </w:p>
          <w:p w:rsidR="007D1DE5" w:rsidRDefault="007D1DE5" w:rsidP="007D1DE5">
            <w:pPr>
              <w:jc w:val="center"/>
            </w:pPr>
            <w:r>
              <w:t>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E5" w:rsidRDefault="007D1DE5" w:rsidP="007D1DE5">
            <w:pPr>
              <w:jc w:val="center"/>
              <w:rPr>
                <w:b/>
              </w:rPr>
            </w:pPr>
            <w:r>
              <w:rPr>
                <w:b/>
              </w:rPr>
              <w:t>Вид заимствования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E5" w:rsidRDefault="007D1DE5" w:rsidP="007D1DE5">
            <w:pPr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  <w:p w:rsidR="007D1DE5" w:rsidRDefault="007D1DE5" w:rsidP="007D1DE5">
            <w:pPr>
              <w:jc w:val="center"/>
              <w:rPr>
                <w:b/>
              </w:rPr>
            </w:pPr>
            <w:r>
              <w:rPr>
                <w:b/>
              </w:rPr>
              <w:t>привлечения</w:t>
            </w:r>
          </w:p>
          <w:p w:rsidR="007D1DE5" w:rsidRDefault="007D1DE5" w:rsidP="009814EF">
            <w:pPr>
              <w:jc w:val="center"/>
            </w:pPr>
            <w:r>
              <w:rPr>
                <w:b/>
              </w:rPr>
              <w:t>в 201</w:t>
            </w:r>
            <w:r w:rsidR="009814EF">
              <w:rPr>
                <w:b/>
              </w:rPr>
              <w:t>6</w:t>
            </w:r>
            <w:r>
              <w:rPr>
                <w:b/>
              </w:rPr>
              <w:t xml:space="preserve"> году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E5" w:rsidRDefault="007D1DE5" w:rsidP="007D1DE5">
            <w:pPr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  <w:p w:rsidR="007D1DE5" w:rsidRDefault="007D1DE5" w:rsidP="009814EF">
            <w:pPr>
              <w:jc w:val="center"/>
            </w:pPr>
            <w:r>
              <w:rPr>
                <w:b/>
              </w:rPr>
              <w:t>средств направляемых  на погашение  основного долга в 201</w:t>
            </w:r>
            <w:r w:rsidR="009814EF">
              <w:rPr>
                <w:b/>
              </w:rPr>
              <w:t>6</w:t>
            </w:r>
            <w:r>
              <w:rPr>
                <w:b/>
              </w:rPr>
              <w:t xml:space="preserve"> году</w:t>
            </w:r>
          </w:p>
        </w:tc>
      </w:tr>
      <w:tr w:rsidR="007D1DE5" w:rsidTr="007D1DE5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E5" w:rsidRDefault="007D1DE5" w:rsidP="007D1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E5" w:rsidRDefault="007D1DE5" w:rsidP="007D1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DE5" w:rsidRDefault="007D1DE5" w:rsidP="007D1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DE5" w:rsidRDefault="007D1DE5" w:rsidP="007D1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D1DE5" w:rsidTr="007D1DE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E5" w:rsidRDefault="007D1DE5" w:rsidP="007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E5" w:rsidRDefault="007D1DE5" w:rsidP="007D1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муниципальных районов в валюте РФ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E5" w:rsidRDefault="007D1DE5" w:rsidP="007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E5" w:rsidRDefault="007D1DE5" w:rsidP="007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D1DE5" w:rsidTr="007D1DE5">
        <w:trPr>
          <w:cantSplit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E5" w:rsidRDefault="007D1DE5" w:rsidP="007D1DE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E5" w:rsidRDefault="007D1DE5" w:rsidP="007D1DE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E5" w:rsidRDefault="007D1DE5" w:rsidP="007D1D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</w:tr>
    </w:tbl>
    <w:p w:rsidR="007D1DE5" w:rsidRDefault="007D1DE5" w:rsidP="007D1DE5">
      <w:pPr>
        <w:pStyle w:val="ConsNormal"/>
        <w:widowControl/>
        <w:ind w:firstLine="0"/>
        <w:jc w:val="both"/>
        <w:rPr>
          <w:b/>
          <w:sz w:val="28"/>
          <w:szCs w:val="28"/>
        </w:rPr>
      </w:pPr>
    </w:p>
    <w:p w:rsidR="000F3B42" w:rsidRDefault="000F3B42" w:rsidP="00240F05">
      <w:pPr>
        <w:pStyle w:val="a3"/>
        <w:jc w:val="right"/>
        <w:rPr>
          <w:szCs w:val="28"/>
        </w:rPr>
      </w:pPr>
    </w:p>
    <w:sectPr w:rsidR="000F3B42" w:rsidSect="0001297A">
      <w:pgSz w:w="11906" w:h="16838"/>
      <w:pgMar w:top="71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62CEC"/>
    <w:multiLevelType w:val="hybridMultilevel"/>
    <w:tmpl w:val="3948F0C0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038"/>
    <w:rsid w:val="00004766"/>
    <w:rsid w:val="00005C9C"/>
    <w:rsid w:val="000070A0"/>
    <w:rsid w:val="00007CCB"/>
    <w:rsid w:val="0001297A"/>
    <w:rsid w:val="00012C8B"/>
    <w:rsid w:val="00013AC9"/>
    <w:rsid w:val="00014F04"/>
    <w:rsid w:val="00015D56"/>
    <w:rsid w:val="00016C1E"/>
    <w:rsid w:val="000226F9"/>
    <w:rsid w:val="00022830"/>
    <w:rsid w:val="00031B86"/>
    <w:rsid w:val="00034B35"/>
    <w:rsid w:val="000407C0"/>
    <w:rsid w:val="00042625"/>
    <w:rsid w:val="0004507E"/>
    <w:rsid w:val="00047EB2"/>
    <w:rsid w:val="00047FAE"/>
    <w:rsid w:val="00054594"/>
    <w:rsid w:val="000546F6"/>
    <w:rsid w:val="00056274"/>
    <w:rsid w:val="0005627A"/>
    <w:rsid w:val="000569C6"/>
    <w:rsid w:val="000643D4"/>
    <w:rsid w:val="00064500"/>
    <w:rsid w:val="00067DC6"/>
    <w:rsid w:val="00071042"/>
    <w:rsid w:val="00072F6C"/>
    <w:rsid w:val="000732AA"/>
    <w:rsid w:val="0007443E"/>
    <w:rsid w:val="00082A71"/>
    <w:rsid w:val="00082CA2"/>
    <w:rsid w:val="0008712B"/>
    <w:rsid w:val="00091431"/>
    <w:rsid w:val="0009166B"/>
    <w:rsid w:val="00094D4D"/>
    <w:rsid w:val="0009767E"/>
    <w:rsid w:val="000A36BF"/>
    <w:rsid w:val="000A4107"/>
    <w:rsid w:val="000B0DD4"/>
    <w:rsid w:val="000B1B5A"/>
    <w:rsid w:val="000B1B7B"/>
    <w:rsid w:val="000B44CD"/>
    <w:rsid w:val="000C1631"/>
    <w:rsid w:val="000C2629"/>
    <w:rsid w:val="000C2A59"/>
    <w:rsid w:val="000D071F"/>
    <w:rsid w:val="000D3141"/>
    <w:rsid w:val="000D3E78"/>
    <w:rsid w:val="000E2CBC"/>
    <w:rsid w:val="000E4728"/>
    <w:rsid w:val="000E707D"/>
    <w:rsid w:val="000F1EC3"/>
    <w:rsid w:val="000F3B42"/>
    <w:rsid w:val="000F6633"/>
    <w:rsid w:val="001007B5"/>
    <w:rsid w:val="00102497"/>
    <w:rsid w:val="00102B6C"/>
    <w:rsid w:val="0010410F"/>
    <w:rsid w:val="00104564"/>
    <w:rsid w:val="00106C58"/>
    <w:rsid w:val="001075CF"/>
    <w:rsid w:val="0010763A"/>
    <w:rsid w:val="00111455"/>
    <w:rsid w:val="001117CB"/>
    <w:rsid w:val="00114ADF"/>
    <w:rsid w:val="00114C76"/>
    <w:rsid w:val="00121022"/>
    <w:rsid w:val="00121CEC"/>
    <w:rsid w:val="0012669A"/>
    <w:rsid w:val="001267DF"/>
    <w:rsid w:val="00126D95"/>
    <w:rsid w:val="00127351"/>
    <w:rsid w:val="00134576"/>
    <w:rsid w:val="00143FE1"/>
    <w:rsid w:val="00146D19"/>
    <w:rsid w:val="00155244"/>
    <w:rsid w:val="00160D8B"/>
    <w:rsid w:val="00162144"/>
    <w:rsid w:val="001635A4"/>
    <w:rsid w:val="00164477"/>
    <w:rsid w:val="0016684A"/>
    <w:rsid w:val="00172CE8"/>
    <w:rsid w:val="0017523C"/>
    <w:rsid w:val="00175A09"/>
    <w:rsid w:val="00175D1F"/>
    <w:rsid w:val="00176327"/>
    <w:rsid w:val="00177EAE"/>
    <w:rsid w:val="001867F6"/>
    <w:rsid w:val="001935D4"/>
    <w:rsid w:val="001A0C7C"/>
    <w:rsid w:val="001A1675"/>
    <w:rsid w:val="001A2525"/>
    <w:rsid w:val="001A50B6"/>
    <w:rsid w:val="001A7492"/>
    <w:rsid w:val="001B1565"/>
    <w:rsid w:val="001B2045"/>
    <w:rsid w:val="001B72BD"/>
    <w:rsid w:val="001C256E"/>
    <w:rsid w:val="001C3DD5"/>
    <w:rsid w:val="001C5AE5"/>
    <w:rsid w:val="001C753E"/>
    <w:rsid w:val="001D005E"/>
    <w:rsid w:val="001D0B6C"/>
    <w:rsid w:val="001D3D7B"/>
    <w:rsid w:val="001D439A"/>
    <w:rsid w:val="001D4759"/>
    <w:rsid w:val="001D5074"/>
    <w:rsid w:val="001D6AD0"/>
    <w:rsid w:val="001E0043"/>
    <w:rsid w:val="001E07DC"/>
    <w:rsid w:val="001E5D93"/>
    <w:rsid w:val="001F38E4"/>
    <w:rsid w:val="001F61CA"/>
    <w:rsid w:val="00200CCA"/>
    <w:rsid w:val="00201004"/>
    <w:rsid w:val="00203A05"/>
    <w:rsid w:val="00203A96"/>
    <w:rsid w:val="002054D8"/>
    <w:rsid w:val="00211441"/>
    <w:rsid w:val="002135EB"/>
    <w:rsid w:val="00216C66"/>
    <w:rsid w:val="002200FE"/>
    <w:rsid w:val="002218D4"/>
    <w:rsid w:val="00224ADD"/>
    <w:rsid w:val="00236833"/>
    <w:rsid w:val="00240F05"/>
    <w:rsid w:val="002519EA"/>
    <w:rsid w:val="002546B6"/>
    <w:rsid w:val="00261617"/>
    <w:rsid w:val="00265591"/>
    <w:rsid w:val="00271ABD"/>
    <w:rsid w:val="00272932"/>
    <w:rsid w:val="00273114"/>
    <w:rsid w:val="00274A8F"/>
    <w:rsid w:val="00277A79"/>
    <w:rsid w:val="00284BE8"/>
    <w:rsid w:val="002851CD"/>
    <w:rsid w:val="002875B2"/>
    <w:rsid w:val="0029751F"/>
    <w:rsid w:val="002A11FD"/>
    <w:rsid w:val="002A267B"/>
    <w:rsid w:val="002A3580"/>
    <w:rsid w:val="002B05DF"/>
    <w:rsid w:val="002B064B"/>
    <w:rsid w:val="002B2E60"/>
    <w:rsid w:val="002C4811"/>
    <w:rsid w:val="002C4894"/>
    <w:rsid w:val="002C676C"/>
    <w:rsid w:val="002D1D2B"/>
    <w:rsid w:val="002D2039"/>
    <w:rsid w:val="002D2A09"/>
    <w:rsid w:val="002D4EEF"/>
    <w:rsid w:val="002E06ED"/>
    <w:rsid w:val="002E60E5"/>
    <w:rsid w:val="002E7029"/>
    <w:rsid w:val="002E7459"/>
    <w:rsid w:val="002F006F"/>
    <w:rsid w:val="002F05EA"/>
    <w:rsid w:val="002F2CAE"/>
    <w:rsid w:val="002F772F"/>
    <w:rsid w:val="002F77BF"/>
    <w:rsid w:val="003014AA"/>
    <w:rsid w:val="00302568"/>
    <w:rsid w:val="00304EA9"/>
    <w:rsid w:val="00305202"/>
    <w:rsid w:val="00307737"/>
    <w:rsid w:val="00312E5B"/>
    <w:rsid w:val="0031463D"/>
    <w:rsid w:val="00315D40"/>
    <w:rsid w:val="0031664F"/>
    <w:rsid w:val="003177A0"/>
    <w:rsid w:val="0031784A"/>
    <w:rsid w:val="00322820"/>
    <w:rsid w:val="003237FD"/>
    <w:rsid w:val="003257DD"/>
    <w:rsid w:val="00325D56"/>
    <w:rsid w:val="0033363B"/>
    <w:rsid w:val="003367A3"/>
    <w:rsid w:val="003412BC"/>
    <w:rsid w:val="0034408B"/>
    <w:rsid w:val="0034612D"/>
    <w:rsid w:val="00346C3B"/>
    <w:rsid w:val="00347A39"/>
    <w:rsid w:val="003507B9"/>
    <w:rsid w:val="00350ABC"/>
    <w:rsid w:val="00355060"/>
    <w:rsid w:val="00355576"/>
    <w:rsid w:val="00356DED"/>
    <w:rsid w:val="00357A23"/>
    <w:rsid w:val="00362A47"/>
    <w:rsid w:val="0036389F"/>
    <w:rsid w:val="00364462"/>
    <w:rsid w:val="0037039B"/>
    <w:rsid w:val="00374018"/>
    <w:rsid w:val="0037568B"/>
    <w:rsid w:val="0038063E"/>
    <w:rsid w:val="00384D18"/>
    <w:rsid w:val="00386727"/>
    <w:rsid w:val="0039269A"/>
    <w:rsid w:val="00395BF3"/>
    <w:rsid w:val="003A26C4"/>
    <w:rsid w:val="003B0836"/>
    <w:rsid w:val="003B6D29"/>
    <w:rsid w:val="003C0B48"/>
    <w:rsid w:val="003C15E9"/>
    <w:rsid w:val="003C561F"/>
    <w:rsid w:val="003C612F"/>
    <w:rsid w:val="003C6721"/>
    <w:rsid w:val="003C6C83"/>
    <w:rsid w:val="003C78C0"/>
    <w:rsid w:val="003C7EEE"/>
    <w:rsid w:val="003D46D7"/>
    <w:rsid w:val="003D7CF2"/>
    <w:rsid w:val="003E4705"/>
    <w:rsid w:val="003E54CD"/>
    <w:rsid w:val="003F30EC"/>
    <w:rsid w:val="003F69B0"/>
    <w:rsid w:val="003F7272"/>
    <w:rsid w:val="0040192B"/>
    <w:rsid w:val="004029FE"/>
    <w:rsid w:val="00410506"/>
    <w:rsid w:val="00411186"/>
    <w:rsid w:val="00415224"/>
    <w:rsid w:val="00416E2A"/>
    <w:rsid w:val="00427962"/>
    <w:rsid w:val="004303B2"/>
    <w:rsid w:val="004337D4"/>
    <w:rsid w:val="00436F49"/>
    <w:rsid w:val="00440DD5"/>
    <w:rsid w:val="00442F2E"/>
    <w:rsid w:val="00443A6C"/>
    <w:rsid w:val="00447A80"/>
    <w:rsid w:val="00456663"/>
    <w:rsid w:val="00456BBB"/>
    <w:rsid w:val="00460473"/>
    <w:rsid w:val="00463EF1"/>
    <w:rsid w:val="004647F6"/>
    <w:rsid w:val="00470EEC"/>
    <w:rsid w:val="00474D0A"/>
    <w:rsid w:val="00480D4E"/>
    <w:rsid w:val="00482435"/>
    <w:rsid w:val="00487C69"/>
    <w:rsid w:val="004956F6"/>
    <w:rsid w:val="004A12DB"/>
    <w:rsid w:val="004A134B"/>
    <w:rsid w:val="004A3F8B"/>
    <w:rsid w:val="004A4727"/>
    <w:rsid w:val="004A7946"/>
    <w:rsid w:val="004B39BC"/>
    <w:rsid w:val="004B5FA2"/>
    <w:rsid w:val="004C03C9"/>
    <w:rsid w:val="004C1371"/>
    <w:rsid w:val="004C6175"/>
    <w:rsid w:val="004C6EB2"/>
    <w:rsid w:val="004C7E7A"/>
    <w:rsid w:val="004D2B93"/>
    <w:rsid w:val="004D4BF5"/>
    <w:rsid w:val="004D4E21"/>
    <w:rsid w:val="004D554B"/>
    <w:rsid w:val="004D5941"/>
    <w:rsid w:val="004D7019"/>
    <w:rsid w:val="004D7324"/>
    <w:rsid w:val="004E0A22"/>
    <w:rsid w:val="004E5E0E"/>
    <w:rsid w:val="004F1CAC"/>
    <w:rsid w:val="004F2BB2"/>
    <w:rsid w:val="00503084"/>
    <w:rsid w:val="005032A4"/>
    <w:rsid w:val="005056F1"/>
    <w:rsid w:val="005069B2"/>
    <w:rsid w:val="00510DA0"/>
    <w:rsid w:val="0051315E"/>
    <w:rsid w:val="00514170"/>
    <w:rsid w:val="00521C3E"/>
    <w:rsid w:val="00522088"/>
    <w:rsid w:val="00525784"/>
    <w:rsid w:val="00536C94"/>
    <w:rsid w:val="00537939"/>
    <w:rsid w:val="00537F7E"/>
    <w:rsid w:val="00542691"/>
    <w:rsid w:val="0054471E"/>
    <w:rsid w:val="00547EC3"/>
    <w:rsid w:val="005544FA"/>
    <w:rsid w:val="005556D6"/>
    <w:rsid w:val="005567A3"/>
    <w:rsid w:val="00556DB4"/>
    <w:rsid w:val="00561E0C"/>
    <w:rsid w:val="005628BB"/>
    <w:rsid w:val="00563FF4"/>
    <w:rsid w:val="00565368"/>
    <w:rsid w:val="005678B9"/>
    <w:rsid w:val="00571A6D"/>
    <w:rsid w:val="0057622A"/>
    <w:rsid w:val="005763A3"/>
    <w:rsid w:val="00581248"/>
    <w:rsid w:val="00581657"/>
    <w:rsid w:val="00581C6D"/>
    <w:rsid w:val="00593B37"/>
    <w:rsid w:val="00594BFA"/>
    <w:rsid w:val="00594EB8"/>
    <w:rsid w:val="005966A7"/>
    <w:rsid w:val="0059729E"/>
    <w:rsid w:val="005A57F8"/>
    <w:rsid w:val="005A6EEE"/>
    <w:rsid w:val="005B08C5"/>
    <w:rsid w:val="005B3E12"/>
    <w:rsid w:val="005B6D47"/>
    <w:rsid w:val="005C43A8"/>
    <w:rsid w:val="005D1AD1"/>
    <w:rsid w:val="005D543B"/>
    <w:rsid w:val="005D5BD7"/>
    <w:rsid w:val="005E2E2A"/>
    <w:rsid w:val="005E66DA"/>
    <w:rsid w:val="005E7B2B"/>
    <w:rsid w:val="00600387"/>
    <w:rsid w:val="00601ED4"/>
    <w:rsid w:val="006031A6"/>
    <w:rsid w:val="00603F96"/>
    <w:rsid w:val="006062C9"/>
    <w:rsid w:val="00607D6E"/>
    <w:rsid w:val="006116FE"/>
    <w:rsid w:val="006163D4"/>
    <w:rsid w:val="00620282"/>
    <w:rsid w:val="00620882"/>
    <w:rsid w:val="00621F0C"/>
    <w:rsid w:val="00624583"/>
    <w:rsid w:val="00626D97"/>
    <w:rsid w:val="006279F9"/>
    <w:rsid w:val="006302A6"/>
    <w:rsid w:val="00632D93"/>
    <w:rsid w:val="00633554"/>
    <w:rsid w:val="00633A95"/>
    <w:rsid w:val="0063569D"/>
    <w:rsid w:val="00635A38"/>
    <w:rsid w:val="00635CE8"/>
    <w:rsid w:val="00636951"/>
    <w:rsid w:val="00640B9D"/>
    <w:rsid w:val="006503E3"/>
    <w:rsid w:val="00651B21"/>
    <w:rsid w:val="00654480"/>
    <w:rsid w:val="00660A86"/>
    <w:rsid w:val="00663E7B"/>
    <w:rsid w:val="006674EA"/>
    <w:rsid w:val="0067113E"/>
    <w:rsid w:val="00672053"/>
    <w:rsid w:val="0067240A"/>
    <w:rsid w:val="0067350A"/>
    <w:rsid w:val="00674872"/>
    <w:rsid w:val="00681505"/>
    <w:rsid w:val="00683484"/>
    <w:rsid w:val="00685560"/>
    <w:rsid w:val="00692475"/>
    <w:rsid w:val="006A0CA1"/>
    <w:rsid w:val="006A24F5"/>
    <w:rsid w:val="006A6C3B"/>
    <w:rsid w:val="006B0D42"/>
    <w:rsid w:val="006B46E6"/>
    <w:rsid w:val="006B58D9"/>
    <w:rsid w:val="006B6065"/>
    <w:rsid w:val="006B62A5"/>
    <w:rsid w:val="006C0367"/>
    <w:rsid w:val="006C1A5D"/>
    <w:rsid w:val="006C3246"/>
    <w:rsid w:val="006D0939"/>
    <w:rsid w:val="006D39A4"/>
    <w:rsid w:val="006D434A"/>
    <w:rsid w:val="006D6FE0"/>
    <w:rsid w:val="006F0038"/>
    <w:rsid w:val="006F066A"/>
    <w:rsid w:val="006F2014"/>
    <w:rsid w:val="006F4303"/>
    <w:rsid w:val="006F68D4"/>
    <w:rsid w:val="00702AEF"/>
    <w:rsid w:val="007057EC"/>
    <w:rsid w:val="007112B9"/>
    <w:rsid w:val="00711337"/>
    <w:rsid w:val="00711791"/>
    <w:rsid w:val="00713638"/>
    <w:rsid w:val="00715BE1"/>
    <w:rsid w:val="00717821"/>
    <w:rsid w:val="00722928"/>
    <w:rsid w:val="00724F8D"/>
    <w:rsid w:val="00725DAC"/>
    <w:rsid w:val="0072692A"/>
    <w:rsid w:val="0072710B"/>
    <w:rsid w:val="00733B89"/>
    <w:rsid w:val="00734FE5"/>
    <w:rsid w:val="007419D4"/>
    <w:rsid w:val="00742D2D"/>
    <w:rsid w:val="0074331F"/>
    <w:rsid w:val="00751F66"/>
    <w:rsid w:val="00753690"/>
    <w:rsid w:val="00754903"/>
    <w:rsid w:val="00761E23"/>
    <w:rsid w:val="00761EF3"/>
    <w:rsid w:val="00762251"/>
    <w:rsid w:val="00771CAB"/>
    <w:rsid w:val="00776E0C"/>
    <w:rsid w:val="00781987"/>
    <w:rsid w:val="007824F9"/>
    <w:rsid w:val="00783274"/>
    <w:rsid w:val="0078327A"/>
    <w:rsid w:val="007A5E13"/>
    <w:rsid w:val="007B23BB"/>
    <w:rsid w:val="007B4395"/>
    <w:rsid w:val="007B5610"/>
    <w:rsid w:val="007C1199"/>
    <w:rsid w:val="007C4BFC"/>
    <w:rsid w:val="007D1DE5"/>
    <w:rsid w:val="007D1DE6"/>
    <w:rsid w:val="007D286B"/>
    <w:rsid w:val="007E6BD8"/>
    <w:rsid w:val="007F2F9D"/>
    <w:rsid w:val="007F75EF"/>
    <w:rsid w:val="0080222A"/>
    <w:rsid w:val="00807BEF"/>
    <w:rsid w:val="00813C87"/>
    <w:rsid w:val="00821987"/>
    <w:rsid w:val="008227A7"/>
    <w:rsid w:val="00825258"/>
    <w:rsid w:val="00830AE2"/>
    <w:rsid w:val="008320B5"/>
    <w:rsid w:val="008378E2"/>
    <w:rsid w:val="00841E22"/>
    <w:rsid w:val="008461DD"/>
    <w:rsid w:val="00850A14"/>
    <w:rsid w:val="00850B5C"/>
    <w:rsid w:val="0085110B"/>
    <w:rsid w:val="00852022"/>
    <w:rsid w:val="00853832"/>
    <w:rsid w:val="00865436"/>
    <w:rsid w:val="00866B9C"/>
    <w:rsid w:val="0087264E"/>
    <w:rsid w:val="00873005"/>
    <w:rsid w:val="008737CE"/>
    <w:rsid w:val="00874294"/>
    <w:rsid w:val="00875462"/>
    <w:rsid w:val="008757DA"/>
    <w:rsid w:val="00875AF2"/>
    <w:rsid w:val="00877B0C"/>
    <w:rsid w:val="00880A70"/>
    <w:rsid w:val="008877A3"/>
    <w:rsid w:val="00892D48"/>
    <w:rsid w:val="00894F33"/>
    <w:rsid w:val="00895628"/>
    <w:rsid w:val="00896067"/>
    <w:rsid w:val="00896857"/>
    <w:rsid w:val="008A02BD"/>
    <w:rsid w:val="008A46B8"/>
    <w:rsid w:val="008A4B38"/>
    <w:rsid w:val="008A6F2A"/>
    <w:rsid w:val="008B4A6F"/>
    <w:rsid w:val="008B682E"/>
    <w:rsid w:val="008B6DC9"/>
    <w:rsid w:val="008C19CE"/>
    <w:rsid w:val="008C1EFF"/>
    <w:rsid w:val="008C704F"/>
    <w:rsid w:val="008C72C0"/>
    <w:rsid w:val="008C76DC"/>
    <w:rsid w:val="008D5B9F"/>
    <w:rsid w:val="008D68C5"/>
    <w:rsid w:val="008E4377"/>
    <w:rsid w:val="008E4C1F"/>
    <w:rsid w:val="008E6392"/>
    <w:rsid w:val="008F1F02"/>
    <w:rsid w:val="008F2440"/>
    <w:rsid w:val="008F4A5E"/>
    <w:rsid w:val="008F7E0E"/>
    <w:rsid w:val="00902360"/>
    <w:rsid w:val="00905C63"/>
    <w:rsid w:val="00912111"/>
    <w:rsid w:val="009133BE"/>
    <w:rsid w:val="00913AF3"/>
    <w:rsid w:val="00914A01"/>
    <w:rsid w:val="00914BBB"/>
    <w:rsid w:val="00916734"/>
    <w:rsid w:val="009174E3"/>
    <w:rsid w:val="00922139"/>
    <w:rsid w:val="00922B88"/>
    <w:rsid w:val="00923BF5"/>
    <w:rsid w:val="00924009"/>
    <w:rsid w:val="009245DE"/>
    <w:rsid w:val="009258CF"/>
    <w:rsid w:val="00930C4F"/>
    <w:rsid w:val="00932E64"/>
    <w:rsid w:val="009348C5"/>
    <w:rsid w:val="00936A01"/>
    <w:rsid w:val="00940849"/>
    <w:rsid w:val="0094150F"/>
    <w:rsid w:val="00943175"/>
    <w:rsid w:val="009455F8"/>
    <w:rsid w:val="00945C1A"/>
    <w:rsid w:val="009518D0"/>
    <w:rsid w:val="00955027"/>
    <w:rsid w:val="00956866"/>
    <w:rsid w:val="009623B9"/>
    <w:rsid w:val="0096246D"/>
    <w:rsid w:val="00964758"/>
    <w:rsid w:val="00965826"/>
    <w:rsid w:val="00965FDB"/>
    <w:rsid w:val="0096755B"/>
    <w:rsid w:val="00970F18"/>
    <w:rsid w:val="00971B5F"/>
    <w:rsid w:val="0097528C"/>
    <w:rsid w:val="00976995"/>
    <w:rsid w:val="009814EF"/>
    <w:rsid w:val="0098595B"/>
    <w:rsid w:val="00985F80"/>
    <w:rsid w:val="0098717F"/>
    <w:rsid w:val="00991CB7"/>
    <w:rsid w:val="00992CE7"/>
    <w:rsid w:val="00993BF3"/>
    <w:rsid w:val="00996DFE"/>
    <w:rsid w:val="009A2B9B"/>
    <w:rsid w:val="009B3B91"/>
    <w:rsid w:val="009B77B1"/>
    <w:rsid w:val="009C30B3"/>
    <w:rsid w:val="009C5B47"/>
    <w:rsid w:val="009C60ED"/>
    <w:rsid w:val="009D12C2"/>
    <w:rsid w:val="009D7E54"/>
    <w:rsid w:val="009E1E87"/>
    <w:rsid w:val="009F0F37"/>
    <w:rsid w:val="009F5E82"/>
    <w:rsid w:val="00A00352"/>
    <w:rsid w:val="00A00B82"/>
    <w:rsid w:val="00A10EC9"/>
    <w:rsid w:val="00A1302E"/>
    <w:rsid w:val="00A1410F"/>
    <w:rsid w:val="00A1411B"/>
    <w:rsid w:val="00A16397"/>
    <w:rsid w:val="00A20353"/>
    <w:rsid w:val="00A21D69"/>
    <w:rsid w:val="00A223B2"/>
    <w:rsid w:val="00A243E3"/>
    <w:rsid w:val="00A24E76"/>
    <w:rsid w:val="00A2529E"/>
    <w:rsid w:val="00A33485"/>
    <w:rsid w:val="00A36740"/>
    <w:rsid w:val="00A40F16"/>
    <w:rsid w:val="00A4162E"/>
    <w:rsid w:val="00A46A9A"/>
    <w:rsid w:val="00A639C5"/>
    <w:rsid w:val="00A65EEE"/>
    <w:rsid w:val="00A73E7A"/>
    <w:rsid w:val="00A8701D"/>
    <w:rsid w:val="00A87B98"/>
    <w:rsid w:val="00A956C5"/>
    <w:rsid w:val="00AA3BC2"/>
    <w:rsid w:val="00AA4883"/>
    <w:rsid w:val="00AA7239"/>
    <w:rsid w:val="00AB1A52"/>
    <w:rsid w:val="00AB45AD"/>
    <w:rsid w:val="00AC4ED7"/>
    <w:rsid w:val="00AC525D"/>
    <w:rsid w:val="00AC70B4"/>
    <w:rsid w:val="00AD0E9B"/>
    <w:rsid w:val="00AD0FA7"/>
    <w:rsid w:val="00AD18E6"/>
    <w:rsid w:val="00AD3B38"/>
    <w:rsid w:val="00AD5809"/>
    <w:rsid w:val="00AD5B57"/>
    <w:rsid w:val="00AE2CB0"/>
    <w:rsid w:val="00AE30B2"/>
    <w:rsid w:val="00AE3F44"/>
    <w:rsid w:val="00AE69BD"/>
    <w:rsid w:val="00AE7E86"/>
    <w:rsid w:val="00AF0C51"/>
    <w:rsid w:val="00AF3599"/>
    <w:rsid w:val="00AF60DF"/>
    <w:rsid w:val="00B02FEC"/>
    <w:rsid w:val="00B05741"/>
    <w:rsid w:val="00B102AD"/>
    <w:rsid w:val="00B10499"/>
    <w:rsid w:val="00B10883"/>
    <w:rsid w:val="00B147B8"/>
    <w:rsid w:val="00B16180"/>
    <w:rsid w:val="00B1764A"/>
    <w:rsid w:val="00B17ACF"/>
    <w:rsid w:val="00B225E9"/>
    <w:rsid w:val="00B2318D"/>
    <w:rsid w:val="00B233D1"/>
    <w:rsid w:val="00B301AF"/>
    <w:rsid w:val="00B302E6"/>
    <w:rsid w:val="00B31BDE"/>
    <w:rsid w:val="00B40BCE"/>
    <w:rsid w:val="00B416D2"/>
    <w:rsid w:val="00B45637"/>
    <w:rsid w:val="00B52CC3"/>
    <w:rsid w:val="00B658D7"/>
    <w:rsid w:val="00B659CA"/>
    <w:rsid w:val="00B6739A"/>
    <w:rsid w:val="00B67495"/>
    <w:rsid w:val="00B67F2F"/>
    <w:rsid w:val="00B70450"/>
    <w:rsid w:val="00B80FE5"/>
    <w:rsid w:val="00B86477"/>
    <w:rsid w:val="00B96757"/>
    <w:rsid w:val="00B97406"/>
    <w:rsid w:val="00B97B3D"/>
    <w:rsid w:val="00BA1C79"/>
    <w:rsid w:val="00BA56D8"/>
    <w:rsid w:val="00BB07B3"/>
    <w:rsid w:val="00BB3107"/>
    <w:rsid w:val="00BB5DEB"/>
    <w:rsid w:val="00BB62A1"/>
    <w:rsid w:val="00BC54D6"/>
    <w:rsid w:val="00BD2310"/>
    <w:rsid w:val="00BD37B3"/>
    <w:rsid w:val="00BD3D37"/>
    <w:rsid w:val="00BD68AE"/>
    <w:rsid w:val="00BD77D2"/>
    <w:rsid w:val="00BE08BE"/>
    <w:rsid w:val="00BE38C3"/>
    <w:rsid w:val="00BE7DA7"/>
    <w:rsid w:val="00BF0F78"/>
    <w:rsid w:val="00BF53EE"/>
    <w:rsid w:val="00BF6546"/>
    <w:rsid w:val="00C004D0"/>
    <w:rsid w:val="00C010A3"/>
    <w:rsid w:val="00C07321"/>
    <w:rsid w:val="00C07931"/>
    <w:rsid w:val="00C07A00"/>
    <w:rsid w:val="00C1188C"/>
    <w:rsid w:val="00C134DE"/>
    <w:rsid w:val="00C22647"/>
    <w:rsid w:val="00C2288F"/>
    <w:rsid w:val="00C230E1"/>
    <w:rsid w:val="00C40735"/>
    <w:rsid w:val="00C40A31"/>
    <w:rsid w:val="00C40AA9"/>
    <w:rsid w:val="00C501E2"/>
    <w:rsid w:val="00C575E9"/>
    <w:rsid w:val="00C6001D"/>
    <w:rsid w:val="00C6168B"/>
    <w:rsid w:val="00C6268B"/>
    <w:rsid w:val="00C74E30"/>
    <w:rsid w:val="00C75BE9"/>
    <w:rsid w:val="00C804D5"/>
    <w:rsid w:val="00C80E1B"/>
    <w:rsid w:val="00C81536"/>
    <w:rsid w:val="00C83E27"/>
    <w:rsid w:val="00C85134"/>
    <w:rsid w:val="00C90F10"/>
    <w:rsid w:val="00C925A8"/>
    <w:rsid w:val="00C93766"/>
    <w:rsid w:val="00C967D2"/>
    <w:rsid w:val="00CA7F5A"/>
    <w:rsid w:val="00CC0441"/>
    <w:rsid w:val="00CC138D"/>
    <w:rsid w:val="00CC3478"/>
    <w:rsid w:val="00CC3AFF"/>
    <w:rsid w:val="00CC3C0F"/>
    <w:rsid w:val="00CD3101"/>
    <w:rsid w:val="00CE3807"/>
    <w:rsid w:val="00CE7131"/>
    <w:rsid w:val="00CF0C23"/>
    <w:rsid w:val="00CF1132"/>
    <w:rsid w:val="00CF4952"/>
    <w:rsid w:val="00D037E2"/>
    <w:rsid w:val="00D04CE5"/>
    <w:rsid w:val="00D068E6"/>
    <w:rsid w:val="00D1101A"/>
    <w:rsid w:val="00D15777"/>
    <w:rsid w:val="00D168C6"/>
    <w:rsid w:val="00D17F59"/>
    <w:rsid w:val="00D21326"/>
    <w:rsid w:val="00D222C8"/>
    <w:rsid w:val="00D22516"/>
    <w:rsid w:val="00D252E4"/>
    <w:rsid w:val="00D27DDC"/>
    <w:rsid w:val="00D412EC"/>
    <w:rsid w:val="00D46093"/>
    <w:rsid w:val="00D473AB"/>
    <w:rsid w:val="00D51BF5"/>
    <w:rsid w:val="00D66FE5"/>
    <w:rsid w:val="00D67D11"/>
    <w:rsid w:val="00D7054D"/>
    <w:rsid w:val="00D71F85"/>
    <w:rsid w:val="00D74A19"/>
    <w:rsid w:val="00D7523A"/>
    <w:rsid w:val="00D82BA2"/>
    <w:rsid w:val="00D854DB"/>
    <w:rsid w:val="00D8676D"/>
    <w:rsid w:val="00D90F4A"/>
    <w:rsid w:val="00D961D0"/>
    <w:rsid w:val="00D972FA"/>
    <w:rsid w:val="00DA247F"/>
    <w:rsid w:val="00DA46B5"/>
    <w:rsid w:val="00DA63AB"/>
    <w:rsid w:val="00DA72D4"/>
    <w:rsid w:val="00DB0F54"/>
    <w:rsid w:val="00DB2F1C"/>
    <w:rsid w:val="00DB3685"/>
    <w:rsid w:val="00DB788B"/>
    <w:rsid w:val="00DC172D"/>
    <w:rsid w:val="00DC407E"/>
    <w:rsid w:val="00DD085B"/>
    <w:rsid w:val="00DD0C8D"/>
    <w:rsid w:val="00DD123F"/>
    <w:rsid w:val="00DD43F3"/>
    <w:rsid w:val="00DD5A89"/>
    <w:rsid w:val="00DD705A"/>
    <w:rsid w:val="00DE1F9C"/>
    <w:rsid w:val="00DF1736"/>
    <w:rsid w:val="00DF2D5B"/>
    <w:rsid w:val="00DF6650"/>
    <w:rsid w:val="00DF6B20"/>
    <w:rsid w:val="00DF7096"/>
    <w:rsid w:val="00DF7D6A"/>
    <w:rsid w:val="00E10819"/>
    <w:rsid w:val="00E115F4"/>
    <w:rsid w:val="00E17A8E"/>
    <w:rsid w:val="00E218FB"/>
    <w:rsid w:val="00E21A79"/>
    <w:rsid w:val="00E21E4D"/>
    <w:rsid w:val="00E22AF7"/>
    <w:rsid w:val="00E2368A"/>
    <w:rsid w:val="00E27558"/>
    <w:rsid w:val="00E3090F"/>
    <w:rsid w:val="00E31F95"/>
    <w:rsid w:val="00E330A8"/>
    <w:rsid w:val="00E33448"/>
    <w:rsid w:val="00E369B8"/>
    <w:rsid w:val="00E40A23"/>
    <w:rsid w:val="00E41A64"/>
    <w:rsid w:val="00E45385"/>
    <w:rsid w:val="00E466DE"/>
    <w:rsid w:val="00E47909"/>
    <w:rsid w:val="00E502DE"/>
    <w:rsid w:val="00E50BC9"/>
    <w:rsid w:val="00E53FF6"/>
    <w:rsid w:val="00E570FC"/>
    <w:rsid w:val="00E62BC3"/>
    <w:rsid w:val="00E63342"/>
    <w:rsid w:val="00E65CE7"/>
    <w:rsid w:val="00E72107"/>
    <w:rsid w:val="00E73445"/>
    <w:rsid w:val="00E80221"/>
    <w:rsid w:val="00E8099D"/>
    <w:rsid w:val="00E810E5"/>
    <w:rsid w:val="00E81FD7"/>
    <w:rsid w:val="00E86259"/>
    <w:rsid w:val="00E90165"/>
    <w:rsid w:val="00E9132C"/>
    <w:rsid w:val="00E9285E"/>
    <w:rsid w:val="00E954DF"/>
    <w:rsid w:val="00E9668E"/>
    <w:rsid w:val="00E96E00"/>
    <w:rsid w:val="00EA199B"/>
    <w:rsid w:val="00EA2264"/>
    <w:rsid w:val="00EA3C22"/>
    <w:rsid w:val="00EA4F6C"/>
    <w:rsid w:val="00EA4FBA"/>
    <w:rsid w:val="00EB0765"/>
    <w:rsid w:val="00EB40A7"/>
    <w:rsid w:val="00EB53CB"/>
    <w:rsid w:val="00EB5FD1"/>
    <w:rsid w:val="00EB6C92"/>
    <w:rsid w:val="00EB71D6"/>
    <w:rsid w:val="00EC29EC"/>
    <w:rsid w:val="00EC3A2A"/>
    <w:rsid w:val="00ED670B"/>
    <w:rsid w:val="00ED6A6E"/>
    <w:rsid w:val="00EE0CE2"/>
    <w:rsid w:val="00EE345E"/>
    <w:rsid w:val="00EE6091"/>
    <w:rsid w:val="00EF395A"/>
    <w:rsid w:val="00F038DD"/>
    <w:rsid w:val="00F051D3"/>
    <w:rsid w:val="00F057B3"/>
    <w:rsid w:val="00F05BAC"/>
    <w:rsid w:val="00F10038"/>
    <w:rsid w:val="00F10AEE"/>
    <w:rsid w:val="00F11117"/>
    <w:rsid w:val="00F12578"/>
    <w:rsid w:val="00F14E37"/>
    <w:rsid w:val="00F212F2"/>
    <w:rsid w:val="00F234FC"/>
    <w:rsid w:val="00F2634C"/>
    <w:rsid w:val="00F269EB"/>
    <w:rsid w:val="00F331F3"/>
    <w:rsid w:val="00F33BD8"/>
    <w:rsid w:val="00F3584E"/>
    <w:rsid w:val="00F40717"/>
    <w:rsid w:val="00F465BB"/>
    <w:rsid w:val="00F53CFA"/>
    <w:rsid w:val="00F54750"/>
    <w:rsid w:val="00F54CB8"/>
    <w:rsid w:val="00F61D24"/>
    <w:rsid w:val="00F71185"/>
    <w:rsid w:val="00F73517"/>
    <w:rsid w:val="00F742DE"/>
    <w:rsid w:val="00F86A1F"/>
    <w:rsid w:val="00F93EBA"/>
    <w:rsid w:val="00F94CDD"/>
    <w:rsid w:val="00F950BB"/>
    <w:rsid w:val="00F954CA"/>
    <w:rsid w:val="00F958FE"/>
    <w:rsid w:val="00FA052D"/>
    <w:rsid w:val="00FA1E0C"/>
    <w:rsid w:val="00FA3027"/>
    <w:rsid w:val="00FA3DFA"/>
    <w:rsid w:val="00FB7F76"/>
    <w:rsid w:val="00FC2AAA"/>
    <w:rsid w:val="00FC2DAD"/>
    <w:rsid w:val="00FD033D"/>
    <w:rsid w:val="00FD1253"/>
    <w:rsid w:val="00FD1EFD"/>
    <w:rsid w:val="00FD31CA"/>
    <w:rsid w:val="00FD5529"/>
    <w:rsid w:val="00FD764F"/>
    <w:rsid w:val="00FE3E2B"/>
    <w:rsid w:val="00FE6A0D"/>
    <w:rsid w:val="00FF0E5C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0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0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6F0038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locked/>
    <w:rsid w:val="006F0038"/>
    <w:rPr>
      <w:b/>
      <w:bCs/>
      <w:sz w:val="28"/>
      <w:szCs w:val="28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6F00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6F0038"/>
    <w:pPr>
      <w:jc w:val="center"/>
    </w:pPr>
    <w:rPr>
      <w:sz w:val="28"/>
      <w:szCs w:val="20"/>
    </w:rPr>
  </w:style>
  <w:style w:type="paragraph" w:customStyle="1" w:styleId="ConsNormal">
    <w:name w:val="ConsNormal"/>
    <w:rsid w:val="006F0038"/>
    <w:pPr>
      <w:widowControl w:val="0"/>
      <w:ind w:firstLine="720"/>
    </w:pPr>
    <w:rPr>
      <w:rFonts w:ascii="Arial" w:hAnsi="Arial"/>
    </w:rPr>
  </w:style>
  <w:style w:type="paragraph" w:styleId="HTML">
    <w:name w:val="HTML Preformatted"/>
    <w:basedOn w:val="a"/>
    <w:rsid w:val="006F0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F00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çàãîëîâîê 8"/>
    <w:basedOn w:val="a"/>
    <w:next w:val="a"/>
    <w:rsid w:val="006F0038"/>
    <w:pPr>
      <w:keepNext/>
      <w:spacing w:before="120" w:line="360" w:lineRule="auto"/>
      <w:jc w:val="center"/>
    </w:pPr>
    <w:rPr>
      <w:szCs w:val="20"/>
    </w:rPr>
  </w:style>
  <w:style w:type="table" w:styleId="a5">
    <w:name w:val="Table Grid"/>
    <w:basedOn w:val="a1"/>
    <w:rsid w:val="006F0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F003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Îáû÷íûé"/>
    <w:rsid w:val="006F0038"/>
  </w:style>
  <w:style w:type="paragraph" w:customStyle="1" w:styleId="ConsPlusCell">
    <w:name w:val="ConsPlusCell"/>
    <w:rsid w:val="006F003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Document Map"/>
    <w:basedOn w:val="a"/>
    <w:semiHidden/>
    <w:rsid w:val="00B7045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ody Text Indent"/>
    <w:basedOn w:val="a"/>
    <w:rsid w:val="00EC3A2A"/>
    <w:pPr>
      <w:suppressAutoHyphens/>
      <w:ind w:firstLine="426"/>
      <w:jc w:val="both"/>
    </w:pPr>
    <w:rPr>
      <w:sz w:val="28"/>
      <w:szCs w:val="20"/>
      <w:lang w:eastAsia="ar-SA"/>
    </w:rPr>
  </w:style>
  <w:style w:type="paragraph" w:customStyle="1" w:styleId="a9">
    <w:name w:val="Знак"/>
    <w:basedOn w:val="a"/>
    <w:rsid w:val="00EC3A2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2E60E5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D37B3"/>
    <w:rPr>
      <w:sz w:val="28"/>
    </w:rPr>
  </w:style>
  <w:style w:type="character" w:customStyle="1" w:styleId="10">
    <w:name w:val="Заголовок 1 Знак"/>
    <w:link w:val="1"/>
    <w:rsid w:val="000F3B42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C07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E2171-73DA-49FD-953F-3B32964C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6051</Words>
  <Characters>34496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</Company>
  <LinksUpToDate>false</LinksUpToDate>
  <CharactersWithSpaces>40467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Юлия</cp:lastModifiedBy>
  <cp:revision>2</cp:revision>
  <cp:lastPrinted>2015-12-04T07:30:00Z</cp:lastPrinted>
  <dcterms:created xsi:type="dcterms:W3CDTF">2015-12-04T07:38:00Z</dcterms:created>
  <dcterms:modified xsi:type="dcterms:W3CDTF">2015-12-04T07:38:00Z</dcterms:modified>
</cp:coreProperties>
</file>