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F9" w:rsidRDefault="00D901F9" w:rsidP="00D901F9">
      <w:pPr>
        <w:jc w:val="center"/>
        <w:rPr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2455" cy="6889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F9" w:rsidRDefault="00D901F9" w:rsidP="00D901F9">
      <w:pPr>
        <w:jc w:val="center"/>
        <w:rPr>
          <w:sz w:val="28"/>
          <w:szCs w:val="28"/>
        </w:rPr>
      </w:pPr>
    </w:p>
    <w:p w:rsidR="00D901F9" w:rsidRDefault="00D901F9" w:rsidP="00D90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</w:p>
    <w:p w:rsidR="00D901F9" w:rsidRDefault="00821086" w:rsidP="00D90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ПЕЧЕРСКОГО </w:t>
      </w:r>
      <w:r w:rsidR="00D901F9">
        <w:rPr>
          <w:b/>
          <w:bCs/>
          <w:sz w:val="28"/>
          <w:szCs w:val="28"/>
        </w:rPr>
        <w:t xml:space="preserve">СЕЛЬСКОГО ПОСЕЛЕНИЯ  </w:t>
      </w:r>
      <w:r w:rsidR="00AE0D7D">
        <w:rPr>
          <w:b/>
          <w:bCs/>
          <w:sz w:val="28"/>
          <w:szCs w:val="28"/>
        </w:rPr>
        <w:t>СМОЛЕНСКОГО</w:t>
      </w:r>
      <w:r w:rsidR="00D901F9">
        <w:rPr>
          <w:b/>
          <w:bCs/>
          <w:sz w:val="28"/>
          <w:szCs w:val="28"/>
        </w:rPr>
        <w:t xml:space="preserve"> РАЙОНА СМОЛЕНСКОЙ ОБЛАСТИ</w:t>
      </w:r>
    </w:p>
    <w:p w:rsidR="00D901F9" w:rsidRDefault="00D901F9" w:rsidP="00D901F9">
      <w:pPr>
        <w:jc w:val="both"/>
        <w:rPr>
          <w:b/>
          <w:bCs/>
          <w:sz w:val="28"/>
          <w:szCs w:val="28"/>
        </w:rPr>
      </w:pPr>
    </w:p>
    <w:p w:rsidR="00D901F9" w:rsidRDefault="00D901F9" w:rsidP="00D901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09"/>
        <w:gridCol w:w="425"/>
        <w:gridCol w:w="6379"/>
      </w:tblGrid>
      <w:tr w:rsidR="00D901F9" w:rsidTr="00D901F9">
        <w:trPr>
          <w:trHeight w:val="61"/>
        </w:trPr>
        <w:tc>
          <w:tcPr>
            <w:tcW w:w="709" w:type="dxa"/>
          </w:tcPr>
          <w:p w:rsidR="00D901F9" w:rsidRDefault="00D901F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D901F9" w:rsidRDefault="00D901F9">
            <w:pPr>
              <w:rPr>
                <w:rFonts w:ascii="Courier New" w:hAnsi="Courier New" w:cs="Courier New"/>
              </w:rPr>
            </w:pPr>
          </w:p>
        </w:tc>
        <w:tc>
          <w:tcPr>
            <w:tcW w:w="6379" w:type="dxa"/>
          </w:tcPr>
          <w:p w:rsidR="00D901F9" w:rsidRDefault="00D901F9">
            <w:pPr>
              <w:rPr>
                <w:rFonts w:ascii="Courier New" w:hAnsi="Courier New" w:cs="Courier New"/>
              </w:rPr>
            </w:pPr>
          </w:p>
        </w:tc>
      </w:tr>
    </w:tbl>
    <w:p w:rsidR="00D901F9" w:rsidRDefault="001E5C4C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5C3">
        <w:rPr>
          <w:sz w:val="28"/>
          <w:szCs w:val="28"/>
        </w:rPr>
        <w:t>06.06.2018</w:t>
      </w:r>
      <w:r>
        <w:rPr>
          <w:sz w:val="28"/>
          <w:szCs w:val="28"/>
        </w:rPr>
        <w:t xml:space="preserve"> года</w:t>
      </w:r>
      <w:r w:rsidR="00D901F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D901F9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</w:t>
      </w:r>
      <w:r w:rsidR="001E25C3">
        <w:rPr>
          <w:sz w:val="28"/>
          <w:szCs w:val="28"/>
        </w:rPr>
        <w:t>17</w:t>
      </w:r>
    </w:p>
    <w:p w:rsidR="00D901F9" w:rsidRDefault="00D901F9" w:rsidP="00D901F9">
      <w:pPr>
        <w:rPr>
          <w:sz w:val="28"/>
          <w:szCs w:val="28"/>
        </w:rPr>
      </w:pPr>
    </w:p>
    <w:p w:rsidR="001E5C4C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E5C4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E5C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оценке </w:t>
      </w:r>
      <w:r w:rsidR="001E5C4C">
        <w:rPr>
          <w:sz w:val="28"/>
          <w:szCs w:val="28"/>
        </w:rPr>
        <w:t xml:space="preserve">  </w:t>
      </w:r>
      <w:r>
        <w:rPr>
          <w:sz w:val="28"/>
          <w:szCs w:val="28"/>
        </w:rPr>
        <w:t>эффективности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1E5C4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налоговых</w:t>
      </w:r>
      <w:proofErr w:type="gramEnd"/>
      <w:r>
        <w:rPr>
          <w:sz w:val="28"/>
          <w:szCs w:val="28"/>
        </w:rPr>
        <w:t xml:space="preserve"> 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льгот</w:t>
      </w:r>
      <w:r w:rsidR="001E5C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на </w:t>
      </w:r>
      <w:r w:rsidR="001E5C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территории </w:t>
      </w:r>
    </w:p>
    <w:p w:rsidR="00D901F9" w:rsidRDefault="00821086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</w:t>
      </w:r>
      <w:r w:rsidR="00D901F9">
        <w:rPr>
          <w:sz w:val="28"/>
          <w:szCs w:val="28"/>
        </w:rPr>
        <w:t>сельского</w:t>
      </w:r>
    </w:p>
    <w:p w:rsidR="001E5C4C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E5C4C">
        <w:rPr>
          <w:sz w:val="28"/>
          <w:szCs w:val="28"/>
        </w:rPr>
        <w:t xml:space="preserve">    </w:t>
      </w:r>
      <w:r w:rsidR="00AE0D7D">
        <w:rPr>
          <w:sz w:val="28"/>
          <w:szCs w:val="28"/>
        </w:rPr>
        <w:t>Смоленского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</w:p>
    <w:p w:rsidR="00D901F9" w:rsidRDefault="00D901F9" w:rsidP="00D901F9">
      <w:pPr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E338C5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 xml:space="preserve">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области,  </w:t>
      </w:r>
    </w:p>
    <w:p w:rsidR="00D901F9" w:rsidRDefault="00D901F9" w:rsidP="00D901F9">
      <w:pPr>
        <w:jc w:val="both"/>
        <w:rPr>
          <w:sz w:val="28"/>
          <w:szCs w:val="28"/>
        </w:rPr>
      </w:pPr>
    </w:p>
    <w:p w:rsidR="00D901F9" w:rsidRDefault="00D901F9" w:rsidP="00D901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Совет депутатов </w:t>
      </w:r>
      <w:r w:rsidR="00E338C5">
        <w:rPr>
          <w:sz w:val="28"/>
          <w:szCs w:val="28"/>
        </w:rPr>
        <w:t>Печерского</w:t>
      </w:r>
      <w:r>
        <w:rPr>
          <w:sz w:val="28"/>
          <w:szCs w:val="28"/>
        </w:rPr>
        <w:t xml:space="preserve"> 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</w:t>
      </w: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:</w:t>
      </w:r>
    </w:p>
    <w:p w:rsidR="00D901F9" w:rsidRDefault="00D901F9" w:rsidP="00D901F9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D901F9" w:rsidRDefault="00D901F9" w:rsidP="00D901F9">
      <w:pPr>
        <w:shd w:val="clear" w:color="auto" w:fill="FFFFFF"/>
        <w:spacing w:line="322" w:lineRule="exact"/>
        <w:ind w:left="66" w:right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Положение об оценке эффективности предоставления налоговых льгот на территории </w:t>
      </w:r>
      <w:r w:rsidR="009664F4">
        <w:rPr>
          <w:sz w:val="28"/>
          <w:szCs w:val="28"/>
        </w:rPr>
        <w:t>Печерского</w:t>
      </w:r>
      <w:r>
        <w:rPr>
          <w:sz w:val="28"/>
          <w:szCs w:val="28"/>
        </w:rPr>
        <w:t xml:space="preserve"> 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согласно приложению.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r w:rsidR="009664F4">
        <w:rPr>
          <w:sz w:val="28"/>
          <w:szCs w:val="28"/>
        </w:rPr>
        <w:t>Печерского</w:t>
      </w:r>
      <w:r w:rsidR="00AE0D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подписания.</w:t>
      </w:r>
    </w:p>
    <w:p w:rsidR="00D901F9" w:rsidRDefault="00D901F9" w:rsidP="00D901F9">
      <w:pPr>
        <w:jc w:val="both"/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1F9" w:rsidRDefault="009664F4" w:rsidP="00D901F9">
      <w:pPr>
        <w:rPr>
          <w:sz w:val="28"/>
          <w:szCs w:val="28"/>
        </w:rPr>
      </w:pPr>
      <w:r>
        <w:rPr>
          <w:sz w:val="28"/>
          <w:szCs w:val="28"/>
        </w:rPr>
        <w:t>Печерского</w:t>
      </w:r>
      <w:r w:rsidR="00D901F9">
        <w:rPr>
          <w:sz w:val="28"/>
          <w:szCs w:val="28"/>
        </w:rPr>
        <w:t xml:space="preserve">  сельского поселения</w:t>
      </w:r>
    </w:p>
    <w:p w:rsidR="00D901F9" w:rsidRDefault="00AE0D7D" w:rsidP="00D901F9">
      <w:pPr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D901F9">
        <w:rPr>
          <w:sz w:val="28"/>
          <w:szCs w:val="28"/>
        </w:rPr>
        <w:t xml:space="preserve"> района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805880">
        <w:rPr>
          <w:sz w:val="28"/>
          <w:szCs w:val="28"/>
        </w:rPr>
        <w:t xml:space="preserve">              </w:t>
      </w:r>
      <w:r w:rsidR="009664F4">
        <w:rPr>
          <w:sz w:val="28"/>
          <w:szCs w:val="28"/>
        </w:rPr>
        <w:t>Янченко Ю.Н.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Утверждено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1E5C4C" w:rsidRDefault="009664F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Печерского</w:t>
      </w:r>
      <w:r w:rsidR="001E5C4C">
        <w:rPr>
          <w:sz w:val="28"/>
          <w:szCs w:val="28"/>
        </w:rPr>
        <w:t xml:space="preserve"> сельского поселения</w:t>
      </w:r>
    </w:p>
    <w:p w:rsidR="001E5C4C" w:rsidRPr="00864443" w:rsidRDefault="00AE0D7D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1E5C4C">
        <w:rPr>
          <w:sz w:val="28"/>
          <w:szCs w:val="28"/>
        </w:rPr>
        <w:t xml:space="preserve"> района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Смоленской области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 xml:space="preserve">от </w:t>
      </w:r>
      <w:r w:rsidR="00EB5DE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EB5DE9">
        <w:rPr>
          <w:sz w:val="28"/>
          <w:szCs w:val="28"/>
        </w:rPr>
        <w:t>06.</w:t>
      </w:r>
      <w:r>
        <w:rPr>
          <w:sz w:val="28"/>
          <w:szCs w:val="28"/>
        </w:rPr>
        <w:t>201</w:t>
      </w:r>
      <w:r w:rsidR="00AE0D7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</w:t>
      </w:r>
      <w:r w:rsidRPr="00864443">
        <w:rPr>
          <w:sz w:val="28"/>
          <w:szCs w:val="28"/>
        </w:rPr>
        <w:t>N</w:t>
      </w:r>
      <w:r w:rsidR="00EB5DE9">
        <w:rPr>
          <w:sz w:val="28"/>
          <w:szCs w:val="28"/>
        </w:rPr>
        <w:t>17</w:t>
      </w:r>
      <w:r w:rsidRPr="00864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864443">
        <w:rPr>
          <w:b/>
          <w:bCs/>
          <w:sz w:val="28"/>
          <w:szCs w:val="28"/>
        </w:rPr>
        <w:t>ПОЛОЖЕНИЕ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64443">
        <w:rPr>
          <w:b/>
          <w:bCs/>
          <w:sz w:val="28"/>
          <w:szCs w:val="28"/>
        </w:rPr>
        <w:t>ОБ ОЦЕНКЕ ЭФФЕКТИВНОСТИ 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по категориям налогоплательщиков и по следующим видам налогов: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443">
        <w:rPr>
          <w:sz w:val="28"/>
          <w:szCs w:val="28"/>
        </w:rPr>
        <w:t>. Оценка эффективности предоставления налоговых льгот не осуществляется в отношении: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государственных и муниципальных учреждений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государственной власти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местного самоуправления муниципальных образований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инвесторов, реализующих одобренные инвестиционные проекты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физических лиц.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443">
        <w:rPr>
          <w:sz w:val="28"/>
          <w:szCs w:val="28"/>
        </w:rPr>
        <w:t>. Для целей настоящего Положения применяются следующие понятия: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</w:t>
      </w:r>
      <w:r>
        <w:rPr>
          <w:sz w:val="28"/>
          <w:szCs w:val="28"/>
        </w:rPr>
        <w:t>местного</w:t>
      </w:r>
      <w:r w:rsidRPr="00864443">
        <w:rPr>
          <w:sz w:val="28"/>
          <w:szCs w:val="28"/>
        </w:rPr>
        <w:t xml:space="preserve"> бюджета;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улучшение условий труда, рост среднемесячной заработной платы);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4443">
        <w:rPr>
          <w:sz w:val="28"/>
          <w:szCs w:val="28"/>
        </w:rPr>
        <w:t xml:space="preserve">. Для оценки эффективности предоставленных налоговых льгот налогоплательщики в срок до 15 апреля текущего финансового года представляют в </w:t>
      </w:r>
      <w:r>
        <w:rPr>
          <w:sz w:val="28"/>
          <w:szCs w:val="28"/>
        </w:rPr>
        <w:t>Администрацию поселения</w:t>
      </w:r>
      <w:r w:rsidRPr="0086444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864443">
        <w:rPr>
          <w:sz w:val="28"/>
          <w:szCs w:val="28"/>
        </w:rPr>
        <w:t>):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3</w:t>
        </w:r>
      </w:hyperlink>
      <w:r w:rsidRPr="00864443">
        <w:rPr>
          <w:sz w:val="28"/>
          <w:szCs w:val="28"/>
        </w:rPr>
        <w:t xml:space="preserve"> к настоящему </w:t>
      </w:r>
      <w:r w:rsidRPr="00864443">
        <w:rPr>
          <w:sz w:val="28"/>
          <w:szCs w:val="28"/>
        </w:rPr>
        <w:lastRenderedPageBreak/>
        <w:t>Положению;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сведения о суммах задолженности по уплате налогов и иных обязательных платежей в бюджет</w:t>
      </w:r>
      <w:r>
        <w:rPr>
          <w:sz w:val="28"/>
          <w:szCs w:val="28"/>
        </w:rPr>
        <w:t xml:space="preserve"> </w:t>
      </w:r>
      <w:r w:rsidR="00C31F20">
        <w:rPr>
          <w:sz w:val="28"/>
          <w:szCs w:val="28"/>
        </w:rPr>
        <w:t>Печерского</w:t>
      </w:r>
      <w:r>
        <w:rPr>
          <w:sz w:val="28"/>
          <w:szCs w:val="28"/>
        </w:rPr>
        <w:t xml:space="preserve"> сельского поселения</w:t>
      </w:r>
      <w:r w:rsidRPr="00864443">
        <w:rPr>
          <w:sz w:val="28"/>
          <w:szCs w:val="28"/>
        </w:rPr>
        <w:t xml:space="preserve"> по состоянию на 1 января текущего финансового года.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4443">
        <w:rPr>
          <w:sz w:val="28"/>
          <w:szCs w:val="28"/>
        </w:rPr>
        <w:t xml:space="preserve">. Результаты проведенной оценки эффективности предоставленных налоговых льгот </w:t>
      </w:r>
      <w:r>
        <w:rPr>
          <w:sz w:val="28"/>
          <w:szCs w:val="28"/>
        </w:rPr>
        <w:t>в срок до 1 июля</w:t>
      </w:r>
      <w:r w:rsidRPr="00864443">
        <w:rPr>
          <w:sz w:val="28"/>
          <w:szCs w:val="28"/>
        </w:rPr>
        <w:t xml:space="preserve"> оформляются аналитическим отчетом </w:t>
      </w:r>
      <w:r>
        <w:rPr>
          <w:sz w:val="28"/>
          <w:szCs w:val="28"/>
        </w:rPr>
        <w:t>Администрации</w:t>
      </w:r>
      <w:r w:rsidRPr="00864443">
        <w:rPr>
          <w:sz w:val="28"/>
          <w:szCs w:val="28"/>
        </w:rPr>
        <w:t xml:space="preserve"> об эффективности предоставленных налоговых льгот. Указанный отчет </w:t>
      </w:r>
      <w:r>
        <w:rPr>
          <w:sz w:val="28"/>
          <w:szCs w:val="28"/>
        </w:rPr>
        <w:t xml:space="preserve">размещается на официальном сайте Администрации  </w:t>
      </w:r>
      <w:r w:rsidR="00CA14DF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>сельского поселения не позднее  10 рабочих дней со дня его подписания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4443">
        <w:rPr>
          <w:sz w:val="28"/>
          <w:szCs w:val="28"/>
        </w:rPr>
        <w:t xml:space="preserve">. Для оценки эффективности планируемых к предоставлению налоговых льгот налогоплательщики в срок до 1 июня текущего финансового года представляют в </w:t>
      </w:r>
      <w:r>
        <w:rPr>
          <w:sz w:val="28"/>
          <w:szCs w:val="28"/>
        </w:rPr>
        <w:t>Администрацию</w:t>
      </w:r>
      <w:r w:rsidRPr="00864443">
        <w:rPr>
          <w:sz w:val="28"/>
          <w:szCs w:val="28"/>
        </w:rPr>
        <w:t>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64443">
        <w:rPr>
          <w:sz w:val="28"/>
          <w:szCs w:val="28"/>
        </w:rPr>
        <w:t xml:space="preserve">. Результаты проведенной оценки эффективности планируемых к предоставлению налоговых льгот оформляются аналитической запиской </w:t>
      </w:r>
      <w:r>
        <w:rPr>
          <w:sz w:val="28"/>
          <w:szCs w:val="28"/>
        </w:rPr>
        <w:t>Администрации</w:t>
      </w:r>
      <w:r w:rsidRPr="00864443">
        <w:rPr>
          <w:sz w:val="28"/>
          <w:szCs w:val="28"/>
        </w:rPr>
        <w:t xml:space="preserve">. Указанная записка </w:t>
      </w:r>
      <w:r>
        <w:rPr>
          <w:sz w:val="28"/>
          <w:szCs w:val="28"/>
        </w:rPr>
        <w:t xml:space="preserve">направляется в Совет депутатов </w:t>
      </w:r>
      <w:r w:rsidR="00A80A82">
        <w:rPr>
          <w:sz w:val="28"/>
          <w:szCs w:val="28"/>
        </w:rPr>
        <w:t>Печерского</w:t>
      </w:r>
      <w:r>
        <w:rPr>
          <w:sz w:val="28"/>
          <w:szCs w:val="28"/>
        </w:rPr>
        <w:t xml:space="preserve"> сельского поселения </w:t>
      </w:r>
      <w:r w:rsidRPr="00864443">
        <w:rPr>
          <w:sz w:val="28"/>
          <w:szCs w:val="28"/>
        </w:rPr>
        <w:t>для разработки рекомендаций Администрации о предоставлении или об отказе в предоставлении налоговых льгот.</w:t>
      </w:r>
      <w:r>
        <w:rPr>
          <w:sz w:val="28"/>
          <w:szCs w:val="28"/>
        </w:rPr>
        <w:t xml:space="preserve">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4443">
        <w:rPr>
          <w:sz w:val="28"/>
          <w:szCs w:val="28"/>
        </w:rPr>
        <w:t>. Оценка бюджетной эффективности предоставленных (планируемых к предоставлению) налоговых льгот определяется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3135" cy="2520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" cy="220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в </w:t>
      </w:r>
      <w:r>
        <w:rPr>
          <w:sz w:val="28"/>
          <w:szCs w:val="28"/>
        </w:rPr>
        <w:t>бюджет поселения</w:t>
      </w:r>
      <w:r w:rsidRPr="00864443">
        <w:rPr>
          <w:sz w:val="28"/>
          <w:szCs w:val="28"/>
        </w:rPr>
        <w:t xml:space="preserve"> за отчетный финансовый год (планируемых к уплате в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в текущем финансовом году)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83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бюджетной эффективности предоставленных </w:t>
      </w:r>
      <w:r w:rsidRPr="00864443">
        <w:rPr>
          <w:sz w:val="28"/>
          <w:szCs w:val="28"/>
        </w:rPr>
        <w:lastRenderedPageBreak/>
        <w:t xml:space="preserve">(планируемых к предоставлению) налоговых льгот оформляются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, </w:t>
      </w:r>
      <w:hyperlink w:anchor="Par281" w:history="1">
        <w:r w:rsidRPr="001E5C4C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1E5C4C">
        <w:rPr>
          <w:sz w:val="28"/>
          <w:szCs w:val="28"/>
        </w:rPr>
        <w:t xml:space="preserve"> </w:t>
      </w:r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64443">
        <w:rPr>
          <w:sz w:val="28"/>
          <w:szCs w:val="28"/>
        </w:rPr>
        <w:t>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фонда заработной платы;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среднесписочной численности работников;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среднемесячной заработной платы.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социальной эффективности предоставленных (планируемых к предоставлению) налоговых льгот оформляются по формам согласно </w:t>
      </w:r>
      <w:hyperlink w:anchor="Par15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2</w:t>
        </w:r>
      </w:hyperlink>
      <w:r w:rsidRPr="001E5C4C">
        <w:rPr>
          <w:sz w:val="28"/>
          <w:szCs w:val="28"/>
        </w:rPr>
        <w:t xml:space="preserve">,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4443">
        <w:rPr>
          <w:sz w:val="28"/>
          <w:szCs w:val="28"/>
        </w:rPr>
        <w:t>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1460" cy="252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520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340" cy="2520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ОЭЭ &lt; 1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экономической эффективности предоставленных </w:t>
      </w:r>
      <w:r w:rsidRPr="00864443">
        <w:rPr>
          <w:sz w:val="28"/>
          <w:szCs w:val="28"/>
        </w:rPr>
        <w:lastRenderedPageBreak/>
        <w:t xml:space="preserve">(планируемых к предоставлению) налоговых льгот оформляются по формам согласно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3</w:t>
        </w:r>
      </w:hyperlink>
      <w:r w:rsidRPr="001E5C4C">
        <w:rPr>
          <w:sz w:val="28"/>
          <w:szCs w:val="28"/>
        </w:rPr>
        <w:t xml:space="preserve">, </w:t>
      </w:r>
      <w:hyperlink w:anchor="Par370" w:history="1">
        <w:r w:rsidRPr="001E5C4C">
          <w:rPr>
            <w:rStyle w:val="a5"/>
            <w:color w:val="auto"/>
            <w:sz w:val="28"/>
            <w:szCs w:val="28"/>
            <w:u w:val="none"/>
          </w:rPr>
          <w:t>7</w:t>
        </w:r>
      </w:hyperlink>
      <w:r w:rsidRPr="00E71F01">
        <w:rPr>
          <w:sz w:val="28"/>
          <w:szCs w:val="28"/>
        </w:rPr>
        <w:t xml:space="preserve"> </w:t>
      </w:r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64443">
        <w:rPr>
          <w:sz w:val="28"/>
          <w:szCs w:val="28"/>
        </w:rPr>
        <w:t xml:space="preserve">. Сводная оценка эффективности предоставленных (планируемых к предоставлению) налоговых льгот оформляется по формам согласно </w:t>
      </w:r>
      <w:hyperlink w:anchor="Par241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4</w:t>
        </w:r>
      </w:hyperlink>
      <w:r w:rsidRPr="001E5C4C">
        <w:rPr>
          <w:sz w:val="28"/>
          <w:szCs w:val="28"/>
        </w:rPr>
        <w:t xml:space="preserve">, </w:t>
      </w:r>
      <w:hyperlink w:anchor="Par407" w:history="1">
        <w:r w:rsidRPr="001E5C4C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E71F01">
        <w:rPr>
          <w:sz w:val="28"/>
          <w:szCs w:val="28"/>
        </w:rPr>
        <w:t xml:space="preserve"> к</w:t>
      </w:r>
      <w:r w:rsidRPr="00864443">
        <w:rPr>
          <w:sz w:val="28"/>
          <w:szCs w:val="28"/>
        </w:rPr>
        <w:t xml:space="preserve">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1E5C4C" w:rsidRPr="00864443" w:rsidSect="00283733">
          <w:headerReference w:type="default" r:id="rId14"/>
          <w:pgSz w:w="11905" w:h="16838"/>
          <w:pgMar w:top="1134" w:right="990" w:bottom="1134" w:left="1134" w:header="0" w:footer="0" w:gutter="0"/>
          <w:cols w:space="720"/>
          <w:noEndnote/>
        </w:sectPr>
      </w:pPr>
    </w:p>
    <w:p w:rsidR="001E5C4C" w:rsidRPr="00864443" w:rsidRDefault="001E5C4C" w:rsidP="00EB5DE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1" w:name="Par115"/>
      <w:bookmarkEnd w:id="1"/>
      <w:r w:rsidRPr="00864443">
        <w:rPr>
          <w:sz w:val="28"/>
          <w:szCs w:val="28"/>
        </w:rPr>
        <w:lastRenderedPageBreak/>
        <w:t xml:space="preserve">                          Приложение N 1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</w:t>
      </w:r>
      <w:r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 xml:space="preserve">   </w:t>
      </w:r>
      <w:r w:rsidRPr="00864443">
        <w:rPr>
          <w:sz w:val="28"/>
          <w:szCs w:val="28"/>
        </w:rPr>
        <w:t>.</w:t>
      </w:r>
      <w:proofErr w:type="gramEnd"/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757"/>
        <w:gridCol w:w="2410"/>
        <w:gridCol w:w="2185"/>
        <w:gridCol w:w="2410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N </w:t>
            </w:r>
            <w:proofErr w:type="gramStart"/>
            <w:r w:rsidRPr="009C2C34">
              <w:t>п</w:t>
            </w:r>
            <w:proofErr w:type="gramEnd"/>
            <w:r w:rsidRPr="009C2C34">
              <w:t>/п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уплаченных налогов в 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Сумма налоговых льгот, </w:t>
            </w:r>
            <w:proofErr w:type="gramStart"/>
            <w:r w:rsidRPr="009C2C34">
              <w:t>предоставлен</w:t>
            </w:r>
            <w:r w:rsidR="009C2C34" w:rsidRPr="009C2C34">
              <w:t>-</w:t>
            </w:r>
            <w:r w:rsidRPr="009C2C34">
              <w:t>ных</w:t>
            </w:r>
            <w:proofErr w:type="gramEnd"/>
            <w:r w:rsidRPr="009C2C34">
              <w:t xml:space="preserve"> соответствую</w:t>
            </w:r>
            <w:r w:rsidR="009C2C34" w:rsidRPr="009C2C34">
              <w:t>-</w:t>
            </w:r>
            <w:r w:rsidRPr="009C2C34">
              <w:t>щей категории налогоплатель</w:t>
            </w:r>
            <w:r w:rsidR="009C2C34" w:rsidRPr="009C2C34">
              <w:t>-</w:t>
            </w:r>
            <w:r w:rsidRPr="009C2C34">
              <w:t>щиков (налогоплатель</w:t>
            </w:r>
            <w:r w:rsidR="009C2C34" w:rsidRPr="009C2C34">
              <w:t>-</w:t>
            </w:r>
            <w:r w:rsidRPr="009C2C34">
              <w:t>щику) за отчетный финансовый год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Оценка бюджетной эффективности предоставленных налоговых льгот по соответствующей категории </w:t>
            </w:r>
            <w:proofErr w:type="gramStart"/>
            <w:r w:rsidRPr="009C2C34">
              <w:t>налогоплатель</w:t>
            </w:r>
            <w:r w:rsidR="009C2C34" w:rsidRPr="009C2C34">
              <w:t>-</w:t>
            </w:r>
            <w:r w:rsidRPr="009C2C34">
              <w:t>щиков</w:t>
            </w:r>
            <w:proofErr w:type="gramEnd"/>
            <w:r w:rsidRPr="009C2C34">
              <w:t xml:space="preserve"> (налогоплатель</w:t>
            </w:r>
            <w:r w:rsidR="009C2C34" w:rsidRPr="009C2C34">
              <w:t>-</w:t>
            </w:r>
            <w:r w:rsidRPr="009C2C34">
              <w:t>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финансовый год, предшествующий отчетному финансовому году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5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</w:t>
      </w:r>
      <w:r w:rsidR="009C2C34" w:rsidRPr="009C2C34">
        <w:t>________________________________</w:t>
      </w:r>
      <w:r w:rsidRPr="009C2C34">
        <w:t>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</w:t>
      </w:r>
      <w:r w:rsidR="009C2C34" w:rsidRPr="009C2C34">
        <w:t xml:space="preserve">  ________________________________</w:t>
      </w:r>
      <w:r w:rsidRPr="009C2C34">
        <w:t>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2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5"/>
      <w:bookmarkEnd w:id="2"/>
      <w:r w:rsidRPr="00864443">
        <w:rPr>
          <w:sz w:val="28"/>
          <w:szCs w:val="28"/>
        </w:rPr>
        <w:t xml:space="preserve">                         СОЦИАЛЬНАЯ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381"/>
        <w:gridCol w:w="1757"/>
        <w:gridCol w:w="2948"/>
      </w:tblGrid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N </w:t>
            </w:r>
            <w:proofErr w:type="gramStart"/>
            <w:r w:rsidRPr="009C2C34">
              <w:t>п</w:t>
            </w:r>
            <w:proofErr w:type="gramEnd"/>
            <w:r w:rsidRPr="009C2C34"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Финансовый год, предшествующий отчетному финансовому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социальной эффективности предоставленных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____________________________</w:t>
      </w:r>
      <w:r w:rsidR="009C2C34" w:rsidRPr="009C2C34">
        <w:t>________________________________</w:t>
      </w:r>
      <w:r w:rsidRPr="009C2C34">
        <w:t>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__________________________</w:t>
      </w:r>
      <w:r w:rsidR="009C2C34" w:rsidRPr="009C2C34">
        <w:t>________________________________</w:t>
      </w:r>
      <w:r w:rsidRPr="009C2C34">
        <w:t>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3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04"/>
      <w:bookmarkEnd w:id="3"/>
      <w:r w:rsidRPr="00864443">
        <w:rPr>
          <w:sz w:val="28"/>
          <w:szCs w:val="28"/>
        </w:rPr>
        <w:t xml:space="preserve">                        ЭКОНОМИЧЕСКАЯ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_____________________</w:t>
      </w:r>
      <w:r w:rsidR="009C2C34">
        <w:rPr>
          <w:sz w:val="28"/>
          <w:szCs w:val="28"/>
        </w:rPr>
        <w:t>________</w:t>
      </w:r>
      <w:r w:rsidRPr="00864443">
        <w:rPr>
          <w:sz w:val="28"/>
          <w:szCs w:val="28"/>
        </w:rPr>
        <w:t>___________.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721"/>
        <w:gridCol w:w="3231"/>
        <w:gridCol w:w="3118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N </w:t>
            </w:r>
            <w:proofErr w:type="gramStart"/>
            <w:r w:rsidRPr="009C2C34">
              <w:t>п</w:t>
            </w:r>
            <w:proofErr w:type="gramEnd"/>
            <w:r w:rsidRPr="009C2C34">
              <w:t>/п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полученного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финансовый год, предшествующий отчетному финансовому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</w:t>
      </w:r>
      <w:r w:rsidR="009C2C34">
        <w:t xml:space="preserve">                        </w:t>
      </w:r>
      <w:r w:rsidRPr="009C2C34">
        <w:t xml:space="preserve">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</w:t>
      </w:r>
      <w:r w:rsidR="009C2C34">
        <w:t xml:space="preserve">                       </w:t>
      </w:r>
      <w:r w:rsidRPr="009C2C34">
        <w:t>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4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41"/>
      <w:bookmarkEnd w:id="4"/>
      <w:r w:rsidRPr="00864443">
        <w:rPr>
          <w:sz w:val="28"/>
          <w:szCs w:val="28"/>
        </w:rPr>
        <w:t xml:space="preserve">                       СВОДНАЯ ОЦЕНКА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418"/>
        <w:gridCol w:w="1276"/>
        <w:gridCol w:w="1275"/>
      </w:tblGrid>
      <w:tr w:rsidR="001E5C4C" w:rsidRPr="00864443" w:rsidTr="00235C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N </w:t>
            </w:r>
            <w:proofErr w:type="gramStart"/>
            <w:r w:rsidRPr="00864443">
              <w:rPr>
                <w:sz w:val="28"/>
                <w:szCs w:val="28"/>
              </w:rPr>
              <w:t>п</w:t>
            </w:r>
            <w:proofErr w:type="gramEnd"/>
            <w:r w:rsidRPr="00864443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Размер выпадающих доходов бюджета </w:t>
            </w:r>
          </w:p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left="-912" w:firstLine="9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864443">
              <w:rPr>
                <w:sz w:val="28"/>
                <w:szCs w:val="28"/>
              </w:rPr>
              <w:t>(сумма налоговой льготы) за отчетный финансовый год (тыс. рублей)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Оценка эффективности предоставленной налоговой льготы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Сводная оценка эффективности предоставленной налоговой льготы (эффективная/неэффективная)</w:t>
            </w:r>
          </w:p>
        </w:tc>
      </w:tr>
      <w:tr w:rsidR="001E5C4C" w:rsidRPr="00864443" w:rsidTr="00235CA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бюджетная эффективность</w:t>
            </w:r>
            <w:proofErr w:type="gramStart"/>
            <w:r w:rsidRPr="00864443">
              <w:rPr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социальная эффективность</w:t>
            </w:r>
            <w:proofErr w:type="gramStart"/>
            <w:r w:rsidRPr="00864443">
              <w:rPr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экономическая эффективность</w:t>
            </w:r>
            <w:proofErr w:type="gramStart"/>
            <w:r w:rsidRPr="00864443">
              <w:rPr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7</w:t>
            </w: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5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1"/>
      <w:bookmarkEnd w:id="5"/>
      <w:r w:rsidRPr="00864443">
        <w:rPr>
          <w:sz w:val="28"/>
          <w:szCs w:val="28"/>
        </w:rPr>
        <w:t xml:space="preserve">                          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</w:t>
      </w:r>
      <w:r w:rsidR="009C2C34">
        <w:rPr>
          <w:sz w:val="28"/>
          <w:szCs w:val="28"/>
        </w:rPr>
        <w:t>ательщик) _______________________________________________________________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_______________________</w:t>
      </w:r>
      <w:r w:rsidR="009C2C34">
        <w:rPr>
          <w:sz w:val="28"/>
          <w:szCs w:val="28"/>
        </w:rPr>
        <w:t>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757"/>
        <w:gridCol w:w="1757"/>
        <w:gridCol w:w="2948"/>
        <w:gridCol w:w="2891"/>
      </w:tblGrid>
      <w:tr w:rsidR="001E5C4C" w:rsidRPr="00864443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N </w:t>
            </w:r>
            <w:proofErr w:type="gramStart"/>
            <w:r w:rsidRPr="00864443">
              <w:rPr>
                <w:sz w:val="28"/>
                <w:szCs w:val="28"/>
              </w:rPr>
              <w:t>п</w:t>
            </w:r>
            <w:proofErr w:type="gramEnd"/>
            <w:r w:rsidRPr="00864443">
              <w:rPr>
                <w:sz w:val="28"/>
                <w:szCs w:val="28"/>
              </w:rPr>
              <w:t>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Сумма налогов, планируемых к уплате (уплаченных) в бюджет </w:t>
            </w:r>
            <w:r>
              <w:rPr>
                <w:sz w:val="28"/>
                <w:szCs w:val="28"/>
              </w:rPr>
              <w:t xml:space="preserve">поселения </w:t>
            </w:r>
            <w:r w:rsidRPr="00864443">
              <w:rPr>
                <w:sz w:val="28"/>
                <w:szCs w:val="28"/>
              </w:rPr>
              <w:t>по соответствующей категории налогоплательщиков (налогоплательщику) (тыс. рублей)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Сумма налоговых льгот, планируемых к предоставлению по соответствующей категории налогоплательщиков (налогоплательщику), на текущий финансовый год (тыс. рублей)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864443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864443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5</w:t>
            </w:r>
          </w:p>
        </w:tc>
      </w:tr>
      <w:tr w:rsidR="001E5C4C" w:rsidRPr="00864443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Руководитель организации ___________ 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____________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Главный бухгалтер __________________ _______________________________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6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21"/>
      <w:bookmarkEnd w:id="6"/>
      <w:r w:rsidRPr="00864443">
        <w:rPr>
          <w:sz w:val="28"/>
          <w:szCs w:val="28"/>
        </w:rPr>
        <w:t xml:space="preserve">                         СОЦИАЛЬНАЯ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</w:t>
      </w:r>
      <w:r w:rsidR="009C2C34">
        <w:rPr>
          <w:sz w:val="28"/>
          <w:szCs w:val="28"/>
        </w:rPr>
        <w:t>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381"/>
        <w:gridCol w:w="1757"/>
        <w:gridCol w:w="2948"/>
      </w:tblGrid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N </w:t>
            </w:r>
            <w:proofErr w:type="gramStart"/>
            <w:r w:rsidRPr="009C2C34">
              <w:t>п</w:t>
            </w:r>
            <w:proofErr w:type="gramEnd"/>
            <w:r w:rsidRPr="009C2C34"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Текущий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</w:t>
      </w:r>
      <w:r w:rsidR="009C2C34">
        <w:t xml:space="preserve">                       </w:t>
      </w: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</w:t>
      </w:r>
      <w:r w:rsidR="009C2C34">
        <w:t xml:space="preserve">                      </w:t>
      </w: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7" w:name="_GoBack"/>
      <w:bookmarkEnd w:id="7"/>
      <w:r w:rsidRPr="00864443">
        <w:rPr>
          <w:sz w:val="28"/>
          <w:szCs w:val="28"/>
        </w:rPr>
        <w:lastRenderedPageBreak/>
        <w:t>Приложение N 7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70"/>
      <w:bookmarkEnd w:id="8"/>
      <w:r w:rsidRPr="00864443">
        <w:rPr>
          <w:sz w:val="28"/>
          <w:szCs w:val="28"/>
        </w:rPr>
        <w:t xml:space="preserve">                        ЭКОНОМИЧЕСКАЯ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721"/>
        <w:gridCol w:w="2891"/>
        <w:gridCol w:w="3458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 xml:space="preserve">N </w:t>
            </w:r>
            <w:proofErr w:type="gramStart"/>
            <w:r w:rsidRPr="009C2C34">
              <w:t>п</w:t>
            </w:r>
            <w:proofErr w:type="gramEnd"/>
            <w:r w:rsidRPr="009C2C34">
              <w:t>/п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планируемого к получению (полученного)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в текущем финансовом году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</w:t>
      </w:r>
      <w:r w:rsidR="009C2C34">
        <w:t xml:space="preserve">                        </w:t>
      </w:r>
      <w:r w:rsidRPr="009C2C34">
        <w:t xml:space="preserve">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</w:t>
      </w:r>
      <w:r w:rsidR="009C2C34">
        <w:t xml:space="preserve">                         </w:t>
      </w:r>
      <w:r w:rsidRPr="009C2C34">
        <w:t xml:space="preserve">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8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07"/>
      <w:bookmarkEnd w:id="9"/>
      <w:r w:rsidRPr="00864443">
        <w:rPr>
          <w:sz w:val="28"/>
          <w:szCs w:val="28"/>
        </w:rPr>
        <w:t xml:space="preserve">                       СВОДНАЯ ОЦЕНКА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tabs>
          <w:tab w:val="left" w:pos="2552"/>
        </w:tabs>
        <w:autoSpaceDE w:val="0"/>
        <w:autoSpaceDN w:val="0"/>
        <w:adjustRightInd w:val="0"/>
        <w:ind w:left="-851" w:right="283" w:firstLine="1391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992"/>
        <w:gridCol w:w="1418"/>
        <w:gridCol w:w="1417"/>
        <w:gridCol w:w="2552"/>
      </w:tblGrid>
      <w:tr w:rsidR="001E5C4C" w:rsidRPr="00864443" w:rsidTr="00235C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N </w:t>
            </w:r>
            <w:proofErr w:type="gramStart"/>
            <w:r w:rsidRPr="00864443">
              <w:rPr>
                <w:sz w:val="28"/>
                <w:szCs w:val="28"/>
              </w:rPr>
              <w:t>п</w:t>
            </w:r>
            <w:proofErr w:type="gramEnd"/>
            <w:r w:rsidRPr="00864443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Категория налогоплательщиков (наименование налогоплательщика)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Размер выпадающих доходов областного бюджета (сумма налоговой льготы) 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эффективности планируемой к предоставлению налоговой льготы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Сводная оценка эффективности планируемой к предоставлению налоговой льготы (эффективная/неэффективная)</w:t>
            </w:r>
          </w:p>
        </w:tc>
      </w:tr>
      <w:tr w:rsidR="001E5C4C" w:rsidRPr="00864443" w:rsidTr="00235CA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текущий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бюджетная эффективность</w:t>
            </w:r>
            <w:proofErr w:type="gramStart"/>
            <w:r w:rsidRPr="009C2C34">
              <w:t xml:space="preserve">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социальная эффективность</w:t>
            </w:r>
            <w:proofErr w:type="gramStart"/>
            <w:r w:rsidRPr="009C2C34">
              <w:t xml:space="preserve"> (+/-)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экономическая эффективность</w:t>
            </w:r>
            <w:proofErr w:type="gramStart"/>
            <w:r w:rsidRPr="009C2C34">
              <w:t xml:space="preserve"> (+/-)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8</w:t>
            </w: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A03C98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01F9" w:rsidRDefault="00D901F9" w:rsidP="00D901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E5C" w:rsidRDefault="00F36E5C"/>
    <w:sectPr w:rsidR="00F36E5C" w:rsidSect="00F3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E3" w:rsidRDefault="00B402E3" w:rsidP="00B5676B">
      <w:r>
        <w:separator/>
      </w:r>
    </w:p>
  </w:endnote>
  <w:endnote w:type="continuationSeparator" w:id="0">
    <w:p w:rsidR="00B402E3" w:rsidRDefault="00B402E3" w:rsidP="00B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E3" w:rsidRDefault="00B402E3" w:rsidP="00B5676B">
      <w:r>
        <w:separator/>
      </w:r>
    </w:p>
  </w:footnote>
  <w:footnote w:type="continuationSeparator" w:id="0">
    <w:p w:rsidR="00B402E3" w:rsidRDefault="00B402E3" w:rsidP="00B5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6" w:rsidRDefault="00821086" w:rsidP="00821086">
    <w:pPr>
      <w:pStyle w:val="a6"/>
      <w:jc w:val="right"/>
    </w:pPr>
  </w:p>
  <w:p w:rsidR="00821086" w:rsidRDefault="00821086" w:rsidP="00821086">
    <w:pPr>
      <w:pStyle w:val="a6"/>
      <w:jc w:val="right"/>
    </w:pPr>
  </w:p>
  <w:p w:rsidR="001E25C3" w:rsidRDefault="001E25C3" w:rsidP="0082108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F9"/>
    <w:rsid w:val="00111283"/>
    <w:rsid w:val="001E25C3"/>
    <w:rsid w:val="001E5C4C"/>
    <w:rsid w:val="0024654E"/>
    <w:rsid w:val="004C6A93"/>
    <w:rsid w:val="00791D3F"/>
    <w:rsid w:val="00805880"/>
    <w:rsid w:val="00821086"/>
    <w:rsid w:val="009664F4"/>
    <w:rsid w:val="009C2C34"/>
    <w:rsid w:val="00A80A82"/>
    <w:rsid w:val="00AE0D7D"/>
    <w:rsid w:val="00B402E3"/>
    <w:rsid w:val="00B5676B"/>
    <w:rsid w:val="00C31F20"/>
    <w:rsid w:val="00C5150D"/>
    <w:rsid w:val="00CA14DF"/>
    <w:rsid w:val="00D901F9"/>
    <w:rsid w:val="00E338C5"/>
    <w:rsid w:val="00E61CAC"/>
    <w:rsid w:val="00EB5DE9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16</cp:revision>
  <cp:lastPrinted>2018-03-12T14:04:00Z</cp:lastPrinted>
  <dcterms:created xsi:type="dcterms:W3CDTF">2018-03-12T14:06:00Z</dcterms:created>
  <dcterms:modified xsi:type="dcterms:W3CDTF">2018-06-07T07:19:00Z</dcterms:modified>
</cp:coreProperties>
</file>