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B4" w:rsidRDefault="00285FB4" w:rsidP="00285FB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152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FB4" w:rsidRDefault="00285FB4" w:rsidP="00285FB4">
      <w:pPr>
        <w:jc w:val="center"/>
        <w:rPr>
          <w:b/>
          <w:sz w:val="28"/>
          <w:szCs w:val="28"/>
        </w:rPr>
      </w:pPr>
    </w:p>
    <w:p w:rsidR="00285FB4" w:rsidRDefault="00285FB4" w:rsidP="0028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285FB4" w:rsidRDefault="00285FB4" w:rsidP="0028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285FB4" w:rsidRDefault="00285FB4" w:rsidP="00285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285FB4" w:rsidRDefault="00285FB4" w:rsidP="00285FB4">
      <w:pPr>
        <w:jc w:val="center"/>
        <w:rPr>
          <w:b/>
          <w:sz w:val="28"/>
          <w:szCs w:val="28"/>
        </w:rPr>
      </w:pPr>
    </w:p>
    <w:p w:rsidR="00285FB4" w:rsidRDefault="00285FB4" w:rsidP="00285FB4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285FB4" w:rsidRDefault="00285FB4" w:rsidP="00285FB4">
      <w:pPr>
        <w:shd w:val="clear" w:color="auto" w:fill="FFFFFF"/>
        <w:spacing w:after="240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285FB4" w:rsidRDefault="00285FB4" w:rsidP="00285FB4">
      <w:pPr>
        <w:shd w:val="clear" w:color="auto" w:fill="FFFFFF"/>
        <w:spacing w:after="240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22 июня 2020 года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           </w:t>
      </w:r>
      <w:r w:rsidR="00D60898">
        <w:rPr>
          <w:b/>
          <w:bCs/>
          <w:color w:val="000000"/>
          <w:sz w:val="28"/>
          <w:szCs w:val="28"/>
        </w:rPr>
        <w:t>№ 28</w:t>
      </w:r>
    </w:p>
    <w:p w:rsidR="00285FB4" w:rsidRDefault="00285FB4" w:rsidP="00285FB4">
      <w:pPr>
        <w:ind w:right="3543"/>
        <w:jc w:val="both"/>
        <w:rPr>
          <w:sz w:val="28"/>
          <w:szCs w:val="28"/>
        </w:rPr>
      </w:pPr>
    </w:p>
    <w:p w:rsidR="00285FB4" w:rsidRDefault="00285FB4" w:rsidP="00285FB4">
      <w:pPr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открытии текущего </w:t>
      </w:r>
      <w:proofErr w:type="gramStart"/>
      <w:r>
        <w:rPr>
          <w:sz w:val="28"/>
          <w:szCs w:val="28"/>
        </w:rPr>
        <w:t>счёта избирательной комиссии муниципального образования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</w:t>
      </w:r>
      <w:bookmarkStart w:id="1" w:name="_Hlk517251604"/>
      <w:r>
        <w:rPr>
          <w:sz w:val="28"/>
          <w:szCs w:val="28"/>
        </w:rPr>
        <w:t xml:space="preserve">на подготовку и проведение выборов депутатов в Совет депутатов Печерского сельского поселения Смоленского района Смоленской области четвертого созыва </w:t>
      </w:r>
    </w:p>
    <w:bookmarkEnd w:id="1"/>
    <w:p w:rsidR="00285FB4" w:rsidRDefault="00285FB4" w:rsidP="00285FB4">
      <w:pPr>
        <w:jc w:val="both"/>
        <w:rPr>
          <w:sz w:val="28"/>
          <w:szCs w:val="28"/>
        </w:rPr>
      </w:pPr>
    </w:p>
    <w:p w:rsidR="00285FB4" w:rsidRDefault="00285FB4" w:rsidP="00285FB4">
      <w:pPr>
        <w:jc w:val="both"/>
        <w:rPr>
          <w:sz w:val="28"/>
          <w:szCs w:val="28"/>
        </w:rPr>
      </w:pPr>
    </w:p>
    <w:p w:rsidR="00285FB4" w:rsidRDefault="00285FB4" w:rsidP="00285FB4">
      <w:pPr>
        <w:pStyle w:val="ConsTitle"/>
        <w:widowControl/>
        <w:ind w:right="2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областным законом от 3 июля 2003 года № 41-з «О выборах органов местного самоуправления в Смоленской области», Постановлением избирательной комиссии Смоленской области от 20 ноября 2014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года № 196/1338-5 «Об  утверждении инструкции о порядке открытия и ведения счетов, учёта, отчётности и перечисления денежных средств, выделенных из местного бюджета избирательным комиссиям муниципальных образований, другим избирательным комиссиям, комиссиям референдума на подготовку и проведение выборов органов местного самоуправления в Смоленской области, местного референдума в Смоленской области», Уставом муниципального образования Печерского сельского поселения Смоленского района Смоленской области, Совет депутатов Печерского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 </w:t>
      </w:r>
    </w:p>
    <w:p w:rsidR="00285FB4" w:rsidRDefault="00285FB4" w:rsidP="00285FB4">
      <w:pPr>
        <w:pStyle w:val="ConsTitle"/>
        <w:widowControl/>
        <w:ind w:right="21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5FB4" w:rsidRDefault="00285FB4" w:rsidP="00285FB4">
      <w:pPr>
        <w:pStyle w:val="ConsPlusNormal"/>
        <w:widowControl/>
        <w:ind w:right="2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5FB4" w:rsidRDefault="00285FB4" w:rsidP="00285FB4">
      <w:pPr>
        <w:pStyle w:val="ConsPlusNormal"/>
        <w:widowControl/>
        <w:ind w:right="2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FB4" w:rsidRDefault="00285FB4" w:rsidP="00285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Разрешить избирательной комиссии муниципального образования Печерского сельского поселения Смоленского района Смоленской области открыть текущий счёт в Отделении по Смоленской области Главного управления Центрального банка Российской Федерации по Центральному федеральному округу на </w:t>
      </w:r>
      <w:r>
        <w:rPr>
          <w:sz w:val="28"/>
          <w:szCs w:val="28"/>
        </w:rPr>
        <w:lastRenderedPageBreak/>
        <w:t>перечисление денежных средств, выделенных из бюджета муниципального образования Печерского сельского поселения Смоленского района Смоленской области на  подготовку и проведение выборов депутатов в Совет депутатов Печерского сельского поселения Смоленского района</w:t>
      </w:r>
      <w:proofErr w:type="gramEnd"/>
      <w:r>
        <w:rPr>
          <w:sz w:val="28"/>
          <w:szCs w:val="28"/>
        </w:rPr>
        <w:t xml:space="preserve"> Смоленской области </w:t>
      </w:r>
      <w:r w:rsidR="008C4802">
        <w:rPr>
          <w:sz w:val="28"/>
          <w:szCs w:val="28"/>
        </w:rPr>
        <w:t>четвертого созыва.</w:t>
      </w:r>
    </w:p>
    <w:p w:rsidR="00285FB4" w:rsidRDefault="00285FB4" w:rsidP="008C4802">
      <w:pPr>
        <w:pStyle w:val="ConsPlusNormal"/>
        <w:widowControl/>
        <w:ind w:right="2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подписания.</w:t>
      </w:r>
    </w:p>
    <w:p w:rsidR="00285FB4" w:rsidRDefault="00285FB4" w:rsidP="00285FB4">
      <w:pPr>
        <w:rPr>
          <w:sz w:val="28"/>
          <w:szCs w:val="28"/>
        </w:rPr>
      </w:pPr>
    </w:p>
    <w:p w:rsidR="00285FB4" w:rsidRDefault="00285FB4" w:rsidP="00285FB4">
      <w:pPr>
        <w:rPr>
          <w:sz w:val="28"/>
          <w:szCs w:val="28"/>
        </w:rPr>
      </w:pPr>
    </w:p>
    <w:p w:rsidR="00285FB4" w:rsidRDefault="00285FB4" w:rsidP="00285FB4">
      <w:pPr>
        <w:tabs>
          <w:tab w:val="left" w:pos="4200"/>
        </w:tabs>
        <w:ind w:left="720"/>
        <w:rPr>
          <w:sz w:val="28"/>
          <w:szCs w:val="28"/>
        </w:rPr>
      </w:pPr>
    </w:p>
    <w:p w:rsidR="00285FB4" w:rsidRDefault="00285FB4" w:rsidP="00285FB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85FB4" w:rsidRDefault="00285FB4" w:rsidP="00285FB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285FB4" w:rsidRDefault="00285FB4" w:rsidP="00285FB4">
      <w:pPr>
        <w:tabs>
          <w:tab w:val="left" w:pos="4200"/>
        </w:tabs>
        <w:rPr>
          <w:b/>
        </w:rPr>
      </w:pPr>
      <w:r>
        <w:rPr>
          <w:sz w:val="28"/>
          <w:szCs w:val="28"/>
        </w:rPr>
        <w:t xml:space="preserve">Смоленского района Смоленской области                                    </w:t>
      </w:r>
      <w:r>
        <w:rPr>
          <w:b/>
          <w:sz w:val="28"/>
          <w:szCs w:val="28"/>
        </w:rPr>
        <w:t>Ю.Н.</w:t>
      </w:r>
      <w:r w:rsidR="008C48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Янченко</w:t>
      </w:r>
    </w:p>
    <w:p w:rsidR="00285FB4" w:rsidRDefault="00285FB4" w:rsidP="00285FB4">
      <w:pPr>
        <w:tabs>
          <w:tab w:val="left" w:pos="6300"/>
        </w:tabs>
        <w:ind w:right="5244"/>
        <w:jc w:val="both"/>
        <w:rPr>
          <w:rFonts w:eastAsiaTheme="minorHAnsi"/>
          <w:sz w:val="28"/>
          <w:szCs w:val="28"/>
          <w:lang w:eastAsia="en-US"/>
        </w:rPr>
      </w:pPr>
    </w:p>
    <w:p w:rsidR="00285FB4" w:rsidRDefault="00285FB4" w:rsidP="00285FB4"/>
    <w:p w:rsidR="000F2EA3" w:rsidRDefault="0044767F"/>
    <w:sectPr w:rsidR="000F2EA3" w:rsidSect="00285FB4">
      <w:head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7F" w:rsidRDefault="0044767F" w:rsidP="003859C8">
      <w:r>
        <w:separator/>
      </w:r>
    </w:p>
  </w:endnote>
  <w:endnote w:type="continuationSeparator" w:id="0">
    <w:p w:rsidR="0044767F" w:rsidRDefault="0044767F" w:rsidP="0038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7F" w:rsidRDefault="0044767F" w:rsidP="003859C8">
      <w:r>
        <w:separator/>
      </w:r>
    </w:p>
  </w:footnote>
  <w:footnote w:type="continuationSeparator" w:id="0">
    <w:p w:rsidR="0044767F" w:rsidRDefault="0044767F" w:rsidP="00385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C8" w:rsidRDefault="003859C8" w:rsidP="003859C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DA"/>
    <w:rsid w:val="00095BDA"/>
    <w:rsid w:val="00097B28"/>
    <w:rsid w:val="00285FB4"/>
    <w:rsid w:val="003859C8"/>
    <w:rsid w:val="0044767F"/>
    <w:rsid w:val="005C0B0A"/>
    <w:rsid w:val="00633CDA"/>
    <w:rsid w:val="007B4EBB"/>
    <w:rsid w:val="008C4802"/>
    <w:rsid w:val="00D60898"/>
    <w:rsid w:val="00F2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85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F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85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59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5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85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F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85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59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5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2020-06-22T06:20:00Z</cp:lastPrinted>
  <dcterms:created xsi:type="dcterms:W3CDTF">2020-06-08T08:55:00Z</dcterms:created>
  <dcterms:modified xsi:type="dcterms:W3CDTF">2020-06-22T06:20:00Z</dcterms:modified>
</cp:coreProperties>
</file>