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10" w:rsidRPr="0021781B" w:rsidRDefault="00F75510" w:rsidP="00F75510">
      <w:pPr>
        <w:shd w:val="clear" w:color="auto" w:fill="FFFFFF"/>
        <w:tabs>
          <w:tab w:val="left" w:pos="9537"/>
          <w:tab w:val="left" w:pos="9911"/>
        </w:tabs>
        <w:spacing w:after="0" w:line="240" w:lineRule="auto"/>
        <w:ind w:right="20"/>
        <w:rPr>
          <w:rFonts w:ascii="Times New Roman" w:eastAsia="Times New Roman" w:hAnsi="Times New Roman" w:cs="Times New Roman"/>
          <w:b/>
          <w:bCs/>
          <w:caps/>
          <w:sz w:val="28"/>
          <w:szCs w:val="24"/>
          <w:lang w:eastAsia="ru-RU"/>
        </w:rPr>
      </w:pPr>
      <w:bookmarkStart w:id="0" w:name="_GoBack"/>
    </w:p>
    <w:p w:rsidR="00F75510" w:rsidRPr="0021781B" w:rsidRDefault="00F75510" w:rsidP="00F75510">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p>
    <w:p w:rsidR="00F75510" w:rsidRPr="0021781B" w:rsidRDefault="00F75510" w:rsidP="00F75510">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r>
        <w:rPr>
          <w:rFonts w:ascii="Times New Roman" w:eastAsia="Times New Roman" w:hAnsi="Times New Roman" w:cs="Times New Roman"/>
          <w:b/>
          <w:bCs/>
          <w:caps/>
          <w:noProof/>
          <w:sz w:val="28"/>
          <w:szCs w:val="24"/>
          <w:lang w:eastAsia="ru-RU"/>
        </w:rPr>
        <w:drawing>
          <wp:anchor distT="0" distB="0" distL="114300" distR="114300" simplePos="0" relativeHeight="251659264" behindDoc="0" locked="0" layoutInCell="1" allowOverlap="1" wp14:anchorId="49323D77" wp14:editId="276CE7A8">
            <wp:simplePos x="0" y="0"/>
            <wp:positionH relativeFrom="column">
              <wp:posOffset>2857500</wp:posOffset>
            </wp:positionH>
            <wp:positionV relativeFrom="paragraph">
              <wp:posOffset>-204470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5510" w:rsidRPr="0021781B" w:rsidRDefault="00F75510" w:rsidP="00F75510">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p>
    <w:p w:rsidR="00F75510" w:rsidRPr="0021781B" w:rsidRDefault="00F75510" w:rsidP="00F75510">
      <w:pPr>
        <w:shd w:val="clear" w:color="auto" w:fill="FFFFFF"/>
        <w:tabs>
          <w:tab w:val="left" w:pos="9537"/>
          <w:tab w:val="left" w:pos="9911"/>
        </w:tabs>
        <w:spacing w:after="0" w:line="240" w:lineRule="auto"/>
        <w:ind w:right="20" w:firstLine="748"/>
        <w:jc w:val="center"/>
        <w:rPr>
          <w:rFonts w:ascii="Times New Roman" w:eastAsia="Times New Roman" w:hAnsi="Times New Roman" w:cs="Times New Roman"/>
          <w:b/>
          <w:bCs/>
          <w:caps/>
          <w:sz w:val="28"/>
          <w:szCs w:val="24"/>
          <w:lang w:eastAsia="ru-RU"/>
        </w:rPr>
      </w:pPr>
    </w:p>
    <w:p w:rsidR="00F75510" w:rsidRPr="0021781B" w:rsidRDefault="00F75510" w:rsidP="00F75510">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p>
    <w:p w:rsidR="00F75510" w:rsidRPr="0021781B" w:rsidRDefault="00F75510" w:rsidP="00F75510">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r w:rsidRPr="0021781B">
        <w:rPr>
          <w:rFonts w:ascii="Times New Roman" w:eastAsia="Times New Roman" w:hAnsi="Times New Roman" w:cs="Times New Roman"/>
          <w:b/>
          <w:bCs/>
          <w:caps/>
          <w:sz w:val="28"/>
          <w:szCs w:val="24"/>
          <w:lang w:eastAsia="ru-RU"/>
        </w:rPr>
        <w:t>Совет  депутатов  ПЕЧЕРСКОГО  сельского   поселения Смоленского  района Смоленской области</w:t>
      </w:r>
    </w:p>
    <w:p w:rsidR="00F75510" w:rsidRPr="0021781B" w:rsidRDefault="00F75510" w:rsidP="00F75510">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21781B">
        <w:rPr>
          <w:rFonts w:ascii="Times New Roman" w:eastAsia="Times New Roman" w:hAnsi="Times New Roman" w:cs="Times New Roman"/>
          <w:b/>
          <w:bCs/>
          <w:iCs/>
          <w:sz w:val="28"/>
          <w:szCs w:val="28"/>
          <w:lang w:eastAsia="ru-RU"/>
        </w:rPr>
        <w:t>РЕШЕНИЕ</w:t>
      </w:r>
    </w:p>
    <w:p w:rsidR="00F75510" w:rsidRPr="0021781B" w:rsidRDefault="00F75510" w:rsidP="00F75510">
      <w:pPr>
        <w:shd w:val="clear" w:color="auto" w:fill="FFFFFF"/>
        <w:tabs>
          <w:tab w:val="left" w:pos="5424"/>
        </w:tabs>
        <w:spacing w:after="0" w:line="240" w:lineRule="auto"/>
        <w:rPr>
          <w:rFonts w:ascii="Times New Roman" w:eastAsia="Times New Roman" w:hAnsi="Times New Roman" w:cs="Times New Roman"/>
          <w:sz w:val="28"/>
          <w:szCs w:val="24"/>
          <w:lang w:eastAsia="ru-RU"/>
        </w:rPr>
      </w:pPr>
    </w:p>
    <w:p w:rsidR="00F75510" w:rsidRPr="0021781B" w:rsidRDefault="00F75510" w:rsidP="00F75510">
      <w:pPr>
        <w:shd w:val="clear" w:color="auto" w:fill="FFFFFF"/>
        <w:tabs>
          <w:tab w:val="left" w:pos="5424"/>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«25 »  октября</w:t>
      </w:r>
      <w:r w:rsidRPr="0021781B">
        <w:rPr>
          <w:rFonts w:ascii="Times New Roman" w:eastAsia="Times New Roman" w:hAnsi="Times New Roman" w:cs="Times New Roman"/>
          <w:sz w:val="28"/>
          <w:szCs w:val="24"/>
          <w:lang w:eastAsia="ru-RU"/>
        </w:rPr>
        <w:t xml:space="preserve">  2017г.                                                                              </w:t>
      </w:r>
      <w:r>
        <w:rPr>
          <w:rFonts w:ascii="Times New Roman" w:eastAsia="Times New Roman" w:hAnsi="Times New Roman" w:cs="Times New Roman"/>
          <w:sz w:val="28"/>
          <w:szCs w:val="24"/>
          <w:lang w:eastAsia="ru-RU"/>
        </w:rPr>
        <w:t>№ 38</w:t>
      </w:r>
    </w:p>
    <w:p w:rsidR="00F75510" w:rsidRPr="0021781B" w:rsidRDefault="00F75510" w:rsidP="00F75510">
      <w:pPr>
        <w:shd w:val="clear" w:color="auto" w:fill="FFFFFF"/>
        <w:tabs>
          <w:tab w:val="left" w:pos="5424"/>
        </w:tabs>
        <w:spacing w:after="0" w:line="240" w:lineRule="auto"/>
        <w:rPr>
          <w:rFonts w:ascii="Times New Roman" w:eastAsia="Times New Roman" w:hAnsi="Times New Roman" w:cs="Times New Roman"/>
          <w:sz w:val="28"/>
          <w:szCs w:val="24"/>
          <w:lang w:eastAsia="ru-RU"/>
        </w:rPr>
      </w:pPr>
    </w:p>
    <w:p w:rsidR="00F75510" w:rsidRDefault="00F75510" w:rsidP="00F75510">
      <w:pPr>
        <w:spacing w:after="0" w:line="240" w:lineRule="auto"/>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О внесении изменений в</w:t>
      </w:r>
      <w:r>
        <w:rPr>
          <w:rFonts w:ascii="Times New Roman" w:eastAsia="Times New Roman" w:hAnsi="Times New Roman" w:cs="Times New Roman"/>
          <w:sz w:val="28"/>
          <w:szCs w:val="28"/>
          <w:lang w:eastAsia="ru-RU"/>
        </w:rPr>
        <w:t xml:space="preserve"> Решение</w:t>
      </w:r>
    </w:p>
    <w:p w:rsidR="00F75510" w:rsidRDefault="00F75510" w:rsidP="00F755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депутатов Печерского</w:t>
      </w:r>
    </w:p>
    <w:p w:rsidR="00F75510" w:rsidRDefault="00F75510" w:rsidP="00F755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p>
    <w:p w:rsidR="00F75510" w:rsidRDefault="00F75510" w:rsidP="00F755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Смоленского района </w:t>
      </w:r>
      <w:proofErr w:type="gramStart"/>
      <w:r>
        <w:rPr>
          <w:rFonts w:ascii="Times New Roman" w:eastAsia="Times New Roman" w:hAnsi="Times New Roman" w:cs="Times New Roman"/>
          <w:sz w:val="28"/>
          <w:szCs w:val="28"/>
          <w:lang w:eastAsia="ru-RU"/>
        </w:rPr>
        <w:t>Смоленской</w:t>
      </w:r>
      <w:proofErr w:type="gramEnd"/>
      <w:r>
        <w:rPr>
          <w:rFonts w:ascii="Times New Roman" w:eastAsia="Times New Roman" w:hAnsi="Times New Roman" w:cs="Times New Roman"/>
          <w:sz w:val="28"/>
          <w:szCs w:val="28"/>
          <w:lang w:eastAsia="ru-RU"/>
        </w:rPr>
        <w:t xml:space="preserve"> </w:t>
      </w:r>
    </w:p>
    <w:p w:rsidR="00F75510" w:rsidRDefault="00F75510" w:rsidP="00F755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области от 13.05.2015г № 20</w:t>
      </w:r>
    </w:p>
    <w:p w:rsidR="00F75510" w:rsidRPr="00F75510" w:rsidRDefault="00F75510" w:rsidP="00F755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Pr="00F75510">
        <w:rPr>
          <w:rFonts w:ascii="Times New Roman" w:eastAsia="Times New Roman" w:hAnsi="Times New Roman" w:cs="Times New Roman"/>
          <w:sz w:val="28"/>
          <w:szCs w:val="28"/>
          <w:lang w:eastAsia="ru-RU"/>
        </w:rPr>
        <w:t xml:space="preserve"> Правил </w:t>
      </w:r>
    </w:p>
    <w:p w:rsidR="00F75510" w:rsidRDefault="00F75510" w:rsidP="00F75510">
      <w:pPr>
        <w:spacing w:after="0" w:line="240" w:lineRule="auto"/>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 xml:space="preserve">благоустройства </w:t>
      </w:r>
      <w:r>
        <w:rPr>
          <w:rFonts w:ascii="Times New Roman" w:eastAsia="Times New Roman" w:hAnsi="Times New Roman" w:cs="Times New Roman"/>
          <w:sz w:val="28"/>
          <w:szCs w:val="28"/>
          <w:lang w:eastAsia="ru-RU"/>
        </w:rPr>
        <w:t>Печерского</w:t>
      </w:r>
    </w:p>
    <w:p w:rsidR="00F75510" w:rsidRDefault="00F75510" w:rsidP="00F7551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F75510">
        <w:rPr>
          <w:rFonts w:ascii="Times New Roman" w:eastAsia="Times New Roman" w:hAnsi="Times New Roman" w:cs="Times New Roman"/>
          <w:sz w:val="28"/>
          <w:szCs w:val="28"/>
          <w:lang w:eastAsia="ru-RU"/>
        </w:rPr>
        <w:t xml:space="preserve">ельского поселения Смоленского </w:t>
      </w:r>
    </w:p>
    <w:p w:rsidR="00F75510" w:rsidRPr="00F75510" w:rsidRDefault="00F75510" w:rsidP="00F75510">
      <w:pPr>
        <w:spacing w:after="0" w:line="240" w:lineRule="auto"/>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района Смоленской области</w:t>
      </w:r>
      <w:r>
        <w:rPr>
          <w:rFonts w:ascii="Times New Roman" w:eastAsia="Times New Roman" w:hAnsi="Times New Roman" w:cs="Times New Roman"/>
          <w:sz w:val="28"/>
          <w:szCs w:val="28"/>
          <w:lang w:eastAsia="ru-RU"/>
        </w:rPr>
        <w:t>»</w:t>
      </w:r>
    </w:p>
    <w:p w:rsidR="00F75510" w:rsidRPr="00F75510" w:rsidRDefault="00F75510" w:rsidP="00F75510">
      <w:pPr>
        <w:tabs>
          <w:tab w:val="left" w:pos="1560"/>
        </w:tabs>
        <w:spacing w:after="0" w:line="240" w:lineRule="auto"/>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ab/>
      </w:r>
    </w:p>
    <w:p w:rsidR="00F75510" w:rsidRPr="00F75510" w:rsidRDefault="00F75510" w:rsidP="00F75510">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В соответствии с Федеральным законом о</w:t>
      </w:r>
      <w:r>
        <w:rPr>
          <w:rFonts w:ascii="Times New Roman" w:eastAsia="Times New Roman" w:hAnsi="Times New Roman" w:cs="Times New Roman"/>
          <w:sz w:val="28"/>
          <w:szCs w:val="28"/>
          <w:lang w:eastAsia="ru-RU"/>
        </w:rPr>
        <w:t xml:space="preserve">т 6 октября 2003 года № 131-ФЗ </w:t>
      </w:r>
      <w:r w:rsidRPr="00F75510">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руководствуясь </w:t>
      </w:r>
      <w:r w:rsidRPr="00F75510">
        <w:rPr>
          <w:rFonts w:ascii="Times New Roman" w:eastAsia="Times New Roman" w:hAnsi="Times New Roman" w:cs="Times New Roman"/>
          <w:color w:val="000000"/>
          <w:sz w:val="28"/>
          <w:szCs w:val="28"/>
          <w:lang w:eastAsia="ru-RU"/>
        </w:rPr>
        <w:t>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proofErr w:type="gramStart"/>
      <w:r w:rsidRPr="00F75510">
        <w:rPr>
          <w:rFonts w:ascii="Times New Roman" w:eastAsia="Times New Roman" w:hAnsi="Times New Roman" w:cs="Times New Roman"/>
          <w:color w:val="000000"/>
          <w:sz w:val="28"/>
          <w:szCs w:val="28"/>
          <w:lang w:eastAsia="ru-RU"/>
        </w:rPr>
        <w:t>пр</w:t>
      </w:r>
      <w:proofErr w:type="spellEnd"/>
      <w:proofErr w:type="gramEnd"/>
      <w:r w:rsidRPr="00F75510">
        <w:rPr>
          <w:rFonts w:ascii="Times New Roman" w:eastAsia="Times New Roman" w:hAnsi="Times New Roman" w:cs="Times New Roman"/>
          <w:color w:val="000000"/>
          <w:sz w:val="28"/>
          <w:szCs w:val="28"/>
          <w:lang w:eastAsia="ru-RU"/>
        </w:rPr>
        <w:t xml:space="preserve"> от 13.04.2017 года, </w:t>
      </w:r>
      <w:r w:rsidRPr="00F75510">
        <w:rPr>
          <w:rFonts w:ascii="Times New Roman" w:eastAsia="Times New Roman" w:hAnsi="Times New Roman" w:cs="Times New Roman"/>
          <w:sz w:val="28"/>
          <w:szCs w:val="28"/>
          <w:lang w:eastAsia="ru-RU"/>
        </w:rPr>
        <w:t xml:space="preserve"> согласно Устава </w:t>
      </w:r>
      <w:r>
        <w:rPr>
          <w:rFonts w:ascii="Times New Roman" w:eastAsia="Times New Roman" w:hAnsi="Times New Roman" w:cs="Times New Roman"/>
          <w:sz w:val="28"/>
          <w:szCs w:val="28"/>
          <w:lang w:eastAsia="ru-RU"/>
        </w:rPr>
        <w:t>Печерского</w:t>
      </w:r>
      <w:r w:rsidRPr="00F75510">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Совет депутатов </w:t>
      </w:r>
      <w:r>
        <w:rPr>
          <w:rFonts w:ascii="Times New Roman" w:eastAsia="Times New Roman" w:hAnsi="Times New Roman" w:cs="Times New Roman"/>
          <w:sz w:val="28"/>
          <w:szCs w:val="28"/>
          <w:lang w:eastAsia="ru-RU"/>
        </w:rPr>
        <w:t xml:space="preserve">Печерского </w:t>
      </w:r>
      <w:r w:rsidRPr="00F75510">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w:t>
      </w:r>
    </w:p>
    <w:p w:rsidR="00F75510" w:rsidRPr="00F75510" w:rsidRDefault="00F75510" w:rsidP="00F75510">
      <w:pPr>
        <w:shd w:val="clear" w:color="auto" w:fill="FFFFFF"/>
        <w:spacing w:after="0" w:line="240" w:lineRule="auto"/>
        <w:ind w:right="34"/>
        <w:jc w:val="both"/>
        <w:rPr>
          <w:rFonts w:ascii="Times New Roman" w:eastAsia="Times New Roman" w:hAnsi="Times New Roman" w:cs="Times New Roman"/>
          <w:sz w:val="28"/>
          <w:szCs w:val="28"/>
          <w:lang w:eastAsia="ru-RU"/>
        </w:rPr>
      </w:pPr>
    </w:p>
    <w:p w:rsidR="00F75510" w:rsidRPr="00F75510" w:rsidRDefault="00F75510" w:rsidP="00F75510">
      <w:pPr>
        <w:shd w:val="clear" w:color="auto" w:fill="FFFFFF"/>
        <w:spacing w:after="0" w:line="240" w:lineRule="auto"/>
        <w:ind w:right="34"/>
        <w:jc w:val="both"/>
        <w:rPr>
          <w:rFonts w:ascii="Times New Roman" w:eastAsia="Times New Roman" w:hAnsi="Times New Roman" w:cs="Times New Roman"/>
          <w:b/>
          <w:sz w:val="28"/>
          <w:szCs w:val="28"/>
          <w:lang w:eastAsia="ru-RU"/>
        </w:rPr>
      </w:pPr>
      <w:r w:rsidRPr="00F75510">
        <w:rPr>
          <w:rFonts w:ascii="Times New Roman" w:eastAsia="Times New Roman" w:hAnsi="Times New Roman" w:cs="Times New Roman"/>
          <w:b/>
          <w:sz w:val="28"/>
          <w:szCs w:val="28"/>
          <w:lang w:eastAsia="ru-RU"/>
        </w:rPr>
        <w:t>РЕШИЛ:</w:t>
      </w:r>
    </w:p>
    <w:p w:rsidR="00F75510" w:rsidRPr="00F75510" w:rsidRDefault="00F75510" w:rsidP="00F75510">
      <w:pPr>
        <w:shd w:val="clear" w:color="auto" w:fill="FFFFFF"/>
        <w:spacing w:after="0" w:line="240" w:lineRule="auto"/>
        <w:ind w:right="34"/>
        <w:jc w:val="both"/>
        <w:rPr>
          <w:rFonts w:ascii="Times New Roman" w:eastAsia="Times New Roman" w:hAnsi="Times New Roman" w:cs="Times New Roman"/>
          <w:sz w:val="24"/>
          <w:szCs w:val="24"/>
          <w:lang w:eastAsia="ru-RU"/>
        </w:rPr>
      </w:pPr>
    </w:p>
    <w:p w:rsidR="00F75510" w:rsidRPr="00F75510" w:rsidRDefault="00F75510" w:rsidP="00F75510">
      <w:pPr>
        <w:numPr>
          <w:ilvl w:val="0"/>
          <w:numId w:val="2"/>
        </w:numPr>
        <w:spacing w:after="0" w:line="240" w:lineRule="auto"/>
        <w:jc w:val="both"/>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 xml:space="preserve">Внести изменения в Правила благоустройства </w:t>
      </w:r>
      <w:r>
        <w:rPr>
          <w:rFonts w:ascii="Times New Roman" w:eastAsia="Times New Roman" w:hAnsi="Times New Roman" w:cs="Times New Roman"/>
          <w:sz w:val="28"/>
          <w:szCs w:val="28"/>
          <w:lang w:eastAsia="ru-RU"/>
        </w:rPr>
        <w:t>Печерского</w:t>
      </w:r>
      <w:r w:rsidRPr="00F75510">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w:t>
      </w:r>
      <w:r>
        <w:rPr>
          <w:rFonts w:ascii="Times New Roman" w:eastAsia="Times New Roman" w:hAnsi="Times New Roman" w:cs="Times New Roman"/>
          <w:sz w:val="28"/>
          <w:szCs w:val="28"/>
          <w:lang w:eastAsia="ru-RU"/>
        </w:rPr>
        <w:t>изложив их в новой редакции (Приложение).</w:t>
      </w:r>
    </w:p>
    <w:p w:rsidR="00F75510" w:rsidRPr="00F75510" w:rsidRDefault="00F75510" w:rsidP="00F75510">
      <w:pPr>
        <w:numPr>
          <w:ilvl w:val="0"/>
          <w:numId w:val="2"/>
        </w:numPr>
        <w:spacing w:after="0" w:line="240" w:lineRule="auto"/>
        <w:jc w:val="both"/>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Настоящее решение подлежит опублик</w:t>
      </w:r>
      <w:r>
        <w:rPr>
          <w:rFonts w:ascii="Times New Roman" w:eastAsia="Times New Roman" w:hAnsi="Times New Roman" w:cs="Times New Roman"/>
          <w:sz w:val="28"/>
          <w:szCs w:val="28"/>
          <w:lang w:eastAsia="ru-RU"/>
        </w:rPr>
        <w:t>ованию в газете «Печерские вести</w:t>
      </w:r>
      <w:r w:rsidRPr="00F75510">
        <w:rPr>
          <w:rFonts w:ascii="Times New Roman" w:eastAsia="Times New Roman" w:hAnsi="Times New Roman" w:cs="Times New Roman"/>
          <w:sz w:val="28"/>
          <w:szCs w:val="28"/>
          <w:lang w:eastAsia="ru-RU"/>
        </w:rPr>
        <w:t>» и размещению на официальном сайте Администрации П</w:t>
      </w:r>
      <w:r>
        <w:rPr>
          <w:rFonts w:ascii="Times New Roman" w:eastAsia="Times New Roman" w:hAnsi="Times New Roman" w:cs="Times New Roman"/>
          <w:sz w:val="28"/>
          <w:szCs w:val="28"/>
          <w:lang w:eastAsia="ru-RU"/>
        </w:rPr>
        <w:t>ечерского</w:t>
      </w:r>
      <w:r w:rsidRPr="00F75510">
        <w:rPr>
          <w:rFonts w:ascii="Times New Roman" w:eastAsia="Times New Roman" w:hAnsi="Times New Roman" w:cs="Times New Roman"/>
          <w:sz w:val="28"/>
          <w:szCs w:val="28"/>
          <w:lang w:eastAsia="ru-RU"/>
        </w:rPr>
        <w:t xml:space="preserve"> сельского поселения Смоленского района Смоленской </w:t>
      </w:r>
      <w:r>
        <w:rPr>
          <w:rFonts w:ascii="Times New Roman" w:eastAsia="Times New Roman" w:hAnsi="Times New Roman" w:cs="Times New Roman"/>
          <w:sz w:val="28"/>
          <w:szCs w:val="28"/>
          <w:lang w:eastAsia="ru-RU"/>
        </w:rPr>
        <w:t>области:</w:t>
      </w:r>
      <w:r w:rsidRPr="00F75510">
        <w:rPr>
          <w:rFonts w:ascii="Times New Roman" w:eastAsia="Times New Roman" w:hAnsi="Times New Roman" w:cs="Times New Roman"/>
          <w:sz w:val="28"/>
          <w:szCs w:val="28"/>
          <w:lang w:eastAsia="ru-RU"/>
        </w:rPr>
        <w:t xml:space="preserve"> </w:t>
      </w:r>
      <w:proofErr w:type="spellStart"/>
      <w:r w:rsidRPr="0021781B">
        <w:rPr>
          <w:rFonts w:ascii="Times New Roman" w:eastAsia="Times New Roman" w:hAnsi="Times New Roman" w:cs="Times New Roman"/>
          <w:sz w:val="28"/>
          <w:szCs w:val="28"/>
          <w:lang w:val="en-US" w:eastAsia="ru-RU"/>
        </w:rPr>
        <w:t>pechersk</w:t>
      </w:r>
      <w:proofErr w:type="spellEnd"/>
      <w:r w:rsidRPr="0021781B">
        <w:rPr>
          <w:rFonts w:ascii="Times New Roman" w:eastAsia="Times New Roman" w:hAnsi="Times New Roman" w:cs="Times New Roman"/>
          <w:sz w:val="28"/>
          <w:szCs w:val="28"/>
          <w:lang w:eastAsia="ru-RU"/>
        </w:rPr>
        <w:t>.</w:t>
      </w:r>
      <w:proofErr w:type="spellStart"/>
      <w:r w:rsidRPr="0021781B">
        <w:rPr>
          <w:rFonts w:ascii="Times New Roman" w:eastAsia="Times New Roman" w:hAnsi="Times New Roman" w:cs="Times New Roman"/>
          <w:sz w:val="28"/>
          <w:szCs w:val="28"/>
          <w:lang w:val="en-US" w:eastAsia="ru-RU"/>
        </w:rPr>
        <w:t>smol</w:t>
      </w:r>
      <w:proofErr w:type="spellEnd"/>
      <w:r w:rsidRPr="0021781B">
        <w:rPr>
          <w:rFonts w:ascii="Times New Roman" w:eastAsia="Times New Roman" w:hAnsi="Times New Roman" w:cs="Times New Roman"/>
          <w:sz w:val="28"/>
          <w:szCs w:val="28"/>
          <w:lang w:eastAsia="ru-RU"/>
        </w:rPr>
        <w:t>-</w:t>
      </w:r>
      <w:r w:rsidRPr="0021781B">
        <w:rPr>
          <w:rFonts w:ascii="Times New Roman" w:eastAsia="Times New Roman" w:hAnsi="Times New Roman" w:cs="Times New Roman"/>
          <w:sz w:val="28"/>
          <w:szCs w:val="28"/>
          <w:lang w:val="en-US" w:eastAsia="ru-RU"/>
        </w:rPr>
        <w:t>ray</w:t>
      </w:r>
      <w:r w:rsidRPr="0021781B">
        <w:rPr>
          <w:rFonts w:ascii="Times New Roman" w:eastAsia="Times New Roman" w:hAnsi="Times New Roman" w:cs="Times New Roman"/>
          <w:sz w:val="28"/>
          <w:szCs w:val="28"/>
          <w:lang w:eastAsia="ru-RU"/>
        </w:rPr>
        <w:t>.</w:t>
      </w:r>
      <w:proofErr w:type="spellStart"/>
      <w:r w:rsidRPr="0021781B">
        <w:rPr>
          <w:rFonts w:ascii="Times New Roman" w:eastAsia="Times New Roman" w:hAnsi="Times New Roman" w:cs="Times New Roman"/>
          <w:sz w:val="28"/>
          <w:szCs w:val="28"/>
          <w:lang w:val="en-US" w:eastAsia="ru-RU"/>
        </w:rPr>
        <w:t>ru</w:t>
      </w:r>
      <w:proofErr w:type="spellEnd"/>
      <w:r>
        <w:rPr>
          <w:rFonts w:ascii="Times New Roman" w:eastAsia="Times New Roman" w:hAnsi="Times New Roman" w:cs="Times New Roman"/>
          <w:sz w:val="28"/>
          <w:szCs w:val="28"/>
          <w:lang w:eastAsia="ru-RU"/>
        </w:rPr>
        <w:t>.</w:t>
      </w:r>
    </w:p>
    <w:p w:rsidR="00F75510" w:rsidRPr="00F75510" w:rsidRDefault="00F75510" w:rsidP="00F75510">
      <w:pPr>
        <w:numPr>
          <w:ilvl w:val="0"/>
          <w:numId w:val="2"/>
        </w:numPr>
        <w:spacing w:after="0" w:line="240" w:lineRule="auto"/>
        <w:jc w:val="both"/>
        <w:rPr>
          <w:rFonts w:ascii="Times New Roman" w:eastAsia="Times New Roman" w:hAnsi="Times New Roman" w:cs="Times New Roman"/>
          <w:sz w:val="28"/>
          <w:szCs w:val="28"/>
          <w:lang w:eastAsia="ru-RU"/>
        </w:rPr>
      </w:pPr>
      <w:r w:rsidRPr="00F75510">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eastAsia="ru-RU"/>
        </w:rPr>
        <w:t xml:space="preserve">, </w:t>
      </w:r>
      <w:r w:rsidRPr="00F75510">
        <w:rPr>
          <w:rFonts w:ascii="Times New Roman" w:eastAsia="Times New Roman" w:hAnsi="Times New Roman" w:cs="Times New Roman"/>
          <w:sz w:val="28"/>
          <w:szCs w:val="28"/>
          <w:lang w:eastAsia="ru-RU"/>
        </w:rPr>
        <w:t xml:space="preserve"> исполнения настоящего решения оставляю за собой.</w:t>
      </w:r>
    </w:p>
    <w:p w:rsidR="00F75510" w:rsidRDefault="00F75510" w:rsidP="00F75510">
      <w:pPr>
        <w:spacing w:after="0" w:line="240" w:lineRule="auto"/>
        <w:rPr>
          <w:rFonts w:ascii="Times New Roman" w:eastAsia="Times New Roman" w:hAnsi="Times New Roman" w:cs="Times New Roman"/>
          <w:b/>
          <w:sz w:val="28"/>
          <w:szCs w:val="24"/>
          <w:lang w:eastAsia="ru-RU"/>
        </w:rPr>
      </w:pPr>
    </w:p>
    <w:p w:rsidR="00F75510" w:rsidRDefault="00F75510" w:rsidP="00F75510">
      <w:pPr>
        <w:spacing w:after="0" w:line="240" w:lineRule="auto"/>
        <w:rPr>
          <w:rFonts w:ascii="Times New Roman" w:eastAsia="Times New Roman" w:hAnsi="Times New Roman" w:cs="Times New Roman"/>
          <w:b/>
          <w:sz w:val="28"/>
          <w:szCs w:val="24"/>
          <w:lang w:eastAsia="ru-RU"/>
        </w:rPr>
      </w:pPr>
    </w:p>
    <w:p w:rsidR="00F75510" w:rsidRDefault="00F75510" w:rsidP="00F75510">
      <w:pPr>
        <w:spacing w:after="0" w:line="240" w:lineRule="auto"/>
        <w:rPr>
          <w:rFonts w:ascii="Times New Roman" w:eastAsia="Times New Roman" w:hAnsi="Times New Roman" w:cs="Times New Roman"/>
          <w:b/>
          <w:sz w:val="28"/>
          <w:szCs w:val="24"/>
          <w:lang w:eastAsia="ru-RU"/>
        </w:rPr>
      </w:pPr>
    </w:p>
    <w:p w:rsidR="00F75510" w:rsidRPr="0021781B" w:rsidRDefault="00F75510" w:rsidP="00F75510">
      <w:pPr>
        <w:tabs>
          <w:tab w:val="left" w:pos="900"/>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Глава муниципального образования</w:t>
      </w:r>
    </w:p>
    <w:p w:rsidR="00F75510" w:rsidRPr="0021781B" w:rsidRDefault="00F75510" w:rsidP="00F75510">
      <w:pPr>
        <w:tabs>
          <w:tab w:val="left" w:pos="900"/>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Печерского сельского поселения</w:t>
      </w:r>
    </w:p>
    <w:p w:rsidR="00F75510" w:rsidRPr="0021781B" w:rsidRDefault="00F75510" w:rsidP="00F75510">
      <w:pPr>
        <w:tabs>
          <w:tab w:val="left" w:pos="900"/>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 xml:space="preserve">Смоленского района Смоленской области          </w:t>
      </w:r>
      <w:r>
        <w:rPr>
          <w:rFonts w:ascii="Times New Roman" w:eastAsia="Times New Roman" w:hAnsi="Times New Roman" w:cs="Times New Roman"/>
          <w:sz w:val="28"/>
          <w:szCs w:val="24"/>
          <w:lang w:eastAsia="ru-RU"/>
        </w:rPr>
        <w:t xml:space="preserve">                       </w:t>
      </w:r>
      <w:r w:rsidRPr="0021781B">
        <w:rPr>
          <w:rFonts w:ascii="Times New Roman" w:eastAsia="Times New Roman" w:hAnsi="Times New Roman" w:cs="Times New Roman"/>
          <w:sz w:val="28"/>
          <w:szCs w:val="24"/>
          <w:lang w:eastAsia="ru-RU"/>
        </w:rPr>
        <w:t xml:space="preserve">  </w:t>
      </w:r>
      <w:r w:rsidRPr="0021781B">
        <w:rPr>
          <w:rFonts w:ascii="Times New Roman" w:eastAsia="Times New Roman" w:hAnsi="Times New Roman" w:cs="Times New Roman"/>
          <w:b/>
          <w:sz w:val="28"/>
          <w:szCs w:val="24"/>
          <w:lang w:eastAsia="ru-RU"/>
        </w:rPr>
        <w:t>Ю.Н. Янченко</w:t>
      </w:r>
    </w:p>
    <w:p w:rsidR="00F75510" w:rsidRPr="0021781B" w:rsidRDefault="00F75510" w:rsidP="00F75510">
      <w:pPr>
        <w:spacing w:after="0" w:line="240" w:lineRule="auto"/>
        <w:rPr>
          <w:rFonts w:ascii="Times New Roman" w:eastAsia="Times New Roman" w:hAnsi="Times New Roman" w:cs="Times New Roman"/>
          <w:sz w:val="28"/>
          <w:szCs w:val="24"/>
          <w:lang w:eastAsia="ru-RU"/>
        </w:rPr>
      </w:pP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lastRenderedPageBreak/>
        <w:t>П</w:t>
      </w:r>
      <w:r>
        <w:rPr>
          <w:rFonts w:ascii="Times New Roman" w:eastAsia="Times New Roman" w:hAnsi="Times New Roman" w:cs="Times New Roman"/>
          <w:b/>
          <w:bCs/>
          <w:color w:val="000000"/>
          <w:sz w:val="28"/>
          <w:szCs w:val="28"/>
          <w:lang w:eastAsia="ru-RU"/>
        </w:rPr>
        <w:t xml:space="preserve">равила благоустройства территории </w:t>
      </w: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муниципального образования</w:t>
      </w: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Печерского сельского поселения</w:t>
      </w: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Смоленского района Смоленской области</w:t>
      </w: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color w:val="000000"/>
          <w:sz w:val="28"/>
          <w:szCs w:val="28"/>
          <w:lang w:eastAsia="ru-RU"/>
        </w:rPr>
        <w:t>  </w:t>
      </w:r>
      <w:r w:rsidRPr="00711A76">
        <w:rPr>
          <w:rFonts w:ascii="Times New Roman" w:eastAsia="Times New Roman" w:hAnsi="Times New Roman" w:cs="Times New Roman"/>
          <w:b/>
          <w:bCs/>
          <w:color w:val="000000"/>
          <w:sz w:val="28"/>
          <w:szCs w:val="28"/>
          <w:lang w:eastAsia="ru-RU"/>
        </w:rPr>
        <w:t>Статья 1</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Общие положения</w:t>
      </w: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711A76">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Настоящие Правила разработаны в соответствии Федеральным </w:t>
      </w:r>
      <w:hyperlink r:id="rId8" w:history="1">
        <w:r w:rsidRPr="00711A76">
          <w:rPr>
            <w:rStyle w:val="a5"/>
            <w:rFonts w:ascii="Times New Roman" w:eastAsia="Times New Roman" w:hAnsi="Times New Roman" w:cs="Times New Roman"/>
            <w:color w:val="000000"/>
            <w:sz w:val="28"/>
            <w:szCs w:val="28"/>
            <w:lang w:eastAsia="ru-RU"/>
          </w:rPr>
          <w:t>законом</w:t>
        </w:r>
      </w:hyperlink>
      <w:r w:rsidRPr="00711A76">
        <w:rPr>
          <w:rFonts w:ascii="Times New Roman" w:eastAsia="Times New Roman" w:hAnsi="Times New Roman" w:cs="Times New Roman"/>
          <w:color w:val="000000"/>
          <w:sz w:val="28"/>
          <w:szCs w:val="28"/>
          <w:lang w:eastAsia="ru-RU"/>
        </w:rPr>
        <w:t> от 06.10.2003 № 131-ФЗ «Об общих принципах организации местного самоуправления в Российской Федерации», Уставом</w:t>
      </w:r>
      <w:r>
        <w:rPr>
          <w:rFonts w:ascii="Times New Roman" w:eastAsia="Times New Roman" w:hAnsi="Times New Roman" w:cs="Times New Roman"/>
          <w:color w:val="000000"/>
          <w:sz w:val="28"/>
          <w:szCs w:val="28"/>
          <w:lang w:eastAsia="ru-RU"/>
        </w:rPr>
        <w:t xml:space="preserve"> Печерского</w:t>
      </w:r>
      <w:r w:rsidRPr="00711A76">
        <w:rPr>
          <w:rFonts w:ascii="Times New Roman" w:eastAsia="Times New Roman" w:hAnsi="Times New Roman" w:cs="Times New Roman"/>
          <w:color w:val="000000"/>
          <w:sz w:val="28"/>
          <w:szCs w:val="28"/>
          <w:lang w:eastAsia="ru-RU"/>
        </w:rPr>
        <w:t xml:space="preserve"> сельского пос</w:t>
      </w:r>
      <w:r>
        <w:rPr>
          <w:rFonts w:ascii="Times New Roman" w:eastAsia="Times New Roman" w:hAnsi="Times New Roman" w:cs="Times New Roman"/>
          <w:color w:val="000000"/>
          <w:sz w:val="28"/>
          <w:szCs w:val="28"/>
          <w:lang w:eastAsia="ru-RU"/>
        </w:rPr>
        <w:t>еления Смоленского района Смоленской области</w:t>
      </w:r>
      <w:r w:rsidRPr="00711A76">
        <w:rPr>
          <w:rFonts w:ascii="Times New Roman" w:eastAsia="Times New Roman" w:hAnsi="Times New Roman" w:cs="Times New Roman"/>
          <w:color w:val="000000"/>
          <w:sz w:val="28"/>
          <w:szCs w:val="28"/>
          <w:lang w:eastAsia="ru-RU"/>
        </w:rPr>
        <w:t>, с учетом требований Санитарных </w:t>
      </w:r>
      <w:hyperlink r:id="rId9" w:history="1">
        <w:r w:rsidRPr="00711A76">
          <w:rPr>
            <w:rStyle w:val="a5"/>
            <w:rFonts w:ascii="Times New Roman" w:eastAsia="Times New Roman" w:hAnsi="Times New Roman" w:cs="Times New Roman"/>
            <w:color w:val="454545"/>
            <w:sz w:val="28"/>
            <w:szCs w:val="28"/>
            <w:lang w:eastAsia="ru-RU"/>
          </w:rPr>
          <w:t>правил</w:t>
        </w:r>
      </w:hyperlink>
      <w:r w:rsidRPr="00711A76">
        <w:rPr>
          <w:rFonts w:ascii="Times New Roman" w:eastAsia="Times New Roman" w:hAnsi="Times New Roman" w:cs="Times New Roman"/>
          <w:color w:val="000000"/>
          <w:sz w:val="28"/>
          <w:szCs w:val="28"/>
          <w:lang w:eastAsia="ru-RU"/>
        </w:rPr>
        <w:t> содержания территорий населенных мест СанПиН 42-128-4690-88, утвержденных Главным государственным санитарным врачом СССР 05.08.1988 N 4690-88,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w:t>
      </w:r>
      <w:proofErr w:type="gramEnd"/>
      <w:r w:rsidRPr="00711A76">
        <w:rPr>
          <w:rFonts w:ascii="Times New Roman" w:eastAsia="Times New Roman" w:hAnsi="Times New Roman" w:cs="Times New Roman"/>
          <w:color w:val="000000"/>
          <w:sz w:val="28"/>
          <w:szCs w:val="28"/>
          <w:lang w:eastAsia="ru-RU"/>
        </w:rPr>
        <w:t xml:space="preserve"> Министерства строительства и жилищно-коммунального хозяйства Российской Федерации № 711/</w:t>
      </w:r>
      <w:proofErr w:type="spellStart"/>
      <w:proofErr w:type="gramStart"/>
      <w:r w:rsidRPr="00711A76">
        <w:rPr>
          <w:rFonts w:ascii="Times New Roman" w:eastAsia="Times New Roman" w:hAnsi="Times New Roman" w:cs="Times New Roman"/>
          <w:color w:val="000000"/>
          <w:sz w:val="28"/>
          <w:szCs w:val="28"/>
          <w:lang w:eastAsia="ru-RU"/>
        </w:rPr>
        <w:t>пр</w:t>
      </w:r>
      <w:proofErr w:type="spellEnd"/>
      <w:proofErr w:type="gramEnd"/>
      <w:r w:rsidRPr="00711A76">
        <w:rPr>
          <w:rFonts w:ascii="Times New Roman" w:eastAsia="Times New Roman" w:hAnsi="Times New Roman" w:cs="Times New Roman"/>
          <w:color w:val="000000"/>
          <w:sz w:val="28"/>
          <w:szCs w:val="28"/>
          <w:lang w:eastAsia="ru-RU"/>
        </w:rPr>
        <w:t xml:space="preserve"> от 13.04.2017 г. и другими нормативными правовыми актами, с учетом местных условий, в целях повышения уровня благоустройства территории сельского поселения.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711A76">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Правила благоуст</w:t>
      </w:r>
      <w:r>
        <w:rPr>
          <w:rFonts w:ascii="Times New Roman" w:eastAsia="Times New Roman" w:hAnsi="Times New Roman" w:cs="Times New Roman"/>
          <w:color w:val="000000"/>
          <w:sz w:val="28"/>
          <w:szCs w:val="28"/>
          <w:lang w:eastAsia="ru-RU"/>
        </w:rPr>
        <w:t>ройства на территории  муниципального образования Печерского сельского поселения Смоленского района Смоленской области</w:t>
      </w:r>
      <w:r w:rsidRPr="00711A76">
        <w:rPr>
          <w:rFonts w:ascii="Times New Roman" w:eastAsia="Times New Roman" w:hAnsi="Times New Roman" w:cs="Times New Roman"/>
          <w:color w:val="000000"/>
          <w:sz w:val="28"/>
          <w:szCs w:val="28"/>
          <w:lang w:eastAsia="ru-RU"/>
        </w:rPr>
        <w:t xml:space="preserve">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Pr>
          <w:rFonts w:ascii="Times New Roman" w:eastAsia="Times New Roman" w:hAnsi="Times New Roman" w:cs="Times New Roman"/>
          <w:color w:val="000000"/>
          <w:sz w:val="28"/>
          <w:szCs w:val="28"/>
          <w:lang w:eastAsia="ru-RU"/>
        </w:rPr>
        <w:t xml:space="preserve">Печерского </w:t>
      </w:r>
      <w:r w:rsidRPr="00711A76">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color w:val="000000"/>
          <w:sz w:val="28"/>
          <w:szCs w:val="28"/>
          <w:lang w:eastAsia="ru-RU"/>
        </w:rPr>
        <w:t xml:space="preserve"> Смоленского района Смоленской области (далее </w:t>
      </w:r>
      <w:r w:rsidRPr="00711A76">
        <w:rPr>
          <w:rFonts w:ascii="Times New Roman" w:eastAsia="Times New Roman" w:hAnsi="Times New Roman" w:cs="Times New Roman"/>
          <w:color w:val="000000"/>
          <w:sz w:val="28"/>
          <w:szCs w:val="28"/>
          <w:lang w:eastAsia="ru-RU"/>
        </w:rPr>
        <w:t>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w:t>
      </w:r>
      <w:proofErr w:type="gramEnd"/>
      <w:r>
        <w:rPr>
          <w:rFonts w:ascii="Times New Roman" w:eastAsia="Times New Roman" w:hAnsi="Times New Roman" w:cs="Times New Roman"/>
          <w:color w:val="000000"/>
          <w:sz w:val="28"/>
          <w:szCs w:val="28"/>
          <w:lang w:eastAsia="ru-RU"/>
        </w:rPr>
        <w:t>,</w:t>
      </w:r>
      <w:r w:rsidRPr="00711A76">
        <w:rPr>
          <w:rFonts w:ascii="Times New Roman" w:eastAsia="Times New Roman" w:hAnsi="Times New Roman" w:cs="Times New Roman"/>
          <w:color w:val="000000"/>
          <w:sz w:val="28"/>
          <w:szCs w:val="28"/>
          <w:lang w:eastAsia="ru-RU"/>
        </w:rPr>
        <w:t xml:space="preserve"> являющимися собственниками, владельцами или пользователями таких земельных участков, зданий, строений и сооружений на территории сельского пос</w:t>
      </w:r>
      <w:r>
        <w:rPr>
          <w:rFonts w:ascii="Times New Roman" w:eastAsia="Times New Roman" w:hAnsi="Times New Roman" w:cs="Times New Roman"/>
          <w:color w:val="000000"/>
          <w:sz w:val="28"/>
          <w:szCs w:val="28"/>
          <w:lang w:eastAsia="ru-RU"/>
        </w:rPr>
        <w:t>еления</w:t>
      </w:r>
      <w:r w:rsidRPr="00711A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Нарушение Правил является административным правонарушением и влечет применение мер административной ответственности, установ</w:t>
      </w:r>
      <w:r>
        <w:rPr>
          <w:rFonts w:ascii="Times New Roman" w:eastAsia="Times New Roman" w:hAnsi="Times New Roman" w:cs="Times New Roman"/>
          <w:color w:val="000000"/>
          <w:sz w:val="28"/>
          <w:szCs w:val="28"/>
          <w:lang w:eastAsia="ru-RU"/>
        </w:rPr>
        <w:t>ленных Кодексом Российской Федерации</w:t>
      </w:r>
      <w:r w:rsidRPr="00711A76">
        <w:rPr>
          <w:rFonts w:ascii="Times New Roman" w:eastAsia="Times New Roman" w:hAnsi="Times New Roman" w:cs="Times New Roman"/>
          <w:color w:val="000000"/>
          <w:sz w:val="28"/>
          <w:szCs w:val="28"/>
          <w:lang w:eastAsia="ru-RU"/>
        </w:rPr>
        <w:t xml:space="preserve"> об а</w:t>
      </w:r>
      <w:r>
        <w:rPr>
          <w:rFonts w:ascii="Times New Roman" w:eastAsia="Times New Roman" w:hAnsi="Times New Roman" w:cs="Times New Roman"/>
          <w:color w:val="000000"/>
          <w:sz w:val="28"/>
          <w:szCs w:val="28"/>
          <w:lang w:eastAsia="ru-RU"/>
        </w:rPr>
        <w:t xml:space="preserve">дминистративных правонарушениях, областным законом от </w:t>
      </w:r>
      <w:r w:rsidRPr="004A5500">
        <w:rPr>
          <w:rFonts w:ascii="Times New Roman" w:eastAsia="Times New Roman" w:hAnsi="Times New Roman" w:cs="Times New Roman"/>
          <w:sz w:val="28"/>
          <w:szCs w:val="28"/>
          <w:lang w:eastAsia="ru-RU"/>
        </w:rPr>
        <w:t>25.07.2003 года № 28-3 «</w:t>
      </w:r>
      <w:r>
        <w:rPr>
          <w:rFonts w:ascii="Times New Roman" w:eastAsia="Times New Roman" w:hAnsi="Times New Roman" w:cs="Times New Roman"/>
          <w:color w:val="000000"/>
          <w:sz w:val="28"/>
          <w:szCs w:val="28"/>
          <w:lang w:eastAsia="ru-RU"/>
        </w:rPr>
        <w:t xml:space="preserve">Об административных правонарушениях на территории Смоленской области». </w:t>
      </w:r>
    </w:p>
    <w:p w:rsidR="007C55C2" w:rsidRPr="00711A76"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 Организация работ по благоустройству, санитарному содержанию территории сельского поселения и содержанию автомобильных дорог местного значения на территории сельского поселения осуществляется Администрацией</w:t>
      </w:r>
      <w:r>
        <w:rPr>
          <w:rFonts w:ascii="Times New Roman" w:eastAsia="Times New Roman" w:hAnsi="Times New Roman" w:cs="Times New Roman"/>
          <w:color w:val="000000"/>
          <w:sz w:val="28"/>
          <w:szCs w:val="28"/>
          <w:lang w:eastAsia="ru-RU"/>
        </w:rPr>
        <w:t xml:space="preserve"> Печерского </w:t>
      </w:r>
      <w:r w:rsidRPr="00711A76">
        <w:rPr>
          <w:rFonts w:ascii="Times New Roman" w:eastAsia="Times New Roman" w:hAnsi="Times New Roman" w:cs="Times New Roman"/>
          <w:color w:val="000000"/>
          <w:sz w:val="28"/>
          <w:szCs w:val="28"/>
          <w:lang w:eastAsia="ru-RU"/>
        </w:rPr>
        <w:t xml:space="preserve"> сельского пос</w:t>
      </w:r>
      <w:r>
        <w:rPr>
          <w:rFonts w:ascii="Times New Roman" w:eastAsia="Times New Roman" w:hAnsi="Times New Roman" w:cs="Times New Roman"/>
          <w:color w:val="000000"/>
          <w:sz w:val="28"/>
          <w:szCs w:val="28"/>
          <w:lang w:eastAsia="ru-RU"/>
        </w:rPr>
        <w:t xml:space="preserve">еления Смоленского района Смоленской области (далее </w:t>
      </w:r>
      <w:r w:rsidRPr="00711A76">
        <w:rPr>
          <w:rFonts w:ascii="Times New Roman" w:eastAsia="Times New Roman" w:hAnsi="Times New Roman" w:cs="Times New Roman"/>
          <w:color w:val="000000"/>
          <w:sz w:val="28"/>
          <w:szCs w:val="28"/>
          <w:lang w:eastAsia="ru-RU"/>
        </w:rPr>
        <w:t>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7C55C2" w:rsidRDefault="007C55C2" w:rsidP="007C55C2">
      <w:pPr>
        <w:spacing w:after="0" w:line="240" w:lineRule="auto"/>
        <w:ind w:firstLine="540"/>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2</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Термины и определения</w:t>
      </w:r>
    </w:p>
    <w:p w:rsidR="007C55C2" w:rsidRPr="00711A76" w:rsidRDefault="007C55C2" w:rsidP="007C55C2">
      <w:pPr>
        <w:spacing w:after="0" w:line="240" w:lineRule="auto"/>
        <w:ind w:firstLine="540"/>
        <w:jc w:val="center"/>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Для целей настоящих Правил используются следующие основные понятия:</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2.1. </w:t>
      </w:r>
      <w:r w:rsidRPr="00CA177F">
        <w:rPr>
          <w:rFonts w:ascii="Times New Roman" w:eastAsia="Times New Roman" w:hAnsi="Times New Roman" w:cs="Times New Roman"/>
          <w:b/>
          <w:color w:val="000000"/>
          <w:sz w:val="28"/>
          <w:szCs w:val="28"/>
          <w:u w:val="single"/>
          <w:lang w:eastAsia="ru-RU"/>
        </w:rPr>
        <w:t>Административный объект</w:t>
      </w:r>
      <w:r w:rsidRPr="00711A76">
        <w:rPr>
          <w:rFonts w:ascii="Times New Roman" w:eastAsia="Times New Roman" w:hAnsi="Times New Roman" w:cs="Times New Roman"/>
          <w:color w:val="000000"/>
          <w:sz w:val="28"/>
          <w:szCs w:val="28"/>
          <w:lang w:eastAsia="ru-RU"/>
        </w:rPr>
        <w:t>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2.2. </w:t>
      </w:r>
      <w:r w:rsidRPr="00CA177F">
        <w:rPr>
          <w:rFonts w:ascii="Times New Roman" w:eastAsia="Times New Roman" w:hAnsi="Times New Roman" w:cs="Times New Roman"/>
          <w:b/>
          <w:color w:val="000000"/>
          <w:sz w:val="28"/>
          <w:szCs w:val="28"/>
          <w:u w:val="single"/>
          <w:lang w:eastAsia="ru-RU"/>
        </w:rPr>
        <w:t>Благоустройство территории</w:t>
      </w:r>
      <w:r w:rsidRPr="00711A76">
        <w:rPr>
          <w:rFonts w:ascii="Times New Roman" w:eastAsia="Times New Roman" w:hAnsi="Times New Roman" w:cs="Times New Roman"/>
          <w:color w:val="000000"/>
          <w:sz w:val="28"/>
          <w:szCs w:val="28"/>
          <w:lang w:eastAsia="ru-RU"/>
        </w:rPr>
        <w:t> - комплекс предусмотренных настоящими Правилами мероприятий по содержанию территории муниципального образования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сельского поселения.</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2.3. </w:t>
      </w:r>
      <w:r w:rsidRPr="00CA177F">
        <w:rPr>
          <w:rFonts w:ascii="Times New Roman" w:eastAsia="Times New Roman" w:hAnsi="Times New Roman" w:cs="Times New Roman"/>
          <w:b/>
          <w:color w:val="000000"/>
          <w:sz w:val="28"/>
          <w:szCs w:val="28"/>
          <w:u w:val="single"/>
          <w:lang w:eastAsia="ru-RU"/>
        </w:rPr>
        <w:t>Внутриквартальный проезд</w:t>
      </w:r>
      <w:r w:rsidRPr="00711A76">
        <w:rPr>
          <w:rFonts w:ascii="Times New Roman" w:eastAsia="Times New Roman" w:hAnsi="Times New Roman" w:cs="Times New Roman"/>
          <w:color w:val="000000"/>
          <w:sz w:val="28"/>
          <w:szCs w:val="28"/>
          <w:lang w:eastAsia="ru-RU"/>
        </w:rPr>
        <w:t>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 сельского поселения.</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2.4. </w:t>
      </w:r>
      <w:r w:rsidRPr="00CA177F">
        <w:rPr>
          <w:rFonts w:ascii="Times New Roman" w:eastAsia="Times New Roman" w:hAnsi="Times New Roman" w:cs="Times New Roman"/>
          <w:b/>
          <w:color w:val="000000"/>
          <w:sz w:val="28"/>
          <w:szCs w:val="28"/>
          <w:u w:val="single"/>
          <w:lang w:eastAsia="ru-RU"/>
        </w:rPr>
        <w:t>Газон </w:t>
      </w:r>
      <w:r w:rsidRPr="00711A76">
        <w:rPr>
          <w:rFonts w:ascii="Times New Roman" w:eastAsia="Times New Roman" w:hAnsi="Times New Roman" w:cs="Times New Roman"/>
          <w:color w:val="000000"/>
          <w:sz w:val="28"/>
          <w:szCs w:val="28"/>
          <w:lang w:eastAsia="ru-RU"/>
        </w:rPr>
        <w:t>- земельный участок в пределах границ сельского поселения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2.5. </w:t>
      </w:r>
      <w:proofErr w:type="gramStart"/>
      <w:r w:rsidRPr="00CA177F">
        <w:rPr>
          <w:rFonts w:ascii="Times New Roman" w:eastAsia="Times New Roman" w:hAnsi="Times New Roman" w:cs="Times New Roman"/>
          <w:b/>
          <w:color w:val="000000"/>
          <w:sz w:val="28"/>
          <w:szCs w:val="28"/>
          <w:u w:val="single"/>
          <w:lang w:eastAsia="ru-RU"/>
        </w:rPr>
        <w:t>Жилищно-эксплуатационная организация</w:t>
      </w:r>
      <w:r w:rsidRPr="00711A76">
        <w:rPr>
          <w:rFonts w:ascii="Times New Roman" w:eastAsia="Times New Roman" w:hAnsi="Times New Roman" w:cs="Times New Roman"/>
          <w:color w:val="000000"/>
          <w:sz w:val="28"/>
          <w:szCs w:val="28"/>
          <w:lang w:eastAsia="ru-RU"/>
        </w:rPr>
        <w:t>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711A76">
        <w:rPr>
          <w:rFonts w:ascii="Times New Roman" w:eastAsia="Times New Roman" w:hAnsi="Times New Roman" w:cs="Times New Roman"/>
          <w:color w:val="000000"/>
          <w:sz w:val="28"/>
          <w:szCs w:val="28"/>
          <w:lang w:eastAsia="ru-RU"/>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2.6. </w:t>
      </w:r>
      <w:r w:rsidRPr="00CA177F">
        <w:rPr>
          <w:rFonts w:ascii="Times New Roman" w:eastAsia="Times New Roman" w:hAnsi="Times New Roman" w:cs="Times New Roman"/>
          <w:b/>
          <w:color w:val="000000"/>
          <w:sz w:val="28"/>
          <w:szCs w:val="28"/>
          <w:u w:val="single"/>
          <w:lang w:eastAsia="ru-RU"/>
        </w:rPr>
        <w:t>Зеленые насаждения</w:t>
      </w:r>
      <w:r w:rsidRPr="00711A76">
        <w:rPr>
          <w:rFonts w:ascii="Times New Roman" w:eastAsia="Times New Roman" w:hAnsi="Times New Roman" w:cs="Times New Roman"/>
          <w:color w:val="000000"/>
          <w:sz w:val="28"/>
          <w:szCs w:val="28"/>
          <w:lang w:eastAsia="ru-RU"/>
        </w:rPr>
        <w:t>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2.7</w:t>
      </w:r>
      <w:r w:rsidRPr="00CA177F">
        <w:rPr>
          <w:rFonts w:ascii="Times New Roman" w:eastAsia="Times New Roman" w:hAnsi="Times New Roman" w:cs="Times New Roman"/>
          <w:b/>
          <w:color w:val="000000"/>
          <w:sz w:val="28"/>
          <w:szCs w:val="28"/>
          <w:lang w:eastAsia="ru-RU"/>
        </w:rPr>
        <w:t>. </w:t>
      </w:r>
      <w:r w:rsidRPr="00CA177F">
        <w:rPr>
          <w:rFonts w:ascii="Times New Roman" w:eastAsia="Times New Roman" w:hAnsi="Times New Roman" w:cs="Times New Roman"/>
          <w:b/>
          <w:color w:val="000000"/>
          <w:sz w:val="28"/>
          <w:szCs w:val="28"/>
          <w:u w:val="single"/>
          <w:lang w:eastAsia="ru-RU"/>
        </w:rPr>
        <w:t>Земляные работы</w:t>
      </w:r>
      <w:r w:rsidRPr="00711A76">
        <w:rPr>
          <w:rFonts w:ascii="Times New Roman" w:eastAsia="Times New Roman" w:hAnsi="Times New Roman" w:cs="Times New Roman"/>
          <w:color w:val="000000"/>
          <w:sz w:val="28"/>
          <w:szCs w:val="28"/>
          <w:lang w:eastAsia="ru-RU"/>
        </w:rPr>
        <w:t xml:space="preserve">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w:t>
      </w:r>
      <w:proofErr w:type="gramStart"/>
      <w:r w:rsidRPr="00711A76">
        <w:rPr>
          <w:rFonts w:ascii="Times New Roman" w:eastAsia="Times New Roman" w:hAnsi="Times New Roman" w:cs="Times New Roman"/>
          <w:color w:val="000000"/>
          <w:sz w:val="28"/>
          <w:szCs w:val="28"/>
          <w:lang w:eastAsia="ru-RU"/>
        </w:rPr>
        <w:t>производства</w:t>
      </w:r>
      <w:proofErr w:type="gramEnd"/>
      <w:r w:rsidRPr="00711A76">
        <w:rPr>
          <w:rFonts w:ascii="Times New Roman" w:eastAsia="Times New Roman" w:hAnsi="Times New Roman" w:cs="Times New Roman"/>
          <w:color w:val="000000"/>
          <w:sz w:val="28"/>
          <w:szCs w:val="28"/>
          <w:lang w:eastAsia="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2.8. </w:t>
      </w:r>
      <w:r w:rsidRPr="005E2869">
        <w:rPr>
          <w:rFonts w:ascii="Times New Roman" w:eastAsia="Times New Roman" w:hAnsi="Times New Roman" w:cs="Times New Roman"/>
          <w:b/>
          <w:color w:val="000000"/>
          <w:sz w:val="28"/>
          <w:szCs w:val="28"/>
          <w:u w:val="single"/>
          <w:lang w:eastAsia="ru-RU"/>
        </w:rPr>
        <w:t>Линейные объекты</w:t>
      </w:r>
      <w:r w:rsidRPr="00711A76">
        <w:rPr>
          <w:rFonts w:ascii="Times New Roman" w:eastAsia="Times New Roman" w:hAnsi="Times New Roman" w:cs="Times New Roman"/>
          <w:color w:val="000000"/>
          <w:sz w:val="28"/>
          <w:szCs w:val="28"/>
          <w:lang w:eastAsia="ru-RU"/>
        </w:rPr>
        <w:t>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2.9. </w:t>
      </w:r>
      <w:r w:rsidRPr="005E2869">
        <w:rPr>
          <w:rFonts w:ascii="Times New Roman" w:eastAsia="Times New Roman" w:hAnsi="Times New Roman" w:cs="Times New Roman"/>
          <w:b/>
          <w:color w:val="000000"/>
          <w:sz w:val="28"/>
          <w:szCs w:val="28"/>
          <w:u w:val="single"/>
          <w:lang w:eastAsia="ru-RU"/>
        </w:rPr>
        <w:t>Малые архитектурные формы</w:t>
      </w:r>
      <w:r w:rsidRPr="00711A76">
        <w:rPr>
          <w:rFonts w:ascii="Times New Roman" w:eastAsia="Times New Roman" w:hAnsi="Times New Roman" w:cs="Times New Roman"/>
          <w:color w:val="000000"/>
          <w:sz w:val="28"/>
          <w:szCs w:val="28"/>
          <w:lang w:eastAsia="ru-RU"/>
        </w:rPr>
        <w:t xml:space="preserve"> - элементы декоративного оформления и коммунально-технического обустройства территорий </w:t>
      </w:r>
      <w:r w:rsidRPr="00711A76">
        <w:rPr>
          <w:rFonts w:ascii="Times New Roman" w:eastAsia="Times New Roman" w:hAnsi="Times New Roman" w:cs="Times New Roman"/>
          <w:color w:val="000000"/>
          <w:sz w:val="28"/>
          <w:szCs w:val="28"/>
          <w:lang w:eastAsia="ru-RU"/>
        </w:rPr>
        <w:lastRenderedPageBreak/>
        <w:t>сельского поселения, не связанные с осуществлением предпринимательской деятельности в области торговли и общественного питания.</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2.10. </w:t>
      </w:r>
      <w:r w:rsidRPr="005E2869">
        <w:rPr>
          <w:rFonts w:ascii="Times New Roman" w:eastAsia="Times New Roman" w:hAnsi="Times New Roman" w:cs="Times New Roman"/>
          <w:b/>
          <w:color w:val="000000"/>
          <w:sz w:val="28"/>
          <w:szCs w:val="28"/>
          <w:u w:val="single"/>
          <w:lang w:eastAsia="ru-RU"/>
        </w:rPr>
        <w:t>Объекты благоустройства</w:t>
      </w:r>
      <w:r w:rsidRPr="00711A76">
        <w:rPr>
          <w:rFonts w:ascii="Times New Roman" w:eastAsia="Times New Roman" w:hAnsi="Times New Roman" w:cs="Times New Roman"/>
          <w:color w:val="000000"/>
          <w:sz w:val="28"/>
          <w:szCs w:val="28"/>
          <w:lang w:eastAsia="ru-RU"/>
        </w:rPr>
        <w:t> - территории муниципального образования</w:t>
      </w:r>
      <w:r>
        <w:rPr>
          <w:rFonts w:ascii="Times New Roman" w:eastAsia="Times New Roman" w:hAnsi="Times New Roman" w:cs="Times New Roman"/>
          <w:color w:val="000000"/>
          <w:sz w:val="28"/>
          <w:szCs w:val="28"/>
          <w:lang w:eastAsia="ru-RU"/>
        </w:rPr>
        <w:t xml:space="preserve"> различного функционального назначения</w:t>
      </w:r>
      <w:r w:rsidRPr="00711A76">
        <w:rPr>
          <w:rFonts w:ascii="Times New Roman" w:eastAsia="Times New Roman" w:hAnsi="Times New Roman" w:cs="Times New Roman"/>
          <w:color w:val="000000"/>
          <w:sz w:val="28"/>
          <w:szCs w:val="28"/>
          <w:lang w:eastAsia="ru-RU"/>
        </w:rPr>
        <w:t>, на которых осуществляется деятельность по благоустройству:</w:t>
      </w:r>
      <w:r>
        <w:rPr>
          <w:rFonts w:ascii="Times New Roman" w:eastAsia="Times New Roman" w:hAnsi="Times New Roman" w:cs="Times New Roman"/>
          <w:color w:val="000000"/>
          <w:sz w:val="28"/>
          <w:szCs w:val="28"/>
          <w:lang w:eastAsia="ru-RU"/>
        </w:rPr>
        <w:t xml:space="preserve"> детские площадки, спортивные и другие площадки отдыха и досуга; площадки для выгула и дрессировки собак;</w:t>
      </w:r>
      <w:r w:rsidRPr="00711A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площадки автостоянок; </w:t>
      </w:r>
      <w:proofErr w:type="gramStart"/>
      <w:r>
        <w:rPr>
          <w:rFonts w:ascii="Times New Roman" w:eastAsia="Times New Roman" w:hAnsi="Times New Roman" w:cs="Times New Roman"/>
          <w:color w:val="000000"/>
          <w:sz w:val="28"/>
          <w:szCs w:val="28"/>
          <w:lang w:eastAsia="ru-RU"/>
        </w:rPr>
        <w:t>улицы    (</w:t>
      </w:r>
      <w:r w:rsidRPr="00711A7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то</w:t>
      </w:r>
      <w:r>
        <w:rPr>
          <w:rFonts w:ascii="Times New Roman" w:eastAsia="Times New Roman" w:hAnsi="Times New Roman" w:cs="Times New Roman"/>
          <w:color w:val="000000"/>
          <w:sz w:val="28"/>
          <w:szCs w:val="28"/>
          <w:lang w:eastAsia="ru-RU"/>
        </w:rPr>
        <w:t xml:space="preserve">м числе </w:t>
      </w:r>
      <w:r w:rsidRPr="00711A76">
        <w:rPr>
          <w:rFonts w:ascii="Times New Roman" w:eastAsia="Times New Roman" w:hAnsi="Times New Roman" w:cs="Times New Roman"/>
          <w:color w:val="000000"/>
          <w:sz w:val="28"/>
          <w:szCs w:val="28"/>
          <w:lang w:eastAsia="ru-RU"/>
        </w:rPr>
        <w:t>дороги, улицы, тротуары, скверы,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2.11. </w:t>
      </w:r>
      <w:proofErr w:type="gramStart"/>
      <w:r w:rsidRPr="005E2869">
        <w:rPr>
          <w:rFonts w:ascii="Times New Roman" w:eastAsia="Times New Roman" w:hAnsi="Times New Roman" w:cs="Times New Roman"/>
          <w:b/>
          <w:color w:val="000000"/>
          <w:sz w:val="28"/>
          <w:szCs w:val="28"/>
          <w:u w:val="single"/>
          <w:lang w:eastAsia="ru-RU"/>
        </w:rPr>
        <w:t>Объекты социальной сферы</w:t>
      </w:r>
      <w:r w:rsidRPr="005E2869">
        <w:rPr>
          <w:rFonts w:ascii="Times New Roman" w:eastAsia="Times New Roman" w:hAnsi="Times New Roman" w:cs="Times New Roman"/>
          <w:color w:val="000000"/>
          <w:sz w:val="28"/>
          <w:szCs w:val="28"/>
          <w:lang w:eastAsia="ru-RU"/>
        </w:rPr>
        <w:t xml:space="preserve"> - здания, строения</w:t>
      </w:r>
      <w:r w:rsidRPr="00711A76">
        <w:rPr>
          <w:rFonts w:ascii="Times New Roman" w:eastAsia="Times New Roman" w:hAnsi="Times New Roman" w:cs="Times New Roman"/>
          <w:color w:val="000000"/>
          <w:sz w:val="28"/>
          <w:szCs w:val="28"/>
          <w:lang w:eastAsia="ru-RU"/>
        </w:rPr>
        <w:t>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2.12. </w:t>
      </w:r>
      <w:proofErr w:type="gramStart"/>
      <w:r w:rsidRPr="005E2869">
        <w:rPr>
          <w:rFonts w:ascii="Times New Roman" w:eastAsia="Times New Roman" w:hAnsi="Times New Roman" w:cs="Times New Roman"/>
          <w:b/>
          <w:color w:val="000000"/>
          <w:sz w:val="28"/>
          <w:szCs w:val="28"/>
          <w:u w:val="single"/>
          <w:lang w:eastAsia="ru-RU"/>
        </w:rPr>
        <w:t>Объекты торговли, общественного питания</w:t>
      </w:r>
      <w:r w:rsidRPr="00711A76">
        <w:rPr>
          <w:rFonts w:ascii="Times New Roman" w:eastAsia="Times New Roman" w:hAnsi="Times New Roman" w:cs="Times New Roman"/>
          <w:color w:val="000000"/>
          <w:sz w:val="28"/>
          <w:szCs w:val="28"/>
          <w:lang w:eastAsia="ru-RU"/>
        </w:rPr>
        <w:t> - магазины, торговые павильоны, рестораны, кафе, бары, столовые и т.п. (за исключением розничных рынков и ярмарок).</w:t>
      </w:r>
      <w:proofErr w:type="gramEnd"/>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2.13. </w:t>
      </w:r>
      <w:r w:rsidRPr="00281043">
        <w:rPr>
          <w:rFonts w:ascii="Times New Roman" w:eastAsia="Times New Roman" w:hAnsi="Times New Roman" w:cs="Times New Roman"/>
          <w:b/>
          <w:color w:val="000000"/>
          <w:sz w:val="28"/>
          <w:szCs w:val="28"/>
          <w:u w:val="single"/>
          <w:lang w:eastAsia="ru-RU"/>
        </w:rPr>
        <w:t>Ограждение территории</w:t>
      </w:r>
      <w:r w:rsidRPr="00711A76">
        <w:rPr>
          <w:rFonts w:ascii="Times New Roman" w:eastAsia="Times New Roman" w:hAnsi="Times New Roman" w:cs="Times New Roman"/>
          <w:color w:val="000000"/>
          <w:sz w:val="28"/>
          <w:szCs w:val="28"/>
          <w:lang w:eastAsia="ru-RU"/>
        </w:rPr>
        <w:t>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2.14. </w:t>
      </w:r>
      <w:r w:rsidRPr="005E2869">
        <w:rPr>
          <w:rFonts w:ascii="Times New Roman" w:eastAsia="Times New Roman" w:hAnsi="Times New Roman" w:cs="Times New Roman"/>
          <w:b/>
          <w:color w:val="000000"/>
          <w:sz w:val="28"/>
          <w:szCs w:val="28"/>
          <w:u w:val="single"/>
          <w:lang w:eastAsia="ru-RU"/>
        </w:rPr>
        <w:t>Озеленение</w:t>
      </w:r>
      <w:r w:rsidRPr="005E2869">
        <w:rPr>
          <w:rFonts w:ascii="Times New Roman" w:eastAsia="Times New Roman" w:hAnsi="Times New Roman" w:cs="Times New Roman"/>
          <w:b/>
          <w:color w:val="000000"/>
          <w:sz w:val="28"/>
          <w:szCs w:val="28"/>
          <w:lang w:eastAsia="ru-RU"/>
        </w:rPr>
        <w:t> </w:t>
      </w:r>
      <w:r w:rsidRPr="00711A76">
        <w:rPr>
          <w:rFonts w:ascii="Times New Roman" w:eastAsia="Times New Roman" w:hAnsi="Times New Roman" w:cs="Times New Roman"/>
          <w:color w:val="000000"/>
          <w:sz w:val="28"/>
          <w:szCs w:val="28"/>
          <w:lang w:eastAsia="ru-RU"/>
        </w:rPr>
        <w:t>-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2.15. </w:t>
      </w:r>
      <w:proofErr w:type="gramStart"/>
      <w:r w:rsidRPr="00AB35FB">
        <w:rPr>
          <w:rFonts w:ascii="Times New Roman" w:eastAsia="Times New Roman" w:hAnsi="Times New Roman" w:cs="Times New Roman"/>
          <w:b/>
          <w:color w:val="000000"/>
          <w:sz w:val="28"/>
          <w:szCs w:val="28"/>
          <w:u w:val="single"/>
          <w:lang w:eastAsia="ru-RU"/>
        </w:rPr>
        <w:t>Порубочные остатки</w:t>
      </w:r>
      <w:r w:rsidRPr="00711A76">
        <w:rPr>
          <w:rFonts w:ascii="Times New Roman" w:eastAsia="Times New Roman" w:hAnsi="Times New Roman" w:cs="Times New Roman"/>
          <w:color w:val="000000"/>
          <w:sz w:val="28"/>
          <w:szCs w:val="28"/>
          <w:lang w:eastAsia="ru-RU"/>
        </w:rPr>
        <w:t> - пни, стволы, корни, ветки, полученные в результате подрезки, вырубки (сноса) деревьев и кустарников.</w:t>
      </w:r>
      <w:proofErr w:type="gramEnd"/>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2.16. </w:t>
      </w:r>
      <w:r w:rsidRPr="00AB35FB">
        <w:rPr>
          <w:rFonts w:ascii="Times New Roman" w:eastAsia="Times New Roman" w:hAnsi="Times New Roman" w:cs="Times New Roman"/>
          <w:b/>
          <w:color w:val="000000"/>
          <w:sz w:val="28"/>
          <w:szCs w:val="28"/>
          <w:u w:val="single"/>
          <w:lang w:eastAsia="ru-RU"/>
        </w:rPr>
        <w:t>Придомовая территория</w:t>
      </w:r>
      <w:r w:rsidRPr="00711A76">
        <w:rPr>
          <w:rFonts w:ascii="Times New Roman" w:eastAsia="Times New Roman" w:hAnsi="Times New Roman" w:cs="Times New Roman"/>
          <w:color w:val="000000"/>
          <w:sz w:val="28"/>
          <w:szCs w:val="28"/>
          <w:lang w:eastAsia="ru-RU"/>
        </w:rPr>
        <w:t>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2.17. </w:t>
      </w:r>
      <w:proofErr w:type="gramStart"/>
      <w:r w:rsidRPr="00AB35FB">
        <w:rPr>
          <w:rFonts w:ascii="Times New Roman" w:eastAsia="Times New Roman" w:hAnsi="Times New Roman" w:cs="Times New Roman"/>
          <w:b/>
          <w:color w:val="000000"/>
          <w:sz w:val="28"/>
          <w:szCs w:val="28"/>
          <w:u w:val="single"/>
          <w:lang w:eastAsia="ru-RU"/>
        </w:rPr>
        <w:t>Прилегающая территория</w:t>
      </w:r>
      <w:r w:rsidRPr="00711A76">
        <w:rPr>
          <w:rFonts w:ascii="Times New Roman" w:eastAsia="Times New Roman" w:hAnsi="Times New Roman" w:cs="Times New Roman"/>
          <w:color w:val="000000"/>
          <w:sz w:val="28"/>
          <w:szCs w:val="28"/>
          <w:lang w:eastAsia="ru-RU"/>
        </w:rPr>
        <w:t>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711A76">
        <w:rPr>
          <w:rFonts w:ascii="Times New Roman" w:eastAsia="Times New Roman" w:hAnsi="Times New Roman" w:cs="Times New Roman"/>
          <w:color w:val="000000"/>
          <w:sz w:val="28"/>
          <w:szCs w:val="28"/>
          <w:lang w:eastAsia="ru-RU"/>
        </w:rPr>
        <w:t xml:space="preserve"> и некапитальных нестационарных объектов, границы </w:t>
      </w:r>
      <w:proofErr w:type="gramStart"/>
      <w:r w:rsidRPr="00711A76">
        <w:rPr>
          <w:rFonts w:ascii="Times New Roman" w:eastAsia="Times New Roman" w:hAnsi="Times New Roman" w:cs="Times New Roman"/>
          <w:color w:val="000000"/>
          <w:sz w:val="28"/>
          <w:szCs w:val="28"/>
          <w:lang w:eastAsia="ru-RU"/>
        </w:rPr>
        <w:t>которого</w:t>
      </w:r>
      <w:proofErr w:type="gramEnd"/>
      <w:r w:rsidRPr="00711A76">
        <w:rPr>
          <w:rFonts w:ascii="Times New Roman" w:eastAsia="Times New Roman" w:hAnsi="Times New Roman" w:cs="Times New Roman"/>
          <w:color w:val="000000"/>
          <w:sz w:val="28"/>
          <w:szCs w:val="28"/>
          <w:lang w:eastAsia="ru-RU"/>
        </w:rPr>
        <w:t xml:space="preserve"> определяются в соответствии с требованиями настоящих Правил.</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2.18. </w:t>
      </w:r>
      <w:proofErr w:type="spellStart"/>
      <w:r w:rsidRPr="00AB35FB">
        <w:rPr>
          <w:rFonts w:ascii="Times New Roman" w:eastAsia="Times New Roman" w:hAnsi="Times New Roman" w:cs="Times New Roman"/>
          <w:b/>
          <w:color w:val="000000"/>
          <w:sz w:val="28"/>
          <w:szCs w:val="28"/>
          <w:u w:val="single"/>
          <w:lang w:eastAsia="ru-RU"/>
        </w:rPr>
        <w:t>Смёт</w:t>
      </w:r>
      <w:proofErr w:type="spellEnd"/>
      <w:r w:rsidRPr="00AB35FB">
        <w:rPr>
          <w:rFonts w:ascii="Times New Roman" w:eastAsia="Times New Roman" w:hAnsi="Times New Roman" w:cs="Times New Roman"/>
          <w:color w:val="000000"/>
          <w:sz w:val="28"/>
          <w:szCs w:val="28"/>
          <w:lang w:eastAsia="ru-RU"/>
        </w:rPr>
        <w:t xml:space="preserve"> - грунтовые наносы</w:t>
      </w:r>
      <w:r w:rsidRPr="00711A76">
        <w:rPr>
          <w:rFonts w:ascii="Times New Roman" w:eastAsia="Times New Roman" w:hAnsi="Times New Roman" w:cs="Times New Roman"/>
          <w:color w:val="000000"/>
          <w:sz w:val="28"/>
          <w:szCs w:val="28"/>
          <w:lang w:eastAsia="ru-RU"/>
        </w:rPr>
        <w:t>, пыль, опавшие листья, мелкий мусор.</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2.19. </w:t>
      </w:r>
      <w:proofErr w:type="gramStart"/>
      <w:r w:rsidRPr="00651103">
        <w:rPr>
          <w:rFonts w:ascii="Times New Roman" w:eastAsia="Times New Roman" w:hAnsi="Times New Roman" w:cs="Times New Roman"/>
          <w:b/>
          <w:color w:val="000000"/>
          <w:sz w:val="28"/>
          <w:szCs w:val="28"/>
          <w:u w:val="single"/>
          <w:lang w:eastAsia="ru-RU"/>
        </w:rPr>
        <w:t>Специализированная организация</w:t>
      </w:r>
      <w:r w:rsidRPr="00711A76">
        <w:rPr>
          <w:rFonts w:ascii="Times New Roman" w:eastAsia="Times New Roman" w:hAnsi="Times New Roman" w:cs="Times New Roman"/>
          <w:color w:val="000000"/>
          <w:sz w:val="28"/>
          <w:szCs w:val="28"/>
          <w:lang w:eastAsia="ru-RU"/>
        </w:rPr>
        <w:t>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2.20. </w:t>
      </w:r>
      <w:r w:rsidRPr="00651103">
        <w:rPr>
          <w:rFonts w:ascii="Times New Roman" w:eastAsia="Times New Roman" w:hAnsi="Times New Roman" w:cs="Times New Roman"/>
          <w:b/>
          <w:color w:val="000000"/>
          <w:sz w:val="28"/>
          <w:szCs w:val="28"/>
          <w:u w:val="single"/>
          <w:lang w:eastAsia="ru-RU"/>
        </w:rPr>
        <w:t>Субъекты благоустройства</w:t>
      </w:r>
      <w:r w:rsidRPr="00711A76">
        <w:rPr>
          <w:rFonts w:ascii="Times New Roman" w:eastAsia="Times New Roman" w:hAnsi="Times New Roman" w:cs="Times New Roman"/>
          <w:color w:val="000000"/>
          <w:sz w:val="28"/>
          <w:szCs w:val="28"/>
          <w:lang w:eastAsia="ru-RU"/>
        </w:rPr>
        <w:t>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2.21. </w:t>
      </w:r>
      <w:r w:rsidRPr="00651103">
        <w:rPr>
          <w:rFonts w:ascii="Times New Roman" w:eastAsia="Times New Roman" w:hAnsi="Times New Roman" w:cs="Times New Roman"/>
          <w:b/>
          <w:color w:val="000000"/>
          <w:sz w:val="28"/>
          <w:szCs w:val="28"/>
          <w:u w:val="single"/>
          <w:lang w:eastAsia="ru-RU"/>
        </w:rPr>
        <w:t>Территория индивидуального жилого дома</w:t>
      </w:r>
      <w:r w:rsidRPr="00711A76">
        <w:rPr>
          <w:rFonts w:ascii="Times New Roman" w:eastAsia="Times New Roman" w:hAnsi="Times New Roman" w:cs="Times New Roman"/>
          <w:color w:val="000000"/>
          <w:sz w:val="28"/>
          <w:szCs w:val="28"/>
          <w:lang w:eastAsia="ru-RU"/>
        </w:rPr>
        <w:t>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2.22. </w:t>
      </w:r>
      <w:r w:rsidRPr="00651103">
        <w:rPr>
          <w:rFonts w:ascii="Times New Roman" w:eastAsia="Times New Roman" w:hAnsi="Times New Roman" w:cs="Times New Roman"/>
          <w:b/>
          <w:color w:val="000000"/>
          <w:sz w:val="28"/>
          <w:szCs w:val="28"/>
          <w:u w:val="single"/>
          <w:lang w:eastAsia="ru-RU"/>
        </w:rPr>
        <w:t>Территория общего пользования</w:t>
      </w:r>
      <w:r w:rsidRPr="00711A76">
        <w:rPr>
          <w:rFonts w:ascii="Times New Roman" w:eastAsia="Times New Roman" w:hAnsi="Times New Roman" w:cs="Times New Roman"/>
          <w:color w:val="000000"/>
          <w:sz w:val="28"/>
          <w:szCs w:val="28"/>
          <w:lang w:eastAsia="ru-RU"/>
        </w:rPr>
        <w:t xml:space="preserve"> - территории сельского поселения, которыми беспрепятственно пользуется неограниченный круг лиц.</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2.23. </w:t>
      </w:r>
      <w:r w:rsidRPr="00651103">
        <w:rPr>
          <w:rFonts w:ascii="Times New Roman" w:eastAsia="Times New Roman" w:hAnsi="Times New Roman" w:cs="Times New Roman"/>
          <w:b/>
          <w:color w:val="000000"/>
          <w:sz w:val="28"/>
          <w:szCs w:val="28"/>
          <w:u w:val="single"/>
          <w:lang w:eastAsia="ru-RU"/>
        </w:rPr>
        <w:t>Уборка территории</w:t>
      </w:r>
      <w:r w:rsidRPr="00711A76">
        <w:rPr>
          <w:rFonts w:ascii="Times New Roman" w:eastAsia="Times New Roman" w:hAnsi="Times New Roman" w:cs="Times New Roman"/>
          <w:color w:val="000000"/>
          <w:sz w:val="28"/>
          <w:szCs w:val="28"/>
          <w:u w:val="single"/>
          <w:lang w:eastAsia="ru-RU"/>
        </w:rPr>
        <w:t> </w:t>
      </w:r>
      <w:r w:rsidRPr="00711A76">
        <w:rPr>
          <w:rFonts w:ascii="Times New Roman" w:eastAsia="Times New Roman" w:hAnsi="Times New Roman" w:cs="Times New Roman"/>
          <w:color w:val="000000"/>
          <w:sz w:val="28"/>
          <w:szCs w:val="28"/>
          <w:lang w:eastAsia="ru-RU"/>
        </w:rPr>
        <w:t>- вид деятельности, связанный со сбором, вывозом в специально отведенные места</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смё</w:t>
      </w:r>
      <w:r w:rsidRPr="00711A76">
        <w:rPr>
          <w:rFonts w:ascii="Times New Roman" w:eastAsia="Times New Roman" w:hAnsi="Times New Roman" w:cs="Times New Roman"/>
          <w:color w:val="000000"/>
          <w:sz w:val="28"/>
          <w:szCs w:val="28"/>
          <w:lang w:eastAsia="ru-RU"/>
        </w:rPr>
        <w:t>та</w:t>
      </w:r>
      <w:proofErr w:type="spellEnd"/>
      <w:r w:rsidRPr="00711A76">
        <w:rPr>
          <w:rFonts w:ascii="Times New Roman" w:eastAsia="Times New Roman" w:hAnsi="Times New Roman" w:cs="Times New Roman"/>
          <w:color w:val="000000"/>
          <w:sz w:val="28"/>
          <w:szCs w:val="28"/>
          <w:lang w:eastAsia="ru-RU"/>
        </w:rPr>
        <w:t>, отходов производства и потребления, другого мусора, снега, льда.</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2.24. </w:t>
      </w:r>
      <w:r w:rsidRPr="00651103">
        <w:rPr>
          <w:rFonts w:ascii="Times New Roman" w:eastAsia="Times New Roman" w:hAnsi="Times New Roman" w:cs="Times New Roman"/>
          <w:b/>
          <w:color w:val="000000"/>
          <w:sz w:val="28"/>
          <w:szCs w:val="28"/>
          <w:u w:val="single"/>
          <w:lang w:eastAsia="ru-RU"/>
        </w:rPr>
        <w:t>Фасад</w:t>
      </w:r>
      <w:r w:rsidRPr="00711A76">
        <w:rPr>
          <w:rFonts w:ascii="Times New Roman" w:eastAsia="Times New Roman" w:hAnsi="Times New Roman" w:cs="Times New Roman"/>
          <w:color w:val="000000"/>
          <w:sz w:val="28"/>
          <w:szCs w:val="28"/>
          <w:lang w:eastAsia="ru-RU"/>
        </w:rPr>
        <w:t xml:space="preserve"> - наружная (лицевая) сторона здания, сооружения. Различают главный, боковой, задний фасады. Фасады делятся </w:t>
      </w:r>
      <w:proofErr w:type="gramStart"/>
      <w:r w:rsidRPr="00711A76">
        <w:rPr>
          <w:rFonts w:ascii="Times New Roman" w:eastAsia="Times New Roman" w:hAnsi="Times New Roman" w:cs="Times New Roman"/>
          <w:color w:val="000000"/>
          <w:sz w:val="28"/>
          <w:szCs w:val="28"/>
          <w:lang w:eastAsia="ru-RU"/>
        </w:rPr>
        <w:t>на</w:t>
      </w:r>
      <w:proofErr w:type="gramEnd"/>
      <w:r w:rsidRPr="00711A76">
        <w:rPr>
          <w:rFonts w:ascii="Times New Roman" w:eastAsia="Times New Roman" w:hAnsi="Times New Roman" w:cs="Times New Roman"/>
          <w:color w:val="000000"/>
          <w:sz w:val="28"/>
          <w:szCs w:val="28"/>
          <w:lang w:eastAsia="ru-RU"/>
        </w:rPr>
        <w:t xml:space="preserve"> уличный и дворовый.</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2.25. </w:t>
      </w:r>
      <w:r w:rsidRPr="00651103">
        <w:rPr>
          <w:rFonts w:ascii="Times New Roman" w:eastAsia="Times New Roman" w:hAnsi="Times New Roman" w:cs="Times New Roman"/>
          <w:b/>
          <w:color w:val="000000"/>
          <w:sz w:val="28"/>
          <w:szCs w:val="28"/>
          <w:u w:val="single"/>
          <w:lang w:eastAsia="ru-RU"/>
        </w:rPr>
        <w:t>Элементы благоустройства территории</w:t>
      </w:r>
      <w:r w:rsidRPr="00711A76">
        <w:rPr>
          <w:rFonts w:ascii="Times New Roman" w:eastAsia="Times New Roman" w:hAnsi="Times New Roman" w:cs="Times New Roman"/>
          <w:color w:val="000000"/>
          <w:sz w:val="28"/>
          <w:szCs w:val="28"/>
          <w:lang w:eastAsia="ru-RU"/>
        </w:rPr>
        <w:t>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малые архитектурные формы;</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ограждения территории;</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площадки (для игр детей, отдыха взрослых, занятий спортом, выгула и дрессировки собак, стоянок транспортных средств, хозяйственные площадки);</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игровое и спортивное оборудование, не являющееся объектами капитального строительства и размещаемое на соответствующих площадках;</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 осветительное оборудование для целей функционального, архитектурного и информационного освещения;</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711A76">
        <w:rPr>
          <w:rFonts w:ascii="Times New Roman" w:eastAsia="Times New Roman" w:hAnsi="Times New Roman" w:cs="Times New Roman"/>
          <w:color w:val="000000"/>
          <w:sz w:val="28"/>
          <w:szCs w:val="28"/>
          <w:lang w:eastAsia="ru-RU"/>
        </w:rPr>
        <w:t>некапитальные нестационарные объекты;</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711A76">
        <w:rPr>
          <w:rFonts w:ascii="Times New Roman" w:eastAsia="Times New Roman" w:hAnsi="Times New Roman" w:cs="Times New Roman"/>
          <w:color w:val="000000"/>
          <w:sz w:val="28"/>
          <w:szCs w:val="28"/>
          <w:lang w:eastAsia="ru-RU"/>
        </w:rPr>
        <w:t>) иные составные части благоустройства, предусмотренные в качестве таковых действующим законодательством и муниципальными правовыми актами сельского поселения.</w:t>
      </w:r>
      <w:r>
        <w:rPr>
          <w:rFonts w:ascii="Times New Roman" w:eastAsia="Times New Roman" w:hAnsi="Times New Roman" w:cs="Times New Roman"/>
          <w:color w:val="000000"/>
          <w:sz w:val="28"/>
          <w:szCs w:val="28"/>
          <w:lang w:eastAsia="ru-RU"/>
        </w:rPr>
        <w:t xml:space="preserve"> </w:t>
      </w: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Применяемые в настоящих Правилах понятия, не указанные в настоящем разделе, используются в значениях, предусмотренных </w:t>
      </w:r>
      <w:r w:rsidRPr="00711A76">
        <w:rPr>
          <w:rFonts w:ascii="Times New Roman" w:eastAsia="Times New Roman" w:hAnsi="Times New Roman" w:cs="Times New Roman"/>
          <w:color w:val="000000"/>
          <w:sz w:val="28"/>
          <w:szCs w:val="28"/>
          <w:lang w:eastAsia="ru-RU"/>
        </w:rPr>
        <w:lastRenderedPageBreak/>
        <w:t>действующим законодательством</w:t>
      </w:r>
      <w:r>
        <w:rPr>
          <w:rFonts w:ascii="Times New Roman" w:eastAsia="Times New Roman" w:hAnsi="Times New Roman" w:cs="Times New Roman"/>
          <w:color w:val="000000"/>
          <w:sz w:val="28"/>
          <w:szCs w:val="28"/>
          <w:lang w:eastAsia="ru-RU"/>
        </w:rPr>
        <w:t xml:space="preserve"> Российской Федерации и Смоленской</w:t>
      </w:r>
      <w:r w:rsidRPr="00711A76">
        <w:rPr>
          <w:rFonts w:ascii="Times New Roman" w:eastAsia="Times New Roman" w:hAnsi="Times New Roman" w:cs="Times New Roman"/>
          <w:color w:val="000000"/>
          <w:sz w:val="28"/>
          <w:szCs w:val="28"/>
          <w:lang w:eastAsia="ru-RU"/>
        </w:rPr>
        <w:t xml:space="preserve"> области, отдельными положениями настоящих Правил и отдельными муниципальными правовыми актами сельского поселения. </w:t>
      </w:r>
    </w:p>
    <w:p w:rsidR="007C55C2" w:rsidRPr="00711A76"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540"/>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3</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Объекты и субъекты благоустройства</w:t>
      </w:r>
    </w:p>
    <w:p w:rsidR="007C55C2" w:rsidRPr="00711A76" w:rsidRDefault="007C55C2" w:rsidP="007C55C2">
      <w:pPr>
        <w:spacing w:after="0" w:line="240" w:lineRule="auto"/>
        <w:ind w:firstLine="540"/>
        <w:jc w:val="center"/>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540"/>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3.1. Объектами благоустройства территории сельского поселения являются: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1) земельные участки (земли) находящиеся в собственности или ином законном владени</w:t>
      </w:r>
      <w:r>
        <w:rPr>
          <w:rFonts w:ascii="Times New Roman" w:eastAsia="Times New Roman" w:hAnsi="Times New Roman" w:cs="Times New Roman"/>
          <w:color w:val="000000"/>
          <w:sz w:val="28"/>
          <w:szCs w:val="28"/>
          <w:lang w:eastAsia="ru-RU"/>
        </w:rPr>
        <w:t>и Российской Федерации, Смоленской</w:t>
      </w:r>
      <w:r w:rsidRPr="00711A76">
        <w:rPr>
          <w:rFonts w:ascii="Times New Roman" w:eastAsia="Times New Roman" w:hAnsi="Times New Roman" w:cs="Times New Roman"/>
          <w:color w:val="000000"/>
          <w:sz w:val="28"/>
          <w:szCs w:val="28"/>
          <w:lang w:eastAsia="ru-RU"/>
        </w:rPr>
        <w:t xml:space="preserve"> области, муниципального образования сельского поселения,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w:t>
      </w:r>
      <w:r>
        <w:rPr>
          <w:rFonts w:ascii="Times New Roman" w:eastAsia="Times New Roman" w:hAnsi="Times New Roman" w:cs="Times New Roman"/>
          <w:color w:val="000000"/>
          <w:sz w:val="28"/>
          <w:szCs w:val="28"/>
          <w:lang w:eastAsia="ru-RU"/>
        </w:rPr>
        <w:t>и Российской Федерации, Смоленской</w:t>
      </w:r>
      <w:r w:rsidRPr="00711A76">
        <w:rPr>
          <w:rFonts w:ascii="Times New Roman" w:eastAsia="Times New Roman" w:hAnsi="Times New Roman" w:cs="Times New Roman"/>
          <w:color w:val="000000"/>
          <w:sz w:val="28"/>
          <w:szCs w:val="28"/>
          <w:lang w:eastAsia="ru-RU"/>
        </w:rPr>
        <w:t xml:space="preserve"> области, муниципального образования сельского поселения, иных публичных образований;</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земельные участки (земли), находящиеся в собственности или ином законном владении юридических и физических лиц;</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прилегающие территории;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иные территории, предусмотренные настоящими Правилами.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3.2. Субъектами благоустройства территории сельского поселения являются: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Российская Федерация, Смоленская</w:t>
      </w:r>
      <w:r w:rsidRPr="00711A76">
        <w:rPr>
          <w:rFonts w:ascii="Times New Roman" w:eastAsia="Times New Roman" w:hAnsi="Times New Roman" w:cs="Times New Roman"/>
          <w:color w:val="000000"/>
          <w:sz w:val="28"/>
          <w:szCs w:val="28"/>
          <w:lang w:eastAsia="ru-RU"/>
        </w:rPr>
        <w:t xml:space="preserve"> область в лице уполномоченных исполнительных органов государственной власти;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сельское поселение в лице уполномоченных органов местного самоуправления;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физические лица (в том числе индивидуальные предприниматели);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юридические лица.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r>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711A76">
        <w:rPr>
          <w:rFonts w:ascii="Times New Roman" w:eastAsia="Times New Roman" w:hAnsi="Times New Roman" w:cs="Times New Roman"/>
          <w:color w:val="000000"/>
          <w:sz w:val="28"/>
          <w:szCs w:val="28"/>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3.4.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w:t>
      </w:r>
      <w:r w:rsidRPr="00711A76">
        <w:rPr>
          <w:rFonts w:ascii="Times New Roman" w:eastAsia="Times New Roman" w:hAnsi="Times New Roman" w:cs="Times New Roman"/>
          <w:color w:val="000000"/>
          <w:sz w:val="28"/>
          <w:szCs w:val="28"/>
          <w:lang w:eastAsia="ru-RU"/>
        </w:rPr>
        <w:lastRenderedPageBreak/>
        <w:t>Порядок исполнения данной обязанности определяется указанными лицами в соответствии с действующим гражданским законодательством.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4</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Порядок участия собственников зданий, строений, сооружений, помещений в них в благоустройстве прилегающих территорий</w:t>
      </w:r>
    </w:p>
    <w:p w:rsidR="007C55C2" w:rsidRDefault="007C55C2" w:rsidP="007C55C2">
      <w:pPr>
        <w:spacing w:after="0" w:line="240" w:lineRule="auto"/>
        <w:ind w:firstLine="708"/>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4.1. Благоустройство прилегающих территорий осуществляется собственниками зданий, строений, сооружений, помещений в них, нестационарных торговых объектов, нестационарных объектов бытового обслуживания, а в отношении строящихся объектов капитального строительства (строительных объектов)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4.2. 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- 25 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для индивидуальных жилых домов - 10 м от периметра внешнего ограждения, а со стороны въезда (входа) - до проезжей части дороги;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3)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w:t>
      </w:r>
      <w:proofErr w:type="gramStart"/>
      <w:r w:rsidRPr="00711A76">
        <w:rPr>
          <w:rFonts w:ascii="Times New Roman" w:eastAsia="Times New Roman" w:hAnsi="Times New Roman" w:cs="Times New Roman"/>
          <w:color w:val="000000"/>
          <w:sz w:val="28"/>
          <w:szCs w:val="28"/>
          <w:lang w:eastAsia="ru-RU"/>
        </w:rPr>
        <w:t>При наличии в этой зоне дороги, за исключением дворовых проездов, территория закрепляется до края проезжей части дороги;</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для автостоянок - 25 м от внешней границы автостоянки, а в случае наличия ограждения - 25 м от ограждения;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5) для автозаправочных станций (далее - АЗС), </w:t>
      </w:r>
      <w:proofErr w:type="spellStart"/>
      <w:r w:rsidRPr="00711A76">
        <w:rPr>
          <w:rFonts w:ascii="Times New Roman" w:eastAsia="Times New Roman" w:hAnsi="Times New Roman" w:cs="Times New Roman"/>
          <w:color w:val="000000"/>
          <w:sz w:val="28"/>
          <w:szCs w:val="28"/>
          <w:lang w:eastAsia="ru-RU"/>
        </w:rPr>
        <w:t>автогазозаправочных</w:t>
      </w:r>
      <w:proofErr w:type="spellEnd"/>
      <w:r w:rsidRPr="00711A76">
        <w:rPr>
          <w:rFonts w:ascii="Times New Roman" w:eastAsia="Times New Roman" w:hAnsi="Times New Roman" w:cs="Times New Roman"/>
          <w:color w:val="000000"/>
          <w:sz w:val="28"/>
          <w:szCs w:val="28"/>
          <w:lang w:eastAsia="ru-RU"/>
        </w:rPr>
        <w:t xml:space="preserve"> станций (далее - АГЗС) - 50 м от границы отведенной территории;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для промышленных, производственных объектов - 50 м от внешней стены объекта, а при наличии ограждения - 50 м от ограждения;7) для строящихся объектов капитального строительства - 15 м от ограждения строительной площадки;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 от внешней стены указанных объектов;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9) для гаражных, садоводческих, огороднических, дачных объединений - 25 м от границы отведенной территории;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 для наземных, надземных инженерных коммуникаций - 5 м от внешних границ таких коммуникаций;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11) для рекламных конструкций - 5 м от радиуса основания;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12)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w:t>
      </w:r>
      <w:r w:rsidRPr="00711A76">
        <w:rPr>
          <w:rFonts w:ascii="Times New Roman" w:eastAsia="Times New Roman" w:hAnsi="Times New Roman" w:cs="Times New Roman"/>
          <w:color w:val="000000"/>
          <w:sz w:val="28"/>
          <w:szCs w:val="28"/>
          <w:lang w:eastAsia="ru-RU"/>
        </w:rPr>
        <w:lastRenderedPageBreak/>
        <w:t>случае отсутствия соседних зданий - 25 м от внешней границы соответствующей стены;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 для объектов муниципальных образовательных организаций - 5 м от ограждения;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 для иных нежилых зданий, строений, сооружений, имеющих ограждение, - 25 м от ограждения.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Определение границ прилегающей территории возможно также в соответствии с границами санитарно-защитной зоны предприятий, сооружений и иных объектов.</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4.3.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 нестационарных объектов.</w:t>
      </w:r>
    </w:p>
    <w:p w:rsidR="007C55C2" w:rsidRPr="00711A76"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4.4</w:t>
      </w:r>
      <w:r>
        <w:rPr>
          <w:rFonts w:ascii="Times New Roman" w:eastAsia="Times New Roman" w:hAnsi="Times New Roman" w:cs="Times New Roman"/>
          <w:color w:val="000000"/>
          <w:sz w:val="28"/>
          <w:szCs w:val="28"/>
          <w:lang w:eastAsia="ru-RU"/>
        </w:rPr>
        <w:t>.</w:t>
      </w:r>
      <w:r w:rsidRPr="00711A76">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настоящих Правил и не отнесенные в соответствии с настоящими Правилами к прилегающим территориям.</w:t>
      </w:r>
      <w:proofErr w:type="gramEnd"/>
    </w:p>
    <w:p w:rsidR="007C55C2" w:rsidRPr="00711A76" w:rsidRDefault="007C55C2" w:rsidP="007C55C2">
      <w:pPr>
        <w:spacing w:after="0" w:line="240" w:lineRule="auto"/>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w:t>
      </w: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5</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Содержание и уборка прилегающих территорий</w:t>
      </w: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5.1. На территории сельского поселения должны содержаться в чистоте и исправном состоянии все объекты благоустройства.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5.2. Основные требования к благоустройству территорий сельского поселения: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организация благоустройства территорий сельского поселения в любое время года включает: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а) регулярную уборку;</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и) обеспечение беспрепятственного доступа к узлам управления инженерными сетями, источникам пожарного водоснабжения;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л) содержание, текущий и капитальный ремонт малых архитектурных форм;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r>
        <w:rPr>
          <w:rFonts w:ascii="Times New Roman" w:eastAsia="Times New Roman" w:hAnsi="Times New Roman" w:cs="Times New Roman"/>
          <w:color w:val="000000"/>
          <w:sz w:val="28"/>
          <w:szCs w:val="28"/>
          <w:lang w:eastAsia="ru-RU"/>
        </w:rPr>
        <w:t xml:space="preserve">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н)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u w:val="single"/>
          <w:lang w:eastAsia="ru-RU"/>
        </w:rPr>
      </w:pPr>
      <w:r w:rsidRPr="00711A76">
        <w:rPr>
          <w:rFonts w:ascii="Times New Roman" w:eastAsia="Times New Roman" w:hAnsi="Times New Roman" w:cs="Times New Roman"/>
          <w:color w:val="000000"/>
          <w:sz w:val="28"/>
          <w:szCs w:val="28"/>
          <w:lang w:eastAsia="ru-RU"/>
        </w:rPr>
        <w:t>2) </w:t>
      </w:r>
      <w:r w:rsidRPr="00B37406">
        <w:rPr>
          <w:rFonts w:ascii="Times New Roman" w:eastAsia="Times New Roman" w:hAnsi="Times New Roman" w:cs="Times New Roman"/>
          <w:color w:val="000000"/>
          <w:sz w:val="28"/>
          <w:szCs w:val="28"/>
          <w:lang w:eastAsia="ru-RU"/>
        </w:rPr>
        <w:t>при организации благоустройства территорий сельского поселения в летний период также должны осуществляться следующие работы</w:t>
      </w:r>
      <w:r w:rsidRPr="00711A76">
        <w:rPr>
          <w:rFonts w:ascii="Times New Roman" w:eastAsia="Times New Roman" w:hAnsi="Times New Roman" w:cs="Times New Roman"/>
          <w:color w:val="000000"/>
          <w:sz w:val="28"/>
          <w:szCs w:val="28"/>
          <w:u w:val="single"/>
          <w:lang w:eastAsia="ru-RU"/>
        </w:rPr>
        <w:t>:</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б) поливка и мойка тротуаров;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lastRenderedPageBreak/>
        <w:t xml:space="preserve">3) </w:t>
      </w:r>
      <w:r w:rsidRPr="00711A76">
        <w:rPr>
          <w:rFonts w:ascii="Times New Roman" w:eastAsia="Times New Roman" w:hAnsi="Times New Roman" w:cs="Times New Roman"/>
          <w:color w:val="000000"/>
          <w:sz w:val="28"/>
          <w:szCs w:val="28"/>
          <w:lang w:eastAsia="ru-RU"/>
        </w:rPr>
        <w:t> </w:t>
      </w:r>
      <w:r w:rsidRPr="001D4AF5">
        <w:rPr>
          <w:rFonts w:ascii="Times New Roman" w:eastAsia="Times New Roman" w:hAnsi="Times New Roman" w:cs="Times New Roman"/>
          <w:color w:val="000000"/>
          <w:sz w:val="28"/>
          <w:szCs w:val="28"/>
          <w:lang w:eastAsia="ru-RU"/>
        </w:rPr>
        <w:t>при организации благоустройства территорий сельского поселения в зимний период также должны осуществляться следующие работы</w:t>
      </w:r>
      <w:r w:rsidRPr="00711A76">
        <w:rPr>
          <w:rFonts w:ascii="Times New Roman" w:eastAsia="Times New Roman" w:hAnsi="Times New Roman" w:cs="Times New Roman"/>
          <w:color w:val="000000"/>
          <w:sz w:val="28"/>
          <w:szCs w:val="28"/>
          <w:u w:val="single"/>
          <w:lang w:eastAsia="ru-RU"/>
        </w:rPr>
        <w:t>:</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w:t>
      </w:r>
      <w:proofErr w:type="gramStart"/>
      <w:r w:rsidRPr="00711A76">
        <w:rPr>
          <w:rFonts w:ascii="Times New Roman" w:eastAsia="Times New Roman" w:hAnsi="Times New Roman" w:cs="Times New Roman"/>
          <w:color w:val="000000"/>
          <w:sz w:val="28"/>
          <w:szCs w:val="28"/>
          <w:lang w:eastAsia="ru-RU"/>
        </w:rPr>
        <w:t>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w:t>
      </w:r>
      <w:proofErr w:type="gramStart"/>
      <w:r w:rsidRPr="00711A76">
        <w:rPr>
          <w:rFonts w:ascii="Times New Roman" w:eastAsia="Times New Roman" w:hAnsi="Times New Roman" w:cs="Times New Roman"/>
          <w:color w:val="000000"/>
          <w:sz w:val="28"/>
          <w:szCs w:val="28"/>
          <w:lang w:eastAsia="ru-RU"/>
        </w:rPr>
        <w:t>При отсутствии усовершенствованных покрытий, снежные массы убираются методом сдвигания, с оставлением слоев снега для его последующего уплотнения;</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w:t>
      </w:r>
      <w:r>
        <w:rPr>
          <w:rFonts w:ascii="Times New Roman" w:eastAsia="Times New Roman" w:hAnsi="Times New Roman" w:cs="Times New Roman"/>
          <w:color w:val="000000"/>
          <w:sz w:val="28"/>
          <w:szCs w:val="28"/>
          <w:lang w:eastAsia="ru-RU"/>
        </w:rPr>
        <w:t>ст стоянки транспортных средств</w:t>
      </w:r>
      <w:r w:rsidRPr="00711A76">
        <w:rPr>
          <w:rFonts w:ascii="Times New Roman" w:eastAsia="Times New Roman" w:hAnsi="Times New Roman" w:cs="Times New Roman"/>
          <w:color w:val="000000"/>
          <w:sz w:val="28"/>
          <w:szCs w:val="28"/>
          <w:lang w:eastAsia="ru-RU"/>
        </w:rPr>
        <w:t xml:space="preserve">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711A76">
        <w:rPr>
          <w:rFonts w:ascii="Times New Roman" w:eastAsia="Times New Roman" w:hAnsi="Times New Roman" w:cs="Times New Roman"/>
          <w:color w:val="000000"/>
          <w:sz w:val="28"/>
          <w:szCs w:val="28"/>
          <w:lang w:eastAsia="ru-RU"/>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w:t>
      </w:r>
      <w:r w:rsidRPr="00711A76">
        <w:rPr>
          <w:rFonts w:ascii="Times New Roman" w:eastAsia="Times New Roman" w:hAnsi="Times New Roman" w:cs="Times New Roman"/>
          <w:color w:val="000000"/>
          <w:sz w:val="28"/>
          <w:szCs w:val="28"/>
          <w:lang w:eastAsia="ru-RU"/>
        </w:rPr>
        <w:lastRenderedPageBreak/>
        <w:t>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w:t>
      </w:r>
      <w:r w:rsidRPr="00711A76">
        <w:rPr>
          <w:rFonts w:ascii="Times New Roman" w:eastAsia="Times New Roman" w:hAnsi="Times New Roman" w:cs="Times New Roman"/>
          <w:color w:val="000000"/>
          <w:sz w:val="28"/>
          <w:szCs w:val="28"/>
          <w:lang w:eastAsia="ru-RU"/>
        </w:rPr>
        <w:t xml:space="preserve"> Субъекты благоустройства обязаны: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соблюдать чистоту и порядок на всей территории сельского поселения в соответствии с настоящими Правилами;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5.4</w:t>
      </w:r>
      <w:r w:rsidRPr="00711A76">
        <w:rPr>
          <w:rFonts w:ascii="Times New Roman" w:eastAsia="Times New Roman" w:hAnsi="Times New Roman" w:cs="Times New Roman"/>
          <w:color w:val="000000"/>
          <w:sz w:val="28"/>
          <w:szCs w:val="28"/>
          <w:lang w:eastAsia="ru-RU"/>
        </w:rPr>
        <w:t>. На территории сельского поселения запрещается: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711A76">
        <w:rPr>
          <w:rFonts w:ascii="Times New Roman" w:eastAsia="Times New Roman" w:hAnsi="Times New Roman" w:cs="Times New Roman"/>
          <w:color w:val="000000"/>
          <w:sz w:val="28"/>
          <w:szCs w:val="28"/>
          <w:lang w:eastAsia="ru-RU"/>
        </w:rPr>
        <w:t xml:space="preserve"> с действующим законодательством,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размещение транспортных средств на газонах, иных объектах озеленения, детских и спортивных площадках;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сжигание отходов, уличного </w:t>
      </w:r>
      <w:proofErr w:type="spellStart"/>
      <w:r>
        <w:rPr>
          <w:rFonts w:ascii="Times New Roman" w:eastAsia="Times New Roman" w:hAnsi="Times New Roman" w:cs="Times New Roman"/>
          <w:color w:val="000000"/>
          <w:sz w:val="28"/>
          <w:szCs w:val="28"/>
          <w:lang w:eastAsia="ru-RU"/>
        </w:rPr>
        <w:t>смё</w:t>
      </w:r>
      <w:r w:rsidRPr="00711A76">
        <w:rPr>
          <w:rFonts w:ascii="Times New Roman" w:eastAsia="Times New Roman" w:hAnsi="Times New Roman" w:cs="Times New Roman"/>
          <w:color w:val="000000"/>
          <w:sz w:val="28"/>
          <w:szCs w:val="28"/>
          <w:lang w:eastAsia="ru-RU"/>
        </w:rPr>
        <w:t>та</w:t>
      </w:r>
      <w:proofErr w:type="spellEnd"/>
      <w:r w:rsidRPr="00711A76">
        <w:rPr>
          <w:rFonts w:ascii="Times New Roman" w:eastAsia="Times New Roman" w:hAnsi="Times New Roman" w:cs="Times New Roman"/>
          <w:color w:val="000000"/>
          <w:sz w:val="28"/>
          <w:szCs w:val="28"/>
          <w:lang w:eastAsia="ru-RU"/>
        </w:rPr>
        <w:t>, мусора, листьев, скошенной травы, порубочных остатков, упаковочной тары;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выдвижение или перемещение на проезжую часть улиц, дорог и проездов снежных масс, снежно-ледяных образований, льда с территории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стоянок, зеленых насаждений и иных объектов благоустройства, предусмотренных настоящими Правилами;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загромождение проезжей части улиц, дорог и проездов при производстве земляных и строительных работ;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 осуществление ремонта и мойки транспортных средств в неустановленных местах;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w:t>
      </w:r>
      <w:r>
        <w:rPr>
          <w:rFonts w:ascii="Times New Roman" w:eastAsia="Times New Roman" w:hAnsi="Times New Roman" w:cs="Times New Roman"/>
          <w:color w:val="000000"/>
          <w:sz w:val="28"/>
          <w:szCs w:val="28"/>
          <w:lang w:eastAsia="ru-RU"/>
        </w:rPr>
        <w:t>,</w:t>
      </w:r>
      <w:r w:rsidRPr="00711A76">
        <w:rPr>
          <w:rFonts w:ascii="Times New Roman" w:eastAsia="Times New Roman" w:hAnsi="Times New Roman" w:cs="Times New Roman"/>
          <w:color w:val="000000"/>
          <w:sz w:val="28"/>
          <w:szCs w:val="28"/>
          <w:lang w:eastAsia="ru-RU"/>
        </w:rPr>
        <w:t xml:space="preserve"> как с предоставлением, так и без предоставления земельного участка);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 осуществление самовольного подключения хозяйственно-бытовой канализации в дренажную сеть и сеть ливневой канализации (при наличии);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 осуществление выпаса (выгула) домашних животных в неустановленных местах;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6</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Организации благоустройства придомовых территорий, территорий индивидуальн</w:t>
      </w:r>
      <w:r>
        <w:rPr>
          <w:rFonts w:ascii="Times New Roman" w:eastAsia="Times New Roman" w:hAnsi="Times New Roman" w:cs="Times New Roman"/>
          <w:b/>
          <w:bCs/>
          <w:color w:val="000000"/>
          <w:sz w:val="28"/>
          <w:szCs w:val="28"/>
          <w:lang w:eastAsia="ru-RU"/>
        </w:rPr>
        <w:t>ых жилых, многоквартирных домов</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6.2. Содержание и уборка придомовых территорий, помимо выполнения требований, предусмотренных </w:t>
      </w:r>
      <w:hyperlink r:id="rId10" w:anchor="P130" w:history="1">
        <w:r w:rsidRPr="001D4AF5">
          <w:rPr>
            <w:rStyle w:val="a5"/>
            <w:rFonts w:ascii="Times New Roman" w:eastAsia="Times New Roman" w:hAnsi="Times New Roman" w:cs="Times New Roman"/>
            <w:color w:val="454545"/>
            <w:sz w:val="28"/>
            <w:szCs w:val="28"/>
            <w:lang w:eastAsia="ru-RU"/>
          </w:rPr>
          <w:t>статьей 5</w:t>
        </w:r>
      </w:hyperlink>
      <w:r w:rsidRPr="001D4AF5">
        <w:rPr>
          <w:rFonts w:ascii="Times New Roman" w:eastAsia="Times New Roman" w:hAnsi="Times New Roman" w:cs="Times New Roman"/>
          <w:color w:val="000000"/>
          <w:sz w:val="28"/>
          <w:szCs w:val="28"/>
          <w:lang w:eastAsia="ru-RU"/>
        </w:rPr>
        <w:t> </w:t>
      </w:r>
      <w:r w:rsidRPr="00711A76">
        <w:rPr>
          <w:rFonts w:ascii="Times New Roman" w:eastAsia="Times New Roman" w:hAnsi="Times New Roman" w:cs="Times New Roman"/>
          <w:color w:val="000000"/>
          <w:sz w:val="28"/>
          <w:szCs w:val="28"/>
          <w:lang w:eastAsia="ru-RU"/>
        </w:rPr>
        <w:t>настоящих Правил, также включает: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6.3. Содержание и уборка территорий индивидуальных жилых домов, помимо выполнения требований, предусмотренных </w:t>
      </w:r>
      <w:hyperlink r:id="rId11" w:anchor="P130" w:history="1">
        <w:r w:rsidRPr="001D4AF5">
          <w:rPr>
            <w:rStyle w:val="a5"/>
            <w:rFonts w:ascii="Times New Roman" w:eastAsia="Times New Roman" w:hAnsi="Times New Roman" w:cs="Times New Roman"/>
            <w:color w:val="454545"/>
            <w:sz w:val="28"/>
            <w:szCs w:val="28"/>
            <w:lang w:eastAsia="ru-RU"/>
          </w:rPr>
          <w:t>статьей 5</w:t>
        </w:r>
      </w:hyperlink>
      <w:r w:rsidRPr="00711A76">
        <w:rPr>
          <w:rFonts w:ascii="Times New Roman" w:eastAsia="Times New Roman" w:hAnsi="Times New Roman" w:cs="Times New Roman"/>
          <w:color w:val="000000"/>
          <w:sz w:val="28"/>
          <w:szCs w:val="28"/>
          <w:lang w:eastAsia="ru-RU"/>
        </w:rPr>
        <w:t> настоящих Правил, также включает:</w:t>
      </w:r>
      <w:r>
        <w:rPr>
          <w:rFonts w:ascii="Times New Roman" w:eastAsia="Times New Roman" w:hAnsi="Times New Roman" w:cs="Times New Roman"/>
          <w:color w:val="000000"/>
          <w:sz w:val="28"/>
          <w:szCs w:val="28"/>
          <w:lang w:eastAsia="ru-RU"/>
        </w:rPr>
        <w:t xml:space="preserve">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 обеспечение в </w:t>
      </w:r>
      <w:proofErr w:type="spellStart"/>
      <w:r w:rsidRPr="00711A76">
        <w:rPr>
          <w:rFonts w:ascii="Times New Roman" w:eastAsia="Times New Roman" w:hAnsi="Times New Roman" w:cs="Times New Roman"/>
          <w:color w:val="000000"/>
          <w:sz w:val="28"/>
          <w:szCs w:val="28"/>
          <w:lang w:eastAsia="ru-RU"/>
        </w:rPr>
        <w:t>неканализованных</w:t>
      </w:r>
      <w:proofErr w:type="spellEnd"/>
      <w:r w:rsidRPr="00711A76">
        <w:rPr>
          <w:rFonts w:ascii="Times New Roman" w:eastAsia="Times New Roman" w:hAnsi="Times New Roman" w:cs="Times New Roman"/>
          <w:color w:val="000000"/>
          <w:sz w:val="28"/>
          <w:szCs w:val="28"/>
          <w:lang w:eastAsia="ru-RU"/>
        </w:rPr>
        <w:t xml:space="preserve"> индивидуальных жилых домах содержания в чистоте дворовых туалетов, производство их дезинфекции;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оборудование и очистка водоотводных канав и труб, обеспечение пропуска ливневых и талых вод;</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регулярная (по мере заполнения) очистка выгребных ям (вывоз сточных вод), недопущение выхода на рельеф сточных вод.</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6.4. Содержание и уборка придомовых территорий в зимний период, помимо выполнения требований, предусмотренных </w:t>
      </w:r>
      <w:hyperlink r:id="rId12" w:anchor="P130" w:history="1">
        <w:r w:rsidRPr="001D4AF5">
          <w:rPr>
            <w:rStyle w:val="a5"/>
            <w:rFonts w:ascii="Times New Roman" w:eastAsia="Times New Roman" w:hAnsi="Times New Roman" w:cs="Times New Roman"/>
            <w:color w:val="454545"/>
            <w:sz w:val="28"/>
            <w:szCs w:val="28"/>
            <w:lang w:eastAsia="ru-RU"/>
          </w:rPr>
          <w:t>статьей 5</w:t>
        </w:r>
      </w:hyperlink>
      <w:r w:rsidRPr="00711A76">
        <w:rPr>
          <w:rFonts w:ascii="Times New Roman" w:eastAsia="Times New Roman" w:hAnsi="Times New Roman" w:cs="Times New Roman"/>
          <w:color w:val="000000"/>
          <w:sz w:val="28"/>
          <w:szCs w:val="28"/>
          <w:lang w:eastAsia="ru-RU"/>
        </w:rPr>
        <w:t> настоящих Правил, осуществляется с учетом следующего:</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w:t>
      </w:r>
      <w:proofErr w:type="gramEnd"/>
      <w:r w:rsidRPr="00711A76">
        <w:rPr>
          <w:rFonts w:ascii="Times New Roman" w:eastAsia="Times New Roman" w:hAnsi="Times New Roman" w:cs="Times New Roman"/>
          <w:color w:val="000000"/>
          <w:sz w:val="28"/>
          <w:szCs w:val="28"/>
          <w:lang w:eastAsia="ru-RU"/>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ликвидация наледи (гололеда) производится путем обработки тротуаров и дворовых территорий песком (</w:t>
      </w:r>
      <w:proofErr w:type="spellStart"/>
      <w:r w:rsidRPr="00711A76">
        <w:rPr>
          <w:rFonts w:ascii="Times New Roman" w:eastAsia="Times New Roman" w:hAnsi="Times New Roman" w:cs="Times New Roman"/>
          <w:color w:val="000000"/>
          <w:sz w:val="28"/>
          <w:szCs w:val="28"/>
          <w:lang w:eastAsia="ru-RU"/>
        </w:rPr>
        <w:t>песко</w:t>
      </w:r>
      <w:proofErr w:type="spellEnd"/>
      <w:r w:rsidRPr="00711A76">
        <w:rPr>
          <w:rFonts w:ascii="Times New Roman" w:eastAsia="Times New Roman" w:hAnsi="Times New Roman" w:cs="Times New Roman"/>
          <w:color w:val="000000"/>
          <w:sz w:val="28"/>
          <w:szCs w:val="28"/>
          <w:lang w:eastAsia="ru-RU"/>
        </w:rPr>
        <w:t>-соляной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lastRenderedPageBreak/>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6.5. Содержание и уборка территорий индивидуальных жилых домов в зимний период, помимо выполнения требований, предусмотренных </w:t>
      </w:r>
      <w:hyperlink r:id="rId13" w:anchor="P130" w:history="1">
        <w:r w:rsidRPr="005B5239">
          <w:rPr>
            <w:rStyle w:val="a5"/>
            <w:rFonts w:ascii="Times New Roman" w:eastAsia="Times New Roman" w:hAnsi="Times New Roman" w:cs="Times New Roman"/>
            <w:color w:val="454545"/>
            <w:sz w:val="28"/>
            <w:szCs w:val="28"/>
            <w:lang w:eastAsia="ru-RU"/>
          </w:rPr>
          <w:t>статьей</w:t>
        </w:r>
      </w:hyperlink>
      <w:r w:rsidRPr="005B5239">
        <w:rPr>
          <w:rFonts w:ascii="Times New Roman" w:eastAsia="Times New Roman" w:hAnsi="Times New Roman" w:cs="Times New Roman"/>
          <w:color w:val="000000"/>
          <w:sz w:val="28"/>
          <w:szCs w:val="28"/>
          <w:lang w:eastAsia="ru-RU"/>
        </w:rPr>
        <w:t> </w:t>
      </w:r>
      <w:r w:rsidRPr="00711A76">
        <w:rPr>
          <w:rFonts w:ascii="Times New Roman" w:eastAsia="Times New Roman" w:hAnsi="Times New Roman" w:cs="Times New Roman"/>
          <w:color w:val="000000"/>
          <w:sz w:val="28"/>
          <w:szCs w:val="28"/>
          <w:lang w:eastAsia="ru-RU"/>
        </w:rPr>
        <w:t>5 настоящих Правил, осуществляется с учетом следующего:</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6.6. </w:t>
      </w:r>
      <w:proofErr w:type="gramStart"/>
      <w:r w:rsidRPr="00711A76">
        <w:rPr>
          <w:rFonts w:ascii="Times New Roman" w:eastAsia="Times New Roman" w:hAnsi="Times New Roman" w:cs="Times New Roman"/>
          <w:color w:val="000000"/>
          <w:sz w:val="28"/>
          <w:szCs w:val="28"/>
          <w:lang w:eastAsia="ru-RU"/>
        </w:rPr>
        <w:t>Благоустройство дворовых, придомовых территорий осуществляется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N 491, постановлением Госстроя Российской Федерации от 27.09.2003 N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w:t>
      </w:r>
      <w:proofErr w:type="gramEnd"/>
      <w:r w:rsidRPr="00711A76">
        <w:rPr>
          <w:rFonts w:ascii="Times New Roman" w:eastAsia="Times New Roman" w:hAnsi="Times New Roman" w:cs="Times New Roman"/>
          <w:color w:val="000000"/>
          <w:sz w:val="28"/>
          <w:szCs w:val="28"/>
          <w:lang w:eastAsia="ru-RU"/>
        </w:rPr>
        <w:t xml:space="preserve"> помещений решениями о перечне, объемах услуг и работ по содержанию и ремонту общего имущества в многоквартирном доме.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6.7. Организация работ по содержанию и благоустройству дворовых, придомовых территорий многоквартирных домов, покраска заборов, </w:t>
      </w:r>
      <w:proofErr w:type="spellStart"/>
      <w:r w:rsidRPr="00711A76">
        <w:rPr>
          <w:rFonts w:ascii="Times New Roman" w:eastAsia="Times New Roman" w:hAnsi="Times New Roman" w:cs="Times New Roman"/>
          <w:color w:val="000000"/>
          <w:sz w:val="28"/>
          <w:szCs w:val="28"/>
          <w:lang w:eastAsia="ru-RU"/>
        </w:rPr>
        <w:t>обкашивание</w:t>
      </w:r>
      <w:proofErr w:type="spellEnd"/>
      <w:r w:rsidRPr="00711A76">
        <w:rPr>
          <w:rFonts w:ascii="Times New Roman" w:eastAsia="Times New Roman" w:hAnsi="Times New Roman" w:cs="Times New Roman"/>
          <w:color w:val="000000"/>
          <w:sz w:val="28"/>
          <w:szCs w:val="28"/>
          <w:lang w:eastAsia="ru-RU"/>
        </w:rPr>
        <w:t xml:space="preserve"> от сорной растительности, производится собственниками </w:t>
      </w:r>
      <w:r w:rsidRPr="00711A76">
        <w:rPr>
          <w:rFonts w:ascii="Times New Roman" w:eastAsia="Times New Roman" w:hAnsi="Times New Roman" w:cs="Times New Roman"/>
          <w:color w:val="000000"/>
          <w:sz w:val="28"/>
          <w:szCs w:val="28"/>
          <w:lang w:eastAsia="ru-RU"/>
        </w:rPr>
        <w:lastRenderedPageBreak/>
        <w:t>помещений в многоквартирных домах либо лицами, осуществляющими по договору управление/эксплуатацию многоквартирными домами.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6.8.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6.9. При организации парковки автотранспорта на дворовых, придомовых территориях многоквартирных домов запрещаются снос и (или) повреждение зеленых насаждений, ограждающих конструкций, малых архитектурных форм.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6.10. Парковки (парковочные места) и автотранспорт на дворовой, придомовой территории не должны: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размещаться на детских и спортивных площадках, в местах отдыха, на газонах;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препятствовать пешеходному движению, проезду автотранспорта и специальных машин (пожарных, машин скорой помощи, аварийных, уборочных).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0E56CA">
        <w:rPr>
          <w:rFonts w:ascii="Times New Roman" w:eastAsia="Times New Roman" w:hAnsi="Times New Roman" w:cs="Times New Roman"/>
          <w:sz w:val="28"/>
          <w:szCs w:val="28"/>
          <w:lang w:eastAsia="ru-RU"/>
        </w:rPr>
        <w:t>6.11. Собственники помещений в многоквартирных домах или лица, осущес</w:t>
      </w:r>
      <w:r>
        <w:rPr>
          <w:rFonts w:ascii="Times New Roman" w:eastAsia="Times New Roman" w:hAnsi="Times New Roman" w:cs="Times New Roman"/>
          <w:sz w:val="28"/>
          <w:szCs w:val="28"/>
          <w:lang w:eastAsia="ru-RU"/>
        </w:rPr>
        <w:t xml:space="preserve">твляющие по договору управление, </w:t>
      </w:r>
      <w:r w:rsidRPr="000E56CA">
        <w:rPr>
          <w:rFonts w:ascii="Times New Roman" w:eastAsia="Times New Roman" w:hAnsi="Times New Roman" w:cs="Times New Roman"/>
          <w:sz w:val="28"/>
          <w:szCs w:val="28"/>
          <w:lang w:eastAsia="ru-RU"/>
        </w:rPr>
        <w:t>эксплуатацию многоквартирными домами, обеспечивают в темное время суток наружное освещение фасадов</w:t>
      </w:r>
      <w:r w:rsidRPr="00711A76">
        <w:rPr>
          <w:rFonts w:ascii="Times New Roman" w:eastAsia="Times New Roman" w:hAnsi="Times New Roman" w:cs="Times New Roman"/>
          <w:color w:val="000000"/>
          <w:sz w:val="28"/>
          <w:szCs w:val="28"/>
          <w:lang w:eastAsia="ru-RU"/>
        </w:rPr>
        <w:t>, подъездов, строений и адресных таблиц (указатель наименования улицы, номера дома, подъездов, квартир) многоквартирных домов.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6.12. У подъездов многоквартирных домов устанавливаются урны.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6.13. 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(гололеда) тротуары посыпаются песком.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6.14.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 На дворовых, придомовых территориях должен предусматриваться отвод талых вод.</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Не допускается перемещение снега с дворовых, придомовых территорий на объекты улично-дорожной сети.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6.15. Очистка крыши многоквартирных домов на сторонах скатов, выходящих на пешеходные зоны, от снега, наледи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со скатов кровли, не выходящих на пешеходные зоны, а также плоских кровель должен производиться со стороны дворов. Перед сбросом снега необходимо установить ограждения опасных участков, обеспечивающие безопасность прохода людей.</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При сбрасывании снега с крыши должны быть приняты меры, обеспечивающие полную сохранность деревьев, кустарников, воздушных линий электроснабжения, линий связи.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6.16. В летний период дворовые, придомовые территории, в том числе </w:t>
      </w:r>
      <w:proofErr w:type="spellStart"/>
      <w:r w:rsidRPr="00711A76">
        <w:rPr>
          <w:rFonts w:ascii="Times New Roman" w:eastAsia="Times New Roman" w:hAnsi="Times New Roman" w:cs="Times New Roman"/>
          <w:color w:val="000000"/>
          <w:sz w:val="28"/>
          <w:szCs w:val="28"/>
          <w:lang w:eastAsia="ru-RU"/>
        </w:rPr>
        <w:t>внутридворовые</w:t>
      </w:r>
      <w:proofErr w:type="spellEnd"/>
      <w:r w:rsidRPr="00711A76">
        <w:rPr>
          <w:rFonts w:ascii="Times New Roman" w:eastAsia="Times New Roman" w:hAnsi="Times New Roman" w:cs="Times New Roman"/>
          <w:color w:val="000000"/>
          <w:sz w:val="28"/>
          <w:szCs w:val="28"/>
          <w:lang w:eastAsia="ru-RU"/>
        </w:rPr>
        <w:t xml:space="preserve"> проезды и тротуары, должны быть очищены от пыли и мусора, выкашивание от сорной растительности. Чистота дворовой, придомовой территории должна поддерживаться в течение всего дня.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7</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Организации благоустройства территории административных объектов, объектов социальной сферы, торговли, общественного питания</w:t>
      </w: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w:t>
      </w:r>
      <w:hyperlink r:id="rId14" w:anchor="P130" w:history="1">
        <w:r w:rsidRPr="000E56CA">
          <w:rPr>
            <w:rStyle w:val="a5"/>
            <w:rFonts w:ascii="Times New Roman" w:eastAsia="Times New Roman" w:hAnsi="Times New Roman" w:cs="Times New Roman"/>
            <w:color w:val="454545"/>
            <w:sz w:val="28"/>
            <w:szCs w:val="28"/>
            <w:lang w:eastAsia="ru-RU"/>
          </w:rPr>
          <w:t>статьей</w:t>
        </w:r>
      </w:hyperlink>
      <w:r w:rsidRPr="000E56CA">
        <w:rPr>
          <w:rFonts w:ascii="Times New Roman" w:eastAsia="Times New Roman" w:hAnsi="Times New Roman" w:cs="Times New Roman"/>
          <w:color w:val="000000"/>
          <w:sz w:val="28"/>
          <w:szCs w:val="28"/>
          <w:lang w:eastAsia="ru-RU"/>
        </w:rPr>
        <w:t> 5</w:t>
      </w:r>
      <w:r w:rsidRPr="00711A76">
        <w:rPr>
          <w:rFonts w:ascii="Times New Roman" w:eastAsia="Times New Roman" w:hAnsi="Times New Roman" w:cs="Times New Roman"/>
          <w:color w:val="000000"/>
          <w:sz w:val="28"/>
          <w:szCs w:val="28"/>
          <w:lang w:eastAsia="ru-RU"/>
        </w:rPr>
        <w:t xml:space="preserve"> настоящих Правил.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8</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Организации благоустройства территорий розничных рынков и ярмарок</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8.1. Организация благоустройства территорий розничных рынков и ярмарок (в предусмотренных настоящими Правилами случаях -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8.2. Содержание и уборка территорий розничных рынков и ярмарок (в предусмотренных настоящими Правилами случаях - прилегающих территорий) осуществляется в соответствии с требованиями, предусмотренными </w:t>
      </w:r>
      <w:hyperlink r:id="rId15" w:anchor="P130" w:history="1">
        <w:r w:rsidRPr="000E56CA">
          <w:rPr>
            <w:rStyle w:val="a5"/>
            <w:rFonts w:ascii="Times New Roman" w:eastAsia="Times New Roman" w:hAnsi="Times New Roman" w:cs="Times New Roman"/>
            <w:color w:val="454545"/>
            <w:sz w:val="28"/>
            <w:szCs w:val="28"/>
            <w:lang w:eastAsia="ru-RU"/>
          </w:rPr>
          <w:t>статьями</w:t>
        </w:r>
      </w:hyperlink>
      <w:r w:rsidRPr="000E56CA">
        <w:rPr>
          <w:rFonts w:ascii="Times New Roman" w:eastAsia="Times New Roman" w:hAnsi="Times New Roman" w:cs="Times New Roman"/>
          <w:color w:val="000000"/>
          <w:sz w:val="28"/>
          <w:szCs w:val="28"/>
          <w:lang w:eastAsia="ru-RU"/>
        </w:rPr>
        <w:t xml:space="preserve"> 5 </w:t>
      </w:r>
      <w:r w:rsidRPr="00711A76">
        <w:rPr>
          <w:rFonts w:ascii="Times New Roman" w:eastAsia="Times New Roman" w:hAnsi="Times New Roman" w:cs="Times New Roman"/>
          <w:color w:val="000000"/>
          <w:sz w:val="28"/>
          <w:szCs w:val="28"/>
          <w:lang w:eastAsia="ru-RU"/>
        </w:rPr>
        <w:t>настоящих Правил, с учетом предусмотренных настоящим разделом особенностей.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8.3. Территории розничных рынков и ярмарок должны быть благоустроены, иметь твердые покрытия и уклоны для стока ливневых и талых вод. Территории розничных рынков также должны быть оборудованы туалетами, хозяйственными площадками, контейнерными площадками, контейнерами и урнами, иметь водопровод и канализацию. Территории ярмарок должны быть приспособлены для осуществления торговли с применением передвижных средств развозной и разносной торговли.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8.4. Территории розничных рынков подлежат ежедневной уборке.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8.5. Содержание и уборка территорий розничных рынков и ярмарок, помимо выполнения требований, предусмотренных </w:t>
      </w:r>
      <w:hyperlink r:id="rId16" w:anchor="P130" w:history="1">
        <w:r w:rsidRPr="000E56CA">
          <w:rPr>
            <w:rStyle w:val="a5"/>
            <w:rFonts w:ascii="Times New Roman" w:eastAsia="Times New Roman" w:hAnsi="Times New Roman" w:cs="Times New Roman"/>
            <w:color w:val="454545"/>
            <w:sz w:val="28"/>
            <w:szCs w:val="28"/>
            <w:lang w:eastAsia="ru-RU"/>
          </w:rPr>
          <w:t>статьей</w:t>
        </w:r>
      </w:hyperlink>
      <w:r w:rsidRPr="000E56CA">
        <w:rPr>
          <w:rFonts w:ascii="Times New Roman" w:eastAsia="Times New Roman" w:hAnsi="Times New Roman" w:cs="Times New Roman"/>
          <w:color w:val="000000"/>
          <w:sz w:val="28"/>
          <w:szCs w:val="28"/>
          <w:lang w:eastAsia="ru-RU"/>
        </w:rPr>
        <w:t> 5</w:t>
      </w:r>
      <w:r w:rsidRPr="00711A76">
        <w:rPr>
          <w:rFonts w:ascii="Times New Roman" w:eastAsia="Times New Roman" w:hAnsi="Times New Roman" w:cs="Times New Roman"/>
          <w:color w:val="000000"/>
          <w:sz w:val="28"/>
          <w:szCs w:val="28"/>
          <w:lang w:eastAsia="ru-RU"/>
        </w:rPr>
        <w:t xml:space="preserve"> настоящих Правил, также включает: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1) содержание и своевременный ремонт усовершенствованного твердого покрытия территорий розничных рынков, ярмарок, входов и въездов;</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 xml:space="preserve">2) текущий ремонт и покраску расположенных на территории розничного рынка, ярмарки зданий, строений, сооружений, а также </w:t>
      </w:r>
      <w:r w:rsidRPr="00711A76">
        <w:rPr>
          <w:rFonts w:ascii="Times New Roman" w:eastAsia="Times New Roman" w:hAnsi="Times New Roman" w:cs="Times New Roman"/>
          <w:color w:val="000000"/>
          <w:sz w:val="28"/>
          <w:szCs w:val="28"/>
          <w:lang w:eastAsia="ru-RU"/>
        </w:rPr>
        <w:lastRenderedPageBreak/>
        <w:t>некапитальных нестационарных объектов, ограждений территории розничного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оборудование и содержание на территории розничных рынков, ярмарок общественных туалетов (в том числе временных).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9</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Порядок организации благоустройства территорий поселений</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9.1. Физические и юридические лица независимо от организационно-правовой формы, индивидуальные предприниматели должны соблюдать чистоту, поддерживать порядок и принимать меры для сохранения объектов благоустройства территории поселения.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Организация уборки терри</w:t>
      </w:r>
      <w:r>
        <w:rPr>
          <w:rFonts w:ascii="Times New Roman" w:eastAsia="Times New Roman" w:hAnsi="Times New Roman" w:cs="Times New Roman"/>
          <w:color w:val="000000"/>
          <w:sz w:val="28"/>
          <w:szCs w:val="28"/>
          <w:lang w:eastAsia="ru-RU"/>
        </w:rPr>
        <w:t>тории поселения осуществляется А</w:t>
      </w:r>
      <w:r w:rsidRPr="00711A76">
        <w:rPr>
          <w:rFonts w:ascii="Times New Roman" w:eastAsia="Times New Roman" w:hAnsi="Times New Roman" w:cs="Times New Roman"/>
          <w:color w:val="000000"/>
          <w:sz w:val="28"/>
          <w:szCs w:val="28"/>
          <w:lang w:eastAsia="ru-RU"/>
        </w:rPr>
        <w:t>дминистрацией сельского поселения по договору с лицами, на которых возложена деятельность по уборке территории (далее – специализированная организация по уборке), в пределах средств, предусмотренных на эти цели в бюджете поселения.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9.2. Благоустройство территории поселения заключается в проведении мероприятий, обеспечивающих:</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размещение контейнерных площадок, контейнеров, урн в местах общего пользования для сбора и временного хранения отходов, соблюдение режимов уборки, мытья и дезинфекции данных объектов, а также проведение мероприятий обеспечивающих соблюдение Федерального закона от 24 июня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1998 года № 89-ФЗ «Об отходах производства и потребления»;</w:t>
      </w:r>
      <w:r>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очистку улично-дорожной сети, инженерных сооружений, объектов уличного освещения, малых архитектурных форм и других объектов благоустройства;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поддержание в чистоте и исправном состоянии зданий, строений, сооружений и их элементов;</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выполнение работ по содержанию территории поселения в соответствии с действующими санитарными, природоохранными, экологическими, техническими нормами и правилами, а также правилами пожарной безопасности в Российской Федерации;</w:t>
      </w:r>
      <w:proofErr w:type="gramEnd"/>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уборку, полив, подметание территорий поселений, в зимнее время года - уборку и вывоз снега, обработку объектов улично-дорожной сети </w:t>
      </w:r>
      <w:proofErr w:type="spellStart"/>
      <w:r w:rsidRPr="00711A76">
        <w:rPr>
          <w:rFonts w:ascii="Times New Roman" w:eastAsia="Times New Roman" w:hAnsi="Times New Roman" w:cs="Times New Roman"/>
          <w:color w:val="000000"/>
          <w:sz w:val="28"/>
          <w:szCs w:val="28"/>
          <w:lang w:eastAsia="ru-RU"/>
        </w:rPr>
        <w:t>противогололёдными</w:t>
      </w:r>
      <w:proofErr w:type="spellEnd"/>
      <w:r w:rsidRPr="00711A76">
        <w:rPr>
          <w:rFonts w:ascii="Times New Roman" w:eastAsia="Times New Roman" w:hAnsi="Times New Roman" w:cs="Times New Roman"/>
          <w:color w:val="000000"/>
          <w:sz w:val="28"/>
          <w:szCs w:val="28"/>
          <w:lang w:eastAsia="ru-RU"/>
        </w:rPr>
        <w:t xml:space="preserve"> препаратами, очистку от отходов родников, </w:t>
      </w:r>
      <w:proofErr w:type="spellStart"/>
      <w:r w:rsidRPr="00711A76">
        <w:rPr>
          <w:rFonts w:ascii="Times New Roman" w:eastAsia="Times New Roman" w:hAnsi="Times New Roman" w:cs="Times New Roman"/>
          <w:color w:val="000000"/>
          <w:sz w:val="28"/>
          <w:szCs w:val="28"/>
          <w:lang w:eastAsia="ru-RU"/>
        </w:rPr>
        <w:t>ручьёв</w:t>
      </w:r>
      <w:proofErr w:type="spellEnd"/>
      <w:r w:rsidRPr="00711A76">
        <w:rPr>
          <w:rFonts w:ascii="Times New Roman" w:eastAsia="Times New Roman" w:hAnsi="Times New Roman" w:cs="Times New Roman"/>
          <w:color w:val="000000"/>
          <w:sz w:val="28"/>
          <w:szCs w:val="28"/>
          <w:lang w:eastAsia="ru-RU"/>
        </w:rPr>
        <w:t>, канав, лотков, берегов рек, озёр и иных водных объектов;</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озеленение территории поселения.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9.3.</w:t>
      </w:r>
      <w:r w:rsidRPr="00711A76">
        <w:rPr>
          <w:rFonts w:ascii="Times New Roman" w:eastAsia="Times New Roman" w:hAnsi="Times New Roman" w:cs="Times New Roman"/>
          <w:color w:val="FF0000"/>
          <w:sz w:val="28"/>
          <w:szCs w:val="28"/>
          <w:lang w:eastAsia="ru-RU"/>
        </w:rPr>
        <w:t> </w:t>
      </w:r>
      <w:proofErr w:type="gramStart"/>
      <w:r w:rsidRPr="00711A76">
        <w:rPr>
          <w:rFonts w:ascii="Times New Roman" w:eastAsia="Times New Roman" w:hAnsi="Times New Roman" w:cs="Times New Roman"/>
          <w:color w:val="000000"/>
          <w:sz w:val="28"/>
          <w:szCs w:val="28"/>
          <w:lang w:eastAsia="ru-RU"/>
        </w:rPr>
        <w:t>Содержание и уборку объектов благоустройства, зданий (включая жилые дома), сооружений и земельных участков, на которых они расположены, осуществляют физические, юридические лица, которым объекты благоустройства, здания (включая жилые дома), сооружения и (или) земельные участки, на которых они расположены, принадлежат на соответствующем праве, в объёме, предусмотренном законодательством и настоящими Правилами, самостоятельно или посредством привлечения специализированных организаций за счёт собственных средств.</w:t>
      </w:r>
      <w:proofErr w:type="gramEnd"/>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Содержание и уборку земельных участков осуществляют физические, юридические лица, которым земельные участки принадлежат на соответствующем праве, в объёме, предусмотренном законодательством и настоящими Правилами, самостоятельно или посредством привлечения специализированных организаций по уборке за счёт собственных средств.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9.4. Физические и юридические лица организационно-правовых форм, индивидуальные предприниматели имеют право:</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производить в соответствии с проектной документацией ремонтные и строительные работы на территории поселения;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участвовать в социально значимых мероприятиях, реализуемых по вопросу организации благоустройства;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участвовать в смотрах, конкурсах, иных массовых мероприятиях по содержанию территории поселения.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9.5. </w:t>
      </w:r>
      <w:proofErr w:type="gramStart"/>
      <w:r w:rsidRPr="00711A76">
        <w:rPr>
          <w:rFonts w:ascii="Times New Roman" w:eastAsia="Times New Roman" w:hAnsi="Times New Roman" w:cs="Times New Roman"/>
          <w:color w:val="000000"/>
          <w:sz w:val="28"/>
          <w:szCs w:val="28"/>
          <w:lang w:eastAsia="ru-RU"/>
        </w:rPr>
        <w:t>На территории поселения запрещается: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сброс, складирование, размещение отходов, в том числе образовавшихся во время ремонта, снега, грунта вне специально отведённых для этого мест;</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перевозка грунта, отходов, сыпучих строительных материалов, лёгкой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roofErr w:type="gramEnd"/>
      <w:r>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размещение механического транспортного средства (прицепа к нему) на газоне, детской или спортивной площадке, а равно в границах территории аллеи, парка, сада или сквера, находящейся за пределами обустроенной или приспособленной и используемой для движения людей и (или) транспортных средств полосы земли или поверхности искусственного сооружения, если это действие не связано с осуществлением деятельности по созданию или эксплуатации соответствующих объектов или территорий</w:t>
      </w:r>
      <w:proofErr w:type="gramEnd"/>
      <w:r w:rsidRPr="00711A76">
        <w:rPr>
          <w:rFonts w:ascii="Times New Roman" w:eastAsia="Times New Roman" w:hAnsi="Times New Roman" w:cs="Times New Roman"/>
          <w:color w:val="000000"/>
          <w:sz w:val="28"/>
          <w:szCs w:val="28"/>
          <w:lang w:eastAsia="ru-RU"/>
        </w:rPr>
        <w:t>, выполнением аварийных или иных неотложных работ на объектах жизнеобеспечения населения и не содержит признаков административных правонарушений, предусмотренных Кодексом</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Российской Федерации об административных правонарушениях;</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торговля в неустановленных местах;</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самовольная установка временных нестационарных объектов;</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стоянка разукомплектованных транспортных средств (вышедших из строя) независимо от места их расположения, кроме специально отведённых для стоянки мест;</w:t>
      </w:r>
      <w:r>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разлив (слив) жидких коммунальных и промышленных отходов, технических жидкостей (нефтепродуктов, химических веществ и т.п.) на рельеф местности;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складирование на землях общего пользования строительных материалов (плиты перекрытия, песок, щебень, поддоны, кирпич и др.), угля, дров;</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возведение и установка блоков и иных ограждений территорий, препятствующих проезду специального транспорта;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повреждение и уничтожение объектов благоустройства;</w:t>
      </w:r>
      <w:proofErr w:type="gramEnd"/>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установка и размещение рекламы, афиш, объявлений и указателей в неустановленных местах;</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раскапывание участков под огороды, строительство погребов без соответствующего разрешения.</w:t>
      </w:r>
      <w:r>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Кроме того, на улицах, проездах, тротуарах, газонах со стороны фасадов индивидуальных жилых домов, пожарных проездах запрещается: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складировать дрова, уголь, сено, стройматериалы, удобрения, за исключением временного хранения на период их разработки (разбора) в течение 15-20 календарных дней;</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устраивать стационарные автостоянки и мыть автомобили;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сваливать бытовые, дворовые, строительные отходы, золу, пищевые отходы;</w:t>
      </w:r>
      <w:proofErr w:type="gramEnd"/>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засорять канализационные, водопроводные колодцы и другие инженерные коммуникации;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осуществлять безнадзорный выгул крупного и мелкого рогатого скота, за пределами отведённой территории;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осуществлять передвижение сельскохозяйственных животных без сопровождающих лиц.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lastRenderedPageBreak/>
        <w:t>Статья 10</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Содержание автомобильных дорог общего пользования местного значения, внутриквартальных проездов не входящих в состав придомовой территории</w:t>
      </w: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10.1. Требования настоящих Правил к содержанию автомобильных дорог общего пользования местного значения (далее автомобильных дорог), внутриквартальных проездов (не входящих в состав придомовой территории) применяются в части, не противоречащей законодательству об автомобильных дорогах и дорожной деятельности.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10.2. </w:t>
      </w:r>
      <w:proofErr w:type="gramStart"/>
      <w:r w:rsidRPr="00711A76">
        <w:rPr>
          <w:rFonts w:ascii="Times New Roman" w:eastAsia="Times New Roman" w:hAnsi="Times New Roman" w:cs="Times New Roman"/>
          <w:color w:val="000000"/>
          <w:sz w:val="28"/>
          <w:szCs w:val="28"/>
          <w:lang w:eastAsia="ru-RU"/>
        </w:rPr>
        <w:t>Работы по содержанию автомобильных дорог, их отдельных конструктивных элементов и дорожных сооружений, внутриквартальных проездов (в части территорий, не входящих в состав придомовой территории) осуществляется специализированной организацией, на основании муниципальных контрактов, заключенных по итогам аукциона (конкурса), проводимого Администрацией сельского поселения в соответствии с Федеральным законом от 05.04.2013 № 44-ФЗ «О контрактной системе в сфере закупок товаров, работ, услуг для обеспечения государственных и</w:t>
      </w:r>
      <w:proofErr w:type="gramEnd"/>
      <w:r w:rsidRPr="00711A76">
        <w:rPr>
          <w:rFonts w:ascii="Times New Roman" w:eastAsia="Times New Roman" w:hAnsi="Times New Roman" w:cs="Times New Roman"/>
          <w:color w:val="000000"/>
          <w:sz w:val="28"/>
          <w:szCs w:val="28"/>
          <w:lang w:eastAsia="ru-RU"/>
        </w:rPr>
        <w:t xml:space="preserve"> муниципальных нужд».</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10.3. Содержание автомобильных дорог осуществляется в соответствии с требованиями технических </w:t>
      </w:r>
      <w:hyperlink r:id="rId17" w:history="1">
        <w:r w:rsidRPr="00CA0DC8">
          <w:rPr>
            <w:rStyle w:val="a5"/>
            <w:rFonts w:ascii="Times New Roman" w:eastAsia="Times New Roman" w:hAnsi="Times New Roman" w:cs="Times New Roman"/>
            <w:color w:val="454545"/>
            <w:sz w:val="28"/>
            <w:szCs w:val="28"/>
            <w:lang w:eastAsia="ru-RU"/>
          </w:rPr>
          <w:t>регламентов</w:t>
        </w:r>
      </w:hyperlink>
      <w:r w:rsidRPr="00711A76">
        <w:rPr>
          <w:rFonts w:ascii="Times New Roman" w:eastAsia="Times New Roman" w:hAnsi="Times New Roman" w:cs="Times New Roman"/>
          <w:color w:val="000000"/>
          <w:sz w:val="28"/>
          <w:szCs w:val="28"/>
          <w:lang w:eastAsia="ru-RU"/>
        </w:rPr>
        <w:t>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10.4. </w:t>
      </w:r>
      <w:proofErr w:type="gramStart"/>
      <w:r w:rsidRPr="00711A76">
        <w:rPr>
          <w:rFonts w:ascii="Times New Roman" w:eastAsia="Times New Roman" w:hAnsi="Times New Roman" w:cs="Times New Roman"/>
          <w:color w:val="000000"/>
          <w:sz w:val="28"/>
          <w:szCs w:val="28"/>
          <w:lang w:eastAsia="ru-RU"/>
        </w:rPr>
        <w:t>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w:t>
      </w:r>
      <w:hyperlink r:id="rId18" w:history="1">
        <w:r w:rsidRPr="00711A76">
          <w:rPr>
            <w:rStyle w:val="a5"/>
            <w:rFonts w:ascii="Times New Roman" w:eastAsia="Times New Roman" w:hAnsi="Times New Roman" w:cs="Times New Roman"/>
            <w:color w:val="454545"/>
            <w:sz w:val="28"/>
            <w:szCs w:val="28"/>
            <w:lang w:eastAsia="ru-RU"/>
          </w:rPr>
          <w:t>Классификацией</w:t>
        </w:r>
      </w:hyperlink>
      <w:r w:rsidRPr="00711A76">
        <w:rPr>
          <w:rFonts w:ascii="Times New Roman" w:eastAsia="Times New Roman" w:hAnsi="Times New Roman" w:cs="Times New Roman"/>
          <w:color w:val="000000"/>
          <w:sz w:val="28"/>
          <w:szCs w:val="28"/>
          <w:lang w:eastAsia="ru-RU"/>
        </w:rPr>
        <w:t>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 N 402.</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10.5.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Государственным стандартом Российской Федерации ГОСТ Р.50597-93 «Автомобильные дороги и улицы. </w:t>
      </w:r>
      <w:proofErr w:type="gramStart"/>
      <w:r w:rsidRPr="00711A76">
        <w:rPr>
          <w:rFonts w:ascii="Times New Roman" w:eastAsia="Times New Roman" w:hAnsi="Times New Roman" w:cs="Times New Roman"/>
          <w:color w:val="000000"/>
          <w:sz w:val="28"/>
          <w:szCs w:val="28"/>
          <w:lang w:eastAsia="ru-RU"/>
        </w:rPr>
        <w:t>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N 221, и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w:t>
      </w:r>
      <w:proofErr w:type="gramEnd"/>
      <w:r w:rsidRPr="00711A76">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условиях</w:t>
      </w:r>
      <w:proofErr w:type="gramEnd"/>
      <w:r w:rsidRPr="00711A76">
        <w:rPr>
          <w:rFonts w:ascii="Times New Roman" w:eastAsia="Times New Roman" w:hAnsi="Times New Roman" w:cs="Times New Roman"/>
          <w:color w:val="000000"/>
          <w:sz w:val="28"/>
          <w:szCs w:val="28"/>
          <w:lang w:eastAsia="ru-RU"/>
        </w:rPr>
        <w:t>. При этом уборка производится с учетом категории территории, предельный срок вывоза снега составляет 10 дней с момента окончания уборки.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В первую очередь уборку производят на улицах 1-й категории.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rsidRPr="00711A76">
        <w:rPr>
          <w:rFonts w:ascii="Times New Roman" w:eastAsia="Times New Roman" w:hAnsi="Times New Roman" w:cs="Times New Roman"/>
          <w:color w:val="000000"/>
          <w:sz w:val="28"/>
          <w:szCs w:val="28"/>
          <w:lang w:eastAsia="ru-RU"/>
        </w:rPr>
        <w:t>разметание</w:t>
      </w:r>
      <w:proofErr w:type="spellEnd"/>
      <w:r w:rsidRPr="00711A76">
        <w:rPr>
          <w:rFonts w:ascii="Times New Roman" w:eastAsia="Times New Roman" w:hAnsi="Times New Roman" w:cs="Times New Roman"/>
          <w:color w:val="000000"/>
          <w:sz w:val="28"/>
          <w:szCs w:val="28"/>
          <w:lang w:eastAsia="ru-RU"/>
        </w:rPr>
        <w:t xml:space="preserve"> рыхлого снега на проезжей </w:t>
      </w:r>
      <w:r w:rsidRPr="00711A76">
        <w:rPr>
          <w:rFonts w:ascii="Times New Roman" w:eastAsia="Times New Roman" w:hAnsi="Times New Roman" w:cs="Times New Roman"/>
          <w:color w:val="000000"/>
          <w:sz w:val="28"/>
          <w:szCs w:val="28"/>
          <w:lang w:eastAsia="ru-RU"/>
        </w:rPr>
        <w:lastRenderedPageBreak/>
        <w:t>части дорог, вывоз снега производятся организациями в соответствии с заключенными договорами.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10.6.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7C55C2" w:rsidRPr="004A5500" w:rsidRDefault="007C55C2" w:rsidP="007C55C2">
      <w:pPr>
        <w:spacing w:after="0" w:line="240" w:lineRule="auto"/>
        <w:ind w:firstLine="708"/>
        <w:jc w:val="both"/>
        <w:rPr>
          <w:rFonts w:ascii="Times New Roman" w:eastAsia="Times New Roman" w:hAnsi="Times New Roman" w:cs="Times New Roman"/>
          <w:sz w:val="28"/>
          <w:szCs w:val="28"/>
          <w:lang w:eastAsia="ru-RU"/>
        </w:rPr>
      </w:pPr>
      <w:r w:rsidRPr="004A5500">
        <w:rPr>
          <w:rFonts w:ascii="Times New Roman" w:eastAsia="Times New Roman" w:hAnsi="Times New Roman" w:cs="Times New Roman"/>
          <w:sz w:val="28"/>
          <w:szCs w:val="28"/>
          <w:lang w:eastAsia="ru-RU"/>
        </w:rPr>
        <w:t xml:space="preserve">10.7. </w:t>
      </w:r>
      <w:proofErr w:type="gramStart"/>
      <w:r w:rsidRPr="004A5500">
        <w:rPr>
          <w:rFonts w:ascii="Times New Roman" w:eastAsia="Times New Roman" w:hAnsi="Times New Roman" w:cs="Times New Roman"/>
          <w:sz w:val="28"/>
          <w:szCs w:val="28"/>
          <w:lang w:eastAsia="ru-RU"/>
        </w:rPr>
        <w:t>Содержание автомобильных дорог осуществляются за счет средств бюджета муниципального района, бюджета сельского поселения,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 </w:t>
      </w:r>
      <w:proofErr w:type="gramEnd"/>
    </w:p>
    <w:p w:rsidR="007C55C2" w:rsidRPr="00CF19EB" w:rsidRDefault="007C55C2" w:rsidP="007C55C2">
      <w:pPr>
        <w:spacing w:after="0" w:line="240" w:lineRule="auto"/>
        <w:ind w:firstLine="708"/>
        <w:jc w:val="both"/>
        <w:rPr>
          <w:rFonts w:ascii="Times New Roman" w:eastAsia="Times New Roman" w:hAnsi="Times New Roman" w:cs="Times New Roman"/>
          <w:color w:val="FF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11</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11.1.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11.2.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11.3.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11.4.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содержание контейнеров в надлежащем техническом состоянии, обеспечение их ремонта или замены;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2) окраску контейнеров (бункеров) сбора отходов по мере необходимости, но не менее двух раз в год (весной и осенью);</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недопущение попадания в контейнеры опасных отходов либо отходов другого вида, чем предусмотрено для соответствующего контейнера.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11.5. Общие требования к вывозу уличного смета, снега и льда: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w:t>
      </w:r>
      <w:r>
        <w:rPr>
          <w:rFonts w:ascii="Times New Roman" w:eastAsia="Times New Roman" w:hAnsi="Times New Roman" w:cs="Times New Roman"/>
          <w:color w:val="000000"/>
          <w:sz w:val="28"/>
          <w:szCs w:val="28"/>
          <w:lang w:eastAsia="ru-RU"/>
        </w:rPr>
        <w:t>гополучия населения, по Смоленской</w:t>
      </w:r>
      <w:r w:rsidRPr="00711A76">
        <w:rPr>
          <w:rFonts w:ascii="Times New Roman" w:eastAsia="Times New Roman" w:hAnsi="Times New Roman" w:cs="Times New Roman"/>
          <w:color w:val="000000"/>
          <w:sz w:val="28"/>
          <w:szCs w:val="28"/>
          <w:lang w:eastAsia="ru-RU"/>
        </w:rPr>
        <w:t xml:space="preserve"> области.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Места расположения специализированных площадок для складирования снега и льда определяются Администрацией. Организация обустройства и деятельности специализированных площадок для складирования снега и льда осуществляется Администрацией.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12</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производству земляных работ</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711A76">
        <w:rPr>
          <w:rFonts w:ascii="Times New Roman" w:eastAsia="Times New Roman" w:hAnsi="Times New Roman" w:cs="Times New Roman"/>
          <w:color w:val="000000"/>
          <w:sz w:val="28"/>
          <w:szCs w:val="28"/>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711A76">
        <w:rPr>
          <w:rFonts w:ascii="Times New Roman" w:eastAsia="Times New Roman" w:hAnsi="Times New Roman" w:cs="Times New Roman"/>
          <w:color w:val="000000"/>
          <w:sz w:val="28"/>
          <w:szCs w:val="28"/>
          <w:lang w:eastAsia="ru-RU"/>
        </w:rPr>
        <w:t>.</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12.3. Разрешение выдается организации (лицу), являющейся (являющемуся) заказчиком земляных работ. </w:t>
      </w:r>
      <w:proofErr w:type="gramStart"/>
      <w:r w:rsidRPr="00711A76">
        <w:rPr>
          <w:rFonts w:ascii="Times New Roman" w:eastAsia="Times New Roman" w:hAnsi="Times New Roman" w:cs="Times New Roman"/>
          <w:color w:val="000000"/>
          <w:sz w:val="28"/>
          <w:szCs w:val="28"/>
          <w:lang w:eastAsia="ru-RU"/>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w:t>
      </w:r>
      <w:r w:rsidRPr="00711A76">
        <w:rPr>
          <w:rFonts w:ascii="Times New Roman" w:eastAsia="Times New Roman" w:hAnsi="Times New Roman" w:cs="Times New Roman"/>
          <w:color w:val="000000"/>
          <w:sz w:val="28"/>
          <w:szCs w:val="28"/>
          <w:lang w:eastAsia="ru-RU"/>
        </w:rPr>
        <w:lastRenderedPageBreak/>
        <w:t>кабельных линий связи, сетей инженерно-технического обеспечения, объектов электросетевого хозяйства, и (или) в целях</w:t>
      </w:r>
      <w:proofErr w:type="gramEnd"/>
      <w:r w:rsidRPr="00711A76">
        <w:rPr>
          <w:rFonts w:ascii="Times New Roman" w:eastAsia="Times New Roman" w:hAnsi="Times New Roman" w:cs="Times New Roman"/>
          <w:color w:val="000000"/>
          <w:sz w:val="28"/>
          <w:szCs w:val="28"/>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12.4. </w:t>
      </w:r>
      <w:proofErr w:type="gramStart"/>
      <w:r w:rsidRPr="00711A76">
        <w:rPr>
          <w:rFonts w:ascii="Times New Roman" w:eastAsia="Times New Roman" w:hAnsi="Times New Roman" w:cs="Times New Roman"/>
          <w:color w:val="000000"/>
          <w:sz w:val="28"/>
          <w:szCs w:val="28"/>
          <w:lang w:eastAsia="ru-RU"/>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r>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12.5. </w:t>
      </w:r>
      <w:proofErr w:type="gramStart"/>
      <w:r w:rsidRPr="00711A76">
        <w:rPr>
          <w:rFonts w:ascii="Times New Roman" w:eastAsia="Times New Roman" w:hAnsi="Times New Roman" w:cs="Times New Roman"/>
          <w:color w:val="000000"/>
          <w:sz w:val="28"/>
          <w:szCs w:val="28"/>
          <w:lang w:eastAsia="ru-RU"/>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711A76">
        <w:rPr>
          <w:rFonts w:ascii="Times New Roman" w:eastAsia="Times New Roman" w:hAnsi="Times New Roman" w:cs="Times New Roman"/>
          <w:color w:val="000000"/>
          <w:sz w:val="28"/>
          <w:szCs w:val="28"/>
          <w:lang w:eastAsia="ru-RU"/>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12.6. </w:t>
      </w:r>
      <w:proofErr w:type="gramStart"/>
      <w:r w:rsidRPr="00711A76">
        <w:rPr>
          <w:rFonts w:ascii="Times New Roman" w:eastAsia="Times New Roman" w:hAnsi="Times New Roman" w:cs="Times New Roman"/>
          <w:color w:val="000000"/>
          <w:sz w:val="28"/>
          <w:szCs w:val="28"/>
          <w:lang w:eastAsia="ru-RU"/>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711A76">
        <w:rPr>
          <w:rFonts w:ascii="Times New Roman" w:eastAsia="Times New Roman" w:hAnsi="Times New Roman" w:cs="Times New Roman"/>
          <w:color w:val="000000"/>
          <w:sz w:val="28"/>
          <w:szCs w:val="28"/>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r>
        <w:rPr>
          <w:rFonts w:ascii="Times New Roman" w:eastAsia="Times New Roman" w:hAnsi="Times New Roman" w:cs="Times New Roman"/>
          <w:color w:val="000000"/>
          <w:sz w:val="28"/>
          <w:szCs w:val="28"/>
          <w:lang w:eastAsia="ru-RU"/>
        </w:rPr>
        <w:t xml:space="preserve"> </w:t>
      </w:r>
      <w:proofErr w:type="gramStart"/>
      <w:r w:rsidRPr="00711A76">
        <w:rPr>
          <w:rFonts w:ascii="Times New Roman" w:eastAsia="Times New Roman" w:hAnsi="Times New Roman" w:cs="Times New Roman"/>
          <w:color w:val="000000"/>
          <w:sz w:val="28"/>
          <w:szCs w:val="28"/>
          <w:lang w:eastAsia="ru-RU"/>
        </w:rPr>
        <w:t xml:space="preserve">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w:t>
      </w:r>
      <w:r w:rsidRPr="00711A76">
        <w:rPr>
          <w:rFonts w:ascii="Times New Roman" w:eastAsia="Times New Roman" w:hAnsi="Times New Roman" w:cs="Times New Roman"/>
          <w:color w:val="000000"/>
          <w:sz w:val="28"/>
          <w:szCs w:val="28"/>
          <w:lang w:eastAsia="ru-RU"/>
        </w:rPr>
        <w:lastRenderedPageBreak/>
        <w:t>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711A76">
        <w:rPr>
          <w:rFonts w:ascii="Times New Roman" w:eastAsia="Times New Roman" w:hAnsi="Times New Roman" w:cs="Times New Roman"/>
          <w:color w:val="000000"/>
          <w:sz w:val="28"/>
          <w:szCs w:val="28"/>
          <w:lang w:eastAsia="ru-RU"/>
        </w:rPr>
        <w:t xml:space="preserve"> чем в письменной форме уведомляет организацию (лицо), которой (которому) выдано разрешение.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12.8. При необходимости устранить аварию (повреждения) на инженерных коммуникациях их владелец обязан:</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в течение суток поставить в известность об этом уполномоченный орган;</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согласовать условия производства земляных работ с заинтересованными лицами;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w:t>
      </w:r>
      <w:hyperlink r:id="rId19" w:anchor="P280" w:history="1">
        <w:r w:rsidRPr="00023253">
          <w:rPr>
            <w:rStyle w:val="a5"/>
            <w:rFonts w:ascii="Times New Roman" w:eastAsia="Times New Roman" w:hAnsi="Times New Roman" w:cs="Times New Roman"/>
            <w:color w:val="454545"/>
            <w:sz w:val="28"/>
            <w:szCs w:val="28"/>
            <w:lang w:eastAsia="ru-RU"/>
          </w:rPr>
          <w:t>пунктом 12.5</w:t>
        </w:r>
      </w:hyperlink>
      <w:r w:rsidRPr="00023253">
        <w:rPr>
          <w:rFonts w:ascii="Times New Roman" w:eastAsia="Times New Roman" w:hAnsi="Times New Roman" w:cs="Times New Roman"/>
          <w:color w:val="000000"/>
          <w:sz w:val="28"/>
          <w:szCs w:val="28"/>
          <w:lang w:eastAsia="ru-RU"/>
        </w:rPr>
        <w:t> </w:t>
      </w:r>
      <w:r w:rsidRPr="00711A76">
        <w:rPr>
          <w:rFonts w:ascii="Times New Roman" w:eastAsia="Times New Roman" w:hAnsi="Times New Roman" w:cs="Times New Roman"/>
          <w:color w:val="000000"/>
          <w:sz w:val="28"/>
          <w:szCs w:val="28"/>
          <w:lang w:eastAsia="ru-RU"/>
        </w:rPr>
        <w:t>настоящих Правил;</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711A76">
        <w:rPr>
          <w:rFonts w:ascii="Times New Roman" w:eastAsia="Times New Roman" w:hAnsi="Times New Roman" w:cs="Times New Roman"/>
          <w:color w:val="000000"/>
          <w:sz w:val="28"/>
          <w:szCs w:val="28"/>
          <w:lang w:eastAsia="ru-RU"/>
        </w:rPr>
        <w:t xml:space="preserve"> Администрацию.</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При вскрытии в указанных выше случаях проезжей части с усовершенствованным (асфальтобетонным и иным) покрытием </w:t>
      </w:r>
      <w:r w:rsidRPr="00711A76">
        <w:rPr>
          <w:rFonts w:ascii="Times New Roman" w:eastAsia="Times New Roman" w:hAnsi="Times New Roman" w:cs="Times New Roman"/>
          <w:color w:val="000000"/>
          <w:sz w:val="28"/>
          <w:szCs w:val="28"/>
          <w:lang w:eastAsia="ru-RU"/>
        </w:rPr>
        <w:lastRenderedPageBreak/>
        <w:t>должна быть обеспечена ровность кромки вскрываемого участка покрытия, в том числе посредством использования специализированной техники.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12.11. В целях обеспечения требований безопасности заказчик земляных работ обязан:</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оградить место производства работ; на ограждении необходимо вывесить таблички форматом А</w:t>
      </w:r>
      <w:proofErr w:type="gramStart"/>
      <w:r w:rsidRPr="00711A76">
        <w:rPr>
          <w:rFonts w:ascii="Times New Roman" w:eastAsia="Times New Roman" w:hAnsi="Times New Roman" w:cs="Times New Roman"/>
          <w:color w:val="000000"/>
          <w:sz w:val="28"/>
          <w:szCs w:val="28"/>
          <w:lang w:eastAsia="ru-RU"/>
        </w:rPr>
        <w:t>1</w:t>
      </w:r>
      <w:proofErr w:type="gramEnd"/>
      <w:r w:rsidRPr="00711A76">
        <w:rPr>
          <w:rFonts w:ascii="Times New Roman" w:eastAsia="Times New Roman" w:hAnsi="Times New Roman" w:cs="Times New Roman"/>
          <w:color w:val="000000"/>
          <w:sz w:val="28"/>
          <w:szCs w:val="28"/>
          <w:lang w:eastAsia="ru-RU"/>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в темное время суток обозначить выставленные ограждения красными световыми сигналами;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12.13. При производстве работ должны выполняться следующие требования: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размеры вырытых траншей</w:t>
      </w:r>
      <w:r w:rsidRPr="00711A76">
        <w:rPr>
          <w:rFonts w:ascii="Times New Roman" w:eastAsia="Times New Roman" w:hAnsi="Times New Roman" w:cs="Times New Roman"/>
          <w:color w:val="000000"/>
          <w:sz w:val="28"/>
          <w:szCs w:val="28"/>
          <w:lang w:eastAsia="ru-RU"/>
        </w:rPr>
        <w:t>,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w:t>
      </w:r>
      <w:proofErr w:type="gramStart"/>
      <w:r w:rsidRPr="00711A76">
        <w:rPr>
          <w:rFonts w:ascii="Times New Roman" w:eastAsia="Times New Roman" w:hAnsi="Times New Roman" w:cs="Times New Roman"/>
          <w:color w:val="000000"/>
          <w:sz w:val="28"/>
          <w:szCs w:val="28"/>
          <w:lang w:eastAsia="ru-RU"/>
        </w:rPr>
        <w:t>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711A76">
        <w:rPr>
          <w:rFonts w:ascii="Times New Roman" w:eastAsia="Times New Roman" w:hAnsi="Times New Roman" w:cs="Times New Roman"/>
          <w:color w:val="000000"/>
          <w:sz w:val="28"/>
          <w:szCs w:val="28"/>
          <w:lang w:eastAsia="ru-RU"/>
        </w:rPr>
        <w:t xml:space="preserve"> при вскрытии грунтового </w:t>
      </w:r>
      <w:proofErr w:type="gramStart"/>
      <w:r w:rsidRPr="00711A76">
        <w:rPr>
          <w:rFonts w:ascii="Times New Roman" w:eastAsia="Times New Roman" w:hAnsi="Times New Roman" w:cs="Times New Roman"/>
          <w:color w:val="000000"/>
          <w:sz w:val="28"/>
          <w:szCs w:val="28"/>
          <w:lang w:eastAsia="ru-RU"/>
        </w:rPr>
        <w:t>покрытия</w:t>
      </w:r>
      <w:proofErr w:type="gramEnd"/>
      <w:r w:rsidRPr="00711A76">
        <w:rPr>
          <w:rFonts w:ascii="Times New Roman" w:eastAsia="Times New Roman" w:hAnsi="Times New Roman" w:cs="Times New Roman"/>
          <w:color w:val="000000"/>
          <w:sz w:val="28"/>
          <w:szCs w:val="28"/>
          <w:lang w:eastAsia="ru-RU"/>
        </w:rPr>
        <w:t xml:space="preserve"> не являющегося проездом, тротуаром, а </w:t>
      </w:r>
      <w:r w:rsidRPr="00711A76">
        <w:rPr>
          <w:rFonts w:ascii="Times New Roman" w:eastAsia="Times New Roman" w:hAnsi="Times New Roman" w:cs="Times New Roman"/>
          <w:color w:val="000000"/>
          <w:sz w:val="28"/>
          <w:szCs w:val="28"/>
          <w:lang w:eastAsia="ru-RU"/>
        </w:rPr>
        <w:lastRenderedPageBreak/>
        <w:t>также местом массового пребывания людей, засыпка траншеи, котлована осуществляется грунтом;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7C55C2" w:rsidRDefault="007C55C2" w:rsidP="007C55C2">
      <w:pPr>
        <w:spacing w:after="0" w:line="240" w:lineRule="auto"/>
        <w:ind w:firstLine="708"/>
        <w:jc w:val="center"/>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13</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обустройству и содержанию строительных площадок</w:t>
      </w: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13.1. </w:t>
      </w:r>
      <w:proofErr w:type="gramStart"/>
      <w:r w:rsidRPr="00711A76">
        <w:rPr>
          <w:rFonts w:ascii="Times New Roman" w:eastAsia="Times New Roman" w:hAnsi="Times New Roman" w:cs="Times New Roman"/>
          <w:color w:val="000000"/>
          <w:sz w:val="28"/>
          <w:szCs w:val="28"/>
          <w:lang w:eastAsia="ru-RU"/>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установление ограждений строительной площадки в границах отведенного земельного участка;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20" w:history="1">
        <w:r w:rsidRPr="00711A76">
          <w:rPr>
            <w:rStyle w:val="a5"/>
            <w:rFonts w:ascii="Times New Roman" w:eastAsia="Times New Roman" w:hAnsi="Times New Roman" w:cs="Times New Roman"/>
            <w:color w:val="454545"/>
            <w:sz w:val="28"/>
            <w:szCs w:val="28"/>
            <w:lang w:eastAsia="ru-RU"/>
          </w:rPr>
          <w:t>п. 6.2.8</w:t>
        </w:r>
      </w:hyperlink>
      <w:r w:rsidRPr="00711A76">
        <w:rPr>
          <w:rFonts w:ascii="Times New Roman" w:eastAsia="Times New Roman" w:hAnsi="Times New Roman" w:cs="Times New Roman"/>
          <w:color w:val="000000"/>
          <w:sz w:val="28"/>
          <w:szCs w:val="28"/>
          <w:lang w:eastAsia="ru-RU"/>
        </w:rPr>
        <w:t> СП 48.13330.2011 «Актуализированная редакция </w:t>
      </w:r>
      <w:hyperlink r:id="rId21" w:history="1">
        <w:r w:rsidRPr="00711A76">
          <w:rPr>
            <w:rStyle w:val="a5"/>
            <w:rFonts w:ascii="Times New Roman" w:eastAsia="Times New Roman" w:hAnsi="Times New Roman" w:cs="Times New Roman"/>
            <w:color w:val="454545"/>
            <w:sz w:val="28"/>
            <w:szCs w:val="28"/>
            <w:lang w:eastAsia="ru-RU"/>
          </w:rPr>
          <w:t>СНиП 12-01-2004</w:t>
        </w:r>
      </w:hyperlink>
      <w:r w:rsidRPr="00711A76">
        <w:rPr>
          <w:rFonts w:ascii="Times New Roman" w:eastAsia="Times New Roman" w:hAnsi="Times New Roman" w:cs="Times New Roman"/>
          <w:color w:val="000000"/>
          <w:sz w:val="28"/>
          <w:szCs w:val="28"/>
          <w:lang w:eastAsia="ru-RU"/>
        </w:rPr>
        <w:t>«Организация строительства»;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 монтаж освещения на строительной площадке;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11) установка бункера-накопителя для сбора отходов.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13.3. При содержании строительной площадки на застройщика возлагается ответственность:</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за уборку и содержание в чистоте территорий строительных площадок, а также прилегающих к ним территорий и подъездов;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за содержание ограждения строительной площадки в соответствии с действующим законодательством и настоящими Правилами.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13.4. Сбор и вывоз отходов с территорий строительных площадок осуществляются в соответствии с действующим законодательством.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13.6. Ограждения строительных площадок должны отвечать следующим требованиям: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711A76">
        <w:rPr>
          <w:rFonts w:ascii="Times New Roman" w:eastAsia="Times New Roman" w:hAnsi="Times New Roman" w:cs="Times New Roman"/>
          <w:color w:val="000000"/>
          <w:sz w:val="28"/>
          <w:szCs w:val="28"/>
          <w:lang w:eastAsia="ru-RU"/>
        </w:rPr>
        <w:t>доборными</w:t>
      </w:r>
      <w:proofErr w:type="spellEnd"/>
      <w:r w:rsidRPr="00711A76">
        <w:rPr>
          <w:rFonts w:ascii="Times New Roman" w:eastAsia="Times New Roman" w:hAnsi="Times New Roman" w:cs="Times New Roman"/>
          <w:color w:val="000000"/>
          <w:sz w:val="28"/>
          <w:szCs w:val="28"/>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в ограждениях должны предусматриваться ворота для проезда транспортных средств и калитки для прохода людей;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3) панели ограждений должны быть из </w:t>
      </w:r>
      <w:proofErr w:type="spellStart"/>
      <w:r w:rsidRPr="00711A76">
        <w:rPr>
          <w:rFonts w:ascii="Times New Roman" w:eastAsia="Times New Roman" w:hAnsi="Times New Roman" w:cs="Times New Roman"/>
          <w:color w:val="000000"/>
          <w:sz w:val="28"/>
          <w:szCs w:val="28"/>
          <w:lang w:eastAsia="ru-RU"/>
        </w:rPr>
        <w:t>профнастила</w:t>
      </w:r>
      <w:proofErr w:type="spellEnd"/>
      <w:r w:rsidRPr="00711A76">
        <w:rPr>
          <w:rFonts w:ascii="Times New Roman" w:eastAsia="Times New Roman" w:hAnsi="Times New Roman" w:cs="Times New Roman"/>
          <w:color w:val="000000"/>
          <w:sz w:val="28"/>
          <w:szCs w:val="28"/>
          <w:lang w:eastAsia="ru-RU"/>
        </w:rPr>
        <w:t xml:space="preserve"> (металлического волнистого листа) или из железобетона, </w:t>
      </w:r>
      <w:proofErr w:type="spellStart"/>
      <w:r w:rsidRPr="00711A76">
        <w:rPr>
          <w:rFonts w:ascii="Times New Roman" w:eastAsia="Times New Roman" w:hAnsi="Times New Roman" w:cs="Times New Roman"/>
          <w:color w:val="000000"/>
          <w:sz w:val="28"/>
          <w:szCs w:val="28"/>
          <w:lang w:eastAsia="ru-RU"/>
        </w:rPr>
        <w:t>доборные</w:t>
      </w:r>
      <w:proofErr w:type="spellEnd"/>
      <w:r w:rsidRPr="00711A76">
        <w:rPr>
          <w:rFonts w:ascii="Times New Roman" w:eastAsia="Times New Roman" w:hAnsi="Times New Roman" w:cs="Times New Roman"/>
          <w:color w:val="000000"/>
          <w:sz w:val="28"/>
          <w:szCs w:val="28"/>
          <w:lang w:eastAsia="ru-RU"/>
        </w:rPr>
        <w:t xml:space="preserve"> элементы ограждений (кроме панелей тротуаров, элементов конструкции перил) - из </w:t>
      </w:r>
      <w:proofErr w:type="spellStart"/>
      <w:r w:rsidRPr="00711A76">
        <w:rPr>
          <w:rFonts w:ascii="Times New Roman" w:eastAsia="Times New Roman" w:hAnsi="Times New Roman" w:cs="Times New Roman"/>
          <w:color w:val="000000"/>
          <w:sz w:val="28"/>
          <w:szCs w:val="28"/>
          <w:lang w:eastAsia="ru-RU"/>
        </w:rPr>
        <w:t>профнастила</w:t>
      </w:r>
      <w:proofErr w:type="spellEnd"/>
      <w:r w:rsidRPr="00711A76">
        <w:rPr>
          <w:rFonts w:ascii="Times New Roman" w:eastAsia="Times New Roman" w:hAnsi="Times New Roman" w:cs="Times New Roman"/>
          <w:color w:val="000000"/>
          <w:sz w:val="28"/>
          <w:szCs w:val="28"/>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w:t>
      </w:r>
      <w:r w:rsidRPr="00711A76">
        <w:rPr>
          <w:rFonts w:ascii="Times New Roman" w:eastAsia="Times New Roman" w:hAnsi="Times New Roman" w:cs="Times New Roman"/>
          <w:color w:val="000000"/>
          <w:sz w:val="28"/>
          <w:szCs w:val="28"/>
          <w:lang w:eastAsia="ru-RU"/>
        </w:rPr>
        <w:lastRenderedPageBreak/>
        <w:t xml:space="preserve">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711A76">
        <w:rPr>
          <w:rFonts w:ascii="Times New Roman" w:eastAsia="Times New Roman" w:hAnsi="Times New Roman" w:cs="Times New Roman"/>
          <w:color w:val="000000"/>
          <w:sz w:val="28"/>
          <w:szCs w:val="28"/>
          <w:lang w:eastAsia="ru-RU"/>
        </w:rPr>
        <w:t>антисептированы</w:t>
      </w:r>
      <w:proofErr w:type="spellEnd"/>
      <w:r w:rsidRPr="00711A76">
        <w:rPr>
          <w:rFonts w:ascii="Times New Roman" w:eastAsia="Times New Roman" w:hAnsi="Times New Roman" w:cs="Times New Roman"/>
          <w:color w:val="000000"/>
          <w:sz w:val="28"/>
          <w:szCs w:val="28"/>
          <w:lang w:eastAsia="ru-RU"/>
        </w:rPr>
        <w:t>. Металлические детали соединений и креплений должны иметь антикоррозионную защиту;</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ограждения должны быть сборно-разборными с унифицированными элементами, соединениями и деталями крепления;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высота панелей с козырьком должна быть не менее 2 метров;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панели ограждений должны быть прямоугольными. Длина панелей должна быть 1,2; 1,6; 2 метра;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 зазоры в настилах тротуаров допускаются не более 10 миллиметров;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11) конструкция панелей тротуара должна обеспечивать проход для пешеходов шириной не менее 1,2 метра;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12) конструкция панелей козырьков и тротуаров должна обеспечивать сток воды с их поверхностей в процессе эксплуатации;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w:t>
      </w:r>
      <w:proofErr w:type="gramStart"/>
      <w:r w:rsidRPr="00711A76">
        <w:rPr>
          <w:rFonts w:ascii="Times New Roman" w:eastAsia="Times New Roman" w:hAnsi="Times New Roman" w:cs="Times New Roman"/>
          <w:color w:val="000000"/>
          <w:sz w:val="28"/>
          <w:szCs w:val="28"/>
          <w:lang w:eastAsia="ru-RU"/>
        </w:rPr>
        <w:t>Поручни должны крепиться к стойкам с внутренней стороны;</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w:t>
      </w:r>
      <w:r>
        <w:rPr>
          <w:rFonts w:ascii="Times New Roman" w:eastAsia="Times New Roman" w:hAnsi="Times New Roman" w:cs="Times New Roman"/>
          <w:color w:val="000000"/>
          <w:sz w:val="28"/>
          <w:szCs w:val="28"/>
          <w:lang w:eastAsia="ru-RU"/>
        </w:rPr>
        <w:t>,</w:t>
      </w:r>
      <w:r w:rsidRPr="00711A76">
        <w:rPr>
          <w:rFonts w:ascii="Times New Roman" w:eastAsia="Times New Roman" w:hAnsi="Times New Roman" w:cs="Times New Roman"/>
          <w:color w:val="000000"/>
          <w:sz w:val="28"/>
          <w:szCs w:val="28"/>
          <w:lang w:eastAsia="ru-RU"/>
        </w:rPr>
        <w:t xml:space="preserve"> как его отдельных элементов, так и ограждения в целом. </w:t>
      </w:r>
      <w:proofErr w:type="gramStart"/>
      <w:r w:rsidRPr="00711A76">
        <w:rPr>
          <w:rFonts w:ascii="Times New Roman" w:eastAsia="Times New Roman" w:hAnsi="Times New Roman" w:cs="Times New Roman"/>
          <w:color w:val="000000"/>
          <w:sz w:val="28"/>
          <w:szCs w:val="28"/>
          <w:lang w:eastAsia="ru-RU"/>
        </w:rPr>
        <w:t>На элементах и деталях ограждений не допускается наличие острых кромок, заусенцев и неровностей, которые могут стать причиной травматизма;</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17) ограждения должны быть окрашены в серый или зеленый цвет краской, устойчивой к неблагоприятным погодным условиям. </w:t>
      </w:r>
      <w:proofErr w:type="gramStart"/>
      <w:r w:rsidRPr="00711A76">
        <w:rPr>
          <w:rFonts w:ascii="Times New Roman" w:eastAsia="Times New Roman" w:hAnsi="Times New Roman" w:cs="Times New Roman"/>
          <w:color w:val="000000"/>
          <w:sz w:val="28"/>
          <w:szCs w:val="28"/>
          <w:lang w:eastAsia="ru-RU"/>
        </w:rPr>
        <w:t>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18) вдоль ограждения с внешней стороны должно предусматриваться наружное освещение, обеспечивающее равномерное освещение уровнем </w:t>
      </w:r>
      <w:r w:rsidRPr="00711A76">
        <w:rPr>
          <w:rFonts w:ascii="Times New Roman" w:eastAsia="Times New Roman" w:hAnsi="Times New Roman" w:cs="Times New Roman"/>
          <w:color w:val="000000"/>
          <w:sz w:val="28"/>
          <w:szCs w:val="28"/>
          <w:lang w:eastAsia="ru-RU"/>
        </w:rPr>
        <w:lastRenderedPageBreak/>
        <w:t>освещенности не менее 0,5 люкс на уровне земли и вертикальной плоскости ограждения;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13.11. Запрещается: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закапывание в грунт или сжигание мусора и отходов на территории строительной площадки;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установление ограждений строительных площадок, не отвечающих требованиям настоящих Правил.</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 xml:space="preserve">13.12. Формой </w:t>
      </w:r>
      <w:proofErr w:type="gramStart"/>
      <w:r w:rsidRPr="00711A76">
        <w:rPr>
          <w:rFonts w:ascii="Times New Roman" w:eastAsia="Times New Roman" w:hAnsi="Times New Roman" w:cs="Times New Roman"/>
          <w:color w:val="000000"/>
          <w:sz w:val="28"/>
          <w:szCs w:val="28"/>
          <w:lang w:eastAsia="ru-RU"/>
        </w:rPr>
        <w:t>контроля за</w:t>
      </w:r>
      <w:proofErr w:type="gramEnd"/>
      <w:r w:rsidRPr="00711A76">
        <w:rPr>
          <w:rFonts w:ascii="Times New Roman" w:eastAsia="Times New Roman" w:hAnsi="Times New Roman" w:cs="Times New Roman"/>
          <w:color w:val="000000"/>
          <w:sz w:val="28"/>
          <w:szCs w:val="28"/>
          <w:lang w:eastAsia="ru-RU"/>
        </w:rPr>
        <w:t xml:space="preserve"> соблюдением требований настоящего раздела наряду с формами контроля, указанными в </w:t>
      </w:r>
      <w:hyperlink r:id="rId22" w:anchor="P614" w:history="1">
        <w:r w:rsidRPr="00711A76">
          <w:rPr>
            <w:rStyle w:val="a5"/>
            <w:rFonts w:ascii="Times New Roman" w:eastAsia="Times New Roman" w:hAnsi="Times New Roman" w:cs="Times New Roman"/>
            <w:color w:val="454545"/>
            <w:sz w:val="28"/>
            <w:szCs w:val="28"/>
            <w:lang w:eastAsia="ru-RU"/>
          </w:rPr>
          <w:t>статье 23</w:t>
        </w:r>
      </w:hyperlink>
      <w:r w:rsidRPr="00711A76">
        <w:rPr>
          <w:rFonts w:ascii="Times New Roman" w:eastAsia="Times New Roman" w:hAnsi="Times New Roman" w:cs="Times New Roman"/>
          <w:color w:val="000000"/>
          <w:sz w:val="28"/>
          <w:szCs w:val="28"/>
          <w:lang w:eastAsia="ru-RU"/>
        </w:rPr>
        <w:t> настоящих Правил,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Администрация при осуществлении </w:t>
      </w:r>
      <w:proofErr w:type="gramStart"/>
      <w:r w:rsidRPr="00711A76">
        <w:rPr>
          <w:rFonts w:ascii="Times New Roman" w:eastAsia="Times New Roman" w:hAnsi="Times New Roman" w:cs="Times New Roman"/>
          <w:color w:val="000000"/>
          <w:sz w:val="28"/>
          <w:szCs w:val="28"/>
          <w:lang w:eastAsia="ru-RU"/>
        </w:rPr>
        <w:t>контроля за</w:t>
      </w:r>
      <w:proofErr w:type="gramEnd"/>
      <w:r w:rsidRPr="00711A76">
        <w:rPr>
          <w:rFonts w:ascii="Times New Roman" w:eastAsia="Times New Roman" w:hAnsi="Times New Roman" w:cs="Times New Roman"/>
          <w:color w:val="000000"/>
          <w:sz w:val="28"/>
          <w:szCs w:val="28"/>
          <w:lang w:eastAsia="ru-RU"/>
        </w:rPr>
        <w:t xml:space="preserve"> соблюдением требований настоящей статьи проверяют исполнение застройщиком (заказчиком) обязательств, возложенных на него соглашением, указанным в </w:t>
      </w:r>
      <w:hyperlink r:id="rId23" w:anchor="P376" w:history="1">
        <w:r w:rsidRPr="00711A76">
          <w:rPr>
            <w:rStyle w:val="a5"/>
            <w:rFonts w:ascii="Times New Roman" w:eastAsia="Times New Roman" w:hAnsi="Times New Roman" w:cs="Times New Roman"/>
            <w:color w:val="454545"/>
            <w:sz w:val="28"/>
            <w:szCs w:val="28"/>
            <w:lang w:eastAsia="ru-RU"/>
          </w:rPr>
          <w:t>абзаце 1</w:t>
        </w:r>
      </w:hyperlink>
      <w:r w:rsidRPr="00711A76">
        <w:rPr>
          <w:rFonts w:ascii="Times New Roman" w:eastAsia="Times New Roman" w:hAnsi="Times New Roman" w:cs="Times New Roman"/>
          <w:color w:val="000000"/>
          <w:sz w:val="28"/>
          <w:szCs w:val="28"/>
          <w:lang w:eastAsia="ru-RU"/>
        </w:rPr>
        <w:t>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w:t>
      </w:r>
      <w:r>
        <w:rPr>
          <w:rFonts w:ascii="Times New Roman" w:eastAsia="Times New Roman" w:hAnsi="Times New Roman" w:cs="Times New Roman"/>
          <w:color w:val="000000"/>
          <w:sz w:val="28"/>
          <w:szCs w:val="28"/>
          <w:lang w:eastAsia="ru-RU"/>
        </w:rPr>
        <w:t xml:space="preserve"> </w:t>
      </w:r>
      <w:hyperlink r:id="rId24" w:anchor="P376" w:history="1">
        <w:r w:rsidRPr="00711A76">
          <w:rPr>
            <w:rStyle w:val="a5"/>
            <w:rFonts w:ascii="Times New Roman" w:eastAsia="Times New Roman" w:hAnsi="Times New Roman" w:cs="Times New Roman"/>
            <w:color w:val="454545"/>
            <w:sz w:val="28"/>
            <w:szCs w:val="28"/>
            <w:lang w:eastAsia="ru-RU"/>
          </w:rPr>
          <w:t>абзаце 1</w:t>
        </w:r>
      </w:hyperlink>
      <w:r w:rsidRPr="00711A76">
        <w:rPr>
          <w:rFonts w:ascii="Times New Roman" w:eastAsia="Times New Roman" w:hAnsi="Times New Roman" w:cs="Times New Roman"/>
          <w:color w:val="000000"/>
          <w:sz w:val="28"/>
          <w:szCs w:val="28"/>
          <w:lang w:eastAsia="ru-RU"/>
        </w:rPr>
        <w:t>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14</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содержанию наружного освещения</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w:t>
      </w:r>
      <w:r w:rsidRPr="00711A76">
        <w:rPr>
          <w:rFonts w:ascii="Times New Roman" w:eastAsia="Times New Roman" w:hAnsi="Times New Roman" w:cs="Times New Roman"/>
          <w:color w:val="000000"/>
          <w:sz w:val="28"/>
          <w:szCs w:val="28"/>
          <w:lang w:eastAsia="ru-RU"/>
        </w:rPr>
        <w:lastRenderedPageBreak/>
        <w:t>и их частей с поверхности металлических опор, кронштейнов и других элементов устройств наружного освещения и контактной сети.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15</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размещению и содержанию рекламных конструкций, а также размещению информационно-печатной продукции</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15.1. Размещение на территории сельского поселения рекламных конструкций осуществляется в соответствии с Федеральным </w:t>
      </w:r>
      <w:hyperlink r:id="rId25" w:history="1">
        <w:r w:rsidRPr="00711A76">
          <w:rPr>
            <w:rStyle w:val="a5"/>
            <w:rFonts w:ascii="Times New Roman" w:eastAsia="Times New Roman" w:hAnsi="Times New Roman" w:cs="Times New Roman"/>
            <w:color w:val="454545"/>
            <w:sz w:val="28"/>
            <w:szCs w:val="28"/>
            <w:lang w:eastAsia="ru-RU"/>
          </w:rPr>
          <w:t>законом</w:t>
        </w:r>
      </w:hyperlink>
      <w:r w:rsidRPr="00711A76">
        <w:rPr>
          <w:rFonts w:ascii="Times New Roman" w:eastAsia="Times New Roman" w:hAnsi="Times New Roman" w:cs="Times New Roman"/>
          <w:color w:val="000000"/>
          <w:sz w:val="28"/>
          <w:szCs w:val="28"/>
          <w:lang w:eastAsia="ru-RU"/>
        </w:rPr>
        <w:t> «О рекламе».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15.2. На территории сельского поселения к рекламным конструкциям предъявляются следующие требования: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рекламные конструкции должны быть оборудованы системой подсветки;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а) освещенность рекламного изображения должна быть достаточна для его восприятия в темное время суток;</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б) уличное освещение или отраженный свет не должны использоваться в качестве источника освещения рекламной конструкции;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в) время работы подсветки рекламных конструкций должно совпадать со временем работы уличного освещения;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w:t>
      </w:r>
      <w:r w:rsidRPr="00711A76">
        <w:rPr>
          <w:rFonts w:ascii="Times New Roman" w:eastAsia="Times New Roman" w:hAnsi="Times New Roman" w:cs="Times New Roman"/>
          <w:color w:val="000000"/>
          <w:sz w:val="28"/>
          <w:szCs w:val="28"/>
          <w:lang w:eastAsia="ru-RU"/>
        </w:rPr>
        <w:lastRenderedPageBreak/>
        <w:t>флагов; строительных сеток с нанесенными на них рекламными изображениями;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на крышах зданий и сооружений должны устанавливаться только световые рекламные конструкции;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фундамент наземной рекламной конструкции не должен возвышаться над поверхностью земли;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площадь рекламные конструкции на фасадах зданий и сооружений не должны превышать 10 процентов от площади фасада здания.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15.7. Запрещается: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установка выносных щитовых рекламных конструкций (</w:t>
      </w:r>
      <w:proofErr w:type="spellStart"/>
      <w:r w:rsidRPr="00711A76">
        <w:rPr>
          <w:rFonts w:ascii="Times New Roman" w:eastAsia="Times New Roman" w:hAnsi="Times New Roman" w:cs="Times New Roman"/>
          <w:color w:val="000000"/>
          <w:sz w:val="28"/>
          <w:szCs w:val="28"/>
          <w:lang w:eastAsia="ru-RU"/>
        </w:rPr>
        <w:t>штендеров</w:t>
      </w:r>
      <w:proofErr w:type="spellEnd"/>
      <w:r w:rsidRPr="00711A76">
        <w:rPr>
          <w:rFonts w:ascii="Times New Roman" w:eastAsia="Times New Roman" w:hAnsi="Times New Roman" w:cs="Times New Roman"/>
          <w:color w:val="000000"/>
          <w:sz w:val="28"/>
          <w:szCs w:val="28"/>
          <w:lang w:eastAsia="ru-RU"/>
        </w:rPr>
        <w:t>).</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15.8. Запрещается размещение любых видов рекламной продукции на опорах освещения и контактной сети без согласования с их собственником, </w:t>
      </w:r>
      <w:r w:rsidRPr="00711A76">
        <w:rPr>
          <w:rFonts w:ascii="Times New Roman" w:eastAsia="Times New Roman" w:hAnsi="Times New Roman" w:cs="Times New Roman"/>
          <w:color w:val="000000"/>
          <w:sz w:val="28"/>
          <w:szCs w:val="28"/>
          <w:lang w:eastAsia="ru-RU"/>
        </w:rPr>
        <w:lastRenderedPageBreak/>
        <w:t>если согласование такого размещения с иными субъектами не предусмотрено действующим законодательством или договором.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711A76">
        <w:rPr>
          <w:rFonts w:ascii="Times New Roman" w:eastAsia="Times New Roman" w:hAnsi="Times New Roman" w:cs="Times New Roman"/>
          <w:color w:val="000000"/>
          <w:sz w:val="28"/>
          <w:szCs w:val="28"/>
          <w:lang w:eastAsia="ru-RU"/>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roofErr w:type="gramStart"/>
      <w:r w:rsidRPr="00711A76">
        <w:rPr>
          <w:rFonts w:ascii="Times New Roman" w:eastAsia="Times New Roman" w:hAnsi="Times New Roman" w:cs="Times New Roman"/>
          <w:color w:val="000000"/>
          <w:sz w:val="28"/>
          <w:szCs w:val="28"/>
          <w:lang w:eastAsia="ru-RU"/>
        </w:rPr>
        <w:t>.П</w:t>
      </w:r>
      <w:proofErr w:type="gramEnd"/>
      <w:r w:rsidRPr="00711A76">
        <w:rPr>
          <w:rFonts w:ascii="Times New Roman" w:eastAsia="Times New Roman" w:hAnsi="Times New Roman" w:cs="Times New Roman"/>
          <w:color w:val="000000"/>
          <w:sz w:val="28"/>
          <w:szCs w:val="28"/>
          <w:lang w:eastAsia="ru-RU"/>
        </w:rPr>
        <w:t>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15.11. Размещение печатных агитационных материалов осуществляется в местах, определяемых Администрацией в соответствии с законодательством Р</w:t>
      </w:r>
      <w:r>
        <w:rPr>
          <w:rFonts w:ascii="Times New Roman" w:eastAsia="Times New Roman" w:hAnsi="Times New Roman" w:cs="Times New Roman"/>
          <w:color w:val="000000"/>
          <w:sz w:val="28"/>
          <w:szCs w:val="28"/>
          <w:lang w:eastAsia="ru-RU"/>
        </w:rPr>
        <w:t xml:space="preserve">оссийской Федерации и Смоленской </w:t>
      </w:r>
      <w:r w:rsidRPr="00711A76">
        <w:rPr>
          <w:rFonts w:ascii="Times New Roman" w:eastAsia="Times New Roman" w:hAnsi="Times New Roman" w:cs="Times New Roman"/>
          <w:color w:val="000000"/>
          <w:sz w:val="28"/>
          <w:szCs w:val="28"/>
          <w:lang w:eastAsia="ru-RU"/>
        </w:rPr>
        <w:t>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Размещение информационных вывесок помимо требований, предусмотренных действующим </w:t>
      </w:r>
      <w:r w:rsidRPr="00711A76">
        <w:rPr>
          <w:rFonts w:ascii="Times New Roman" w:eastAsia="Times New Roman" w:hAnsi="Times New Roman" w:cs="Times New Roman"/>
          <w:color w:val="000000"/>
          <w:sz w:val="28"/>
          <w:szCs w:val="28"/>
          <w:lang w:eastAsia="ru-RU"/>
        </w:rPr>
        <w:lastRenderedPageBreak/>
        <w:t>законодательством, осуществляется в соответствии со следующими требованиями: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не допускается размещение информационных вывесок в оконных и дверных проемах;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для одного изготовителя (исполнителя, продавца) может быть установлена только одна вывеска;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16</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содержанию малых архитектурных форм</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16.1. </w:t>
      </w:r>
      <w:proofErr w:type="gramStart"/>
      <w:r w:rsidRPr="00711A76">
        <w:rPr>
          <w:rFonts w:ascii="Times New Roman" w:eastAsia="Times New Roman" w:hAnsi="Times New Roman" w:cs="Times New Roman"/>
          <w:color w:val="000000"/>
          <w:sz w:val="28"/>
          <w:szCs w:val="28"/>
          <w:lang w:eastAsia="ru-RU"/>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16.2. Ответственные лица обязаны: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содержать малые архитектурные формы в чистоте и в исправном состоянии;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производить покраску малых архитектурных форм, а также следить за обновлением краски по мере необходимости;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обустраивать песочницы с гладкой ограждающей поверхностью, менять песок в песочницах не менее 1 раза в год;</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16.3.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16.4.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Урны устанавливаются в соответствии с требованиями </w:t>
      </w:r>
      <w:hyperlink r:id="rId26" w:history="1">
        <w:r w:rsidRPr="00711A76">
          <w:rPr>
            <w:rStyle w:val="a5"/>
            <w:rFonts w:ascii="Times New Roman" w:eastAsia="Times New Roman" w:hAnsi="Times New Roman" w:cs="Times New Roman"/>
            <w:color w:val="454545"/>
            <w:sz w:val="28"/>
            <w:szCs w:val="28"/>
            <w:lang w:eastAsia="ru-RU"/>
          </w:rPr>
          <w:t>СанПиН 42-128-4690-88</w:t>
        </w:r>
      </w:hyperlink>
      <w:r>
        <w:rPr>
          <w:rStyle w:val="a5"/>
          <w:rFonts w:ascii="Times New Roman" w:eastAsia="Times New Roman" w:hAnsi="Times New Roman" w:cs="Times New Roman"/>
          <w:color w:val="454545"/>
          <w:sz w:val="28"/>
          <w:szCs w:val="28"/>
          <w:lang w:eastAsia="ru-RU"/>
        </w:rPr>
        <w:t xml:space="preserve"> </w:t>
      </w:r>
      <w:r w:rsidRPr="00711A76">
        <w:rPr>
          <w:rFonts w:ascii="Times New Roman" w:eastAsia="Times New Roman" w:hAnsi="Times New Roman" w:cs="Times New Roman"/>
          <w:color w:val="000000"/>
          <w:sz w:val="28"/>
          <w:szCs w:val="28"/>
          <w:lang w:eastAsia="ru-RU"/>
        </w:rPr>
        <w:lastRenderedPageBreak/>
        <w:t>«Санитарные правила содержания территорий населенных мест», а также настоящих Правил.</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16.5.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17</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содержанию и ремонту фасадов зданий и сооружений и земельных участ</w:t>
      </w:r>
      <w:r>
        <w:rPr>
          <w:rFonts w:ascii="Times New Roman" w:eastAsia="Times New Roman" w:hAnsi="Times New Roman" w:cs="Times New Roman"/>
          <w:b/>
          <w:bCs/>
          <w:color w:val="000000"/>
          <w:sz w:val="28"/>
          <w:szCs w:val="28"/>
          <w:lang w:eastAsia="ru-RU"/>
        </w:rPr>
        <w:t>ков, на которых они расположены</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17.1. Требования настоящего раздела не распространяются на объекты культурного наследия в части, урегулированной законодательством об охране объектов культурного наследия, а также линейные объекты.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 Правообладатели зданий, строений и сооружений обязаны обеспечить их надлежащее содержание, в том числе по своевременному производству работ по ремонту зданий, строений, сооружений, их конструктивных элементов, инженерных коммуникаций и оборудования в них.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17.3. </w:t>
      </w:r>
      <w:proofErr w:type="gramStart"/>
      <w:r w:rsidRPr="00711A76">
        <w:rPr>
          <w:rFonts w:ascii="Times New Roman" w:eastAsia="Times New Roman" w:hAnsi="Times New Roman" w:cs="Times New Roman"/>
          <w:color w:val="000000"/>
          <w:sz w:val="28"/>
          <w:szCs w:val="28"/>
          <w:lang w:eastAsia="ru-RU"/>
        </w:rPr>
        <w:t xml:space="preserve">На зданиях, строениях, сооружениях размещаются следующие домовые знаки: указатель номера, корпуса (при наличии) дома, указатели номеров подъезда и квартир в многоквартирных домах, международный символ доступности объекта для инвалидов, </w:t>
      </w:r>
      <w:proofErr w:type="spellStart"/>
      <w:r w:rsidRPr="00711A76">
        <w:rPr>
          <w:rFonts w:ascii="Times New Roman" w:eastAsia="Times New Roman" w:hAnsi="Times New Roman" w:cs="Times New Roman"/>
          <w:color w:val="000000"/>
          <w:sz w:val="28"/>
          <w:szCs w:val="28"/>
          <w:lang w:eastAsia="ru-RU"/>
        </w:rPr>
        <w:t>флагодержатели</w:t>
      </w:r>
      <w:proofErr w:type="spellEnd"/>
      <w:r w:rsidRPr="00711A76">
        <w:rPr>
          <w:rFonts w:ascii="Times New Roman" w:eastAsia="Times New Roman" w:hAnsi="Times New Roman" w:cs="Times New Roman"/>
          <w:color w:val="000000"/>
          <w:sz w:val="28"/>
          <w:szCs w:val="28"/>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Домовые знаки жилых, административных, производственных и общественных зданий, строений, сооружений должны подсвечиваться в темное время суток.</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Домовые знаки должны содержаться собственниками, владельцами зданий, строений, сооружений в чистоте и технически исправном состоянии.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17.4. Общими требованиями к размещению домовых знаков являются: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унификация мест размещения, соблюдение единых правил размещения;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17.5. </w:t>
      </w:r>
      <w:proofErr w:type="gramStart"/>
      <w:r w:rsidRPr="00711A76">
        <w:rPr>
          <w:rFonts w:ascii="Times New Roman" w:eastAsia="Times New Roman" w:hAnsi="Times New Roman" w:cs="Times New Roman"/>
          <w:color w:val="000000"/>
          <w:sz w:val="28"/>
          <w:szCs w:val="28"/>
          <w:lang w:eastAsia="ru-RU"/>
        </w:rPr>
        <w:t>Размещение домовых знаков должно отвечать следующим требованиям:</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высота от поверхности земли от 2,5 до 3,5 м (в районах современной застройки - до 5 м);</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размещение на участке фасада, свободном от выступающих архитектурных деталей;</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привязка к вертикальной оси простенка, архитектурным членениям фасада;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единая вертикальная отметка размещения знаков на соседних фасадах;</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отсутствие внешних заслоняющих объектов (деревьев, построек).</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17.6. </w:t>
      </w:r>
      <w:proofErr w:type="gramStart"/>
      <w:r w:rsidRPr="00711A76">
        <w:rPr>
          <w:rFonts w:ascii="Times New Roman" w:eastAsia="Times New Roman" w:hAnsi="Times New Roman" w:cs="Times New Roman"/>
          <w:color w:val="000000"/>
          <w:sz w:val="28"/>
          <w:szCs w:val="28"/>
          <w:lang w:eastAsia="ru-RU"/>
        </w:rPr>
        <w:t>Номерные знаки должны быть размещены:</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на главном фасаде - в простенке с правой стороны фасада;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на улицах с односторонним движением транспорта - на стороне фасада, ближней по направлению движения транспорта;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у арки или главного входа - с правой стороны или над проемом;</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lastRenderedPageBreak/>
        <w:t>на дворовых фасадах - в простенке со стороны внутриквартального проезда;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при длине фасада более 100 м - на его противоположных сторонах;</w:t>
      </w:r>
      <w:proofErr w:type="gramEnd"/>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на оградах и корпусах промышленных предприятий - справа от главного входа, въезда;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у перекрестка улиц - в простенке на угловом участке фасада;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при размещении рядом с номерным знаком - на единой вертикальной оси.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711A76">
        <w:rPr>
          <w:rFonts w:ascii="Times New Roman" w:eastAsia="Times New Roman" w:hAnsi="Times New Roman" w:cs="Times New Roman"/>
          <w:color w:val="000000"/>
          <w:sz w:val="28"/>
          <w:szCs w:val="28"/>
          <w:lang w:eastAsia="ru-RU"/>
        </w:rPr>
        <w:t>7.8. Флагштоки следует устанавливать на фасаде дома по проекту, утвержденному в установленном порядке.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17.9.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17.10. Не допускается: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размещение рядом с домовым знаком выступающих вывесок, консолей, а также объектов, затрудняющих его восприятие;</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размещение домовых знаков и </w:t>
      </w:r>
      <w:proofErr w:type="gramStart"/>
      <w:r w:rsidRPr="00711A76">
        <w:rPr>
          <w:rFonts w:ascii="Times New Roman" w:eastAsia="Times New Roman" w:hAnsi="Times New Roman" w:cs="Times New Roman"/>
          <w:color w:val="000000"/>
          <w:sz w:val="28"/>
          <w:szCs w:val="28"/>
          <w:lang w:eastAsia="ru-RU"/>
        </w:rPr>
        <w:t>указателей</w:t>
      </w:r>
      <w:proofErr w:type="gramEnd"/>
      <w:r w:rsidRPr="00711A76">
        <w:rPr>
          <w:rFonts w:ascii="Times New Roman" w:eastAsia="Times New Roman" w:hAnsi="Times New Roman" w:cs="Times New Roman"/>
          <w:color w:val="000000"/>
          <w:sz w:val="28"/>
          <w:szCs w:val="28"/>
          <w:lang w:eastAsia="ru-RU"/>
        </w:rPr>
        <w:t xml:space="preserve"> вблизи выступающих элементов фасада или на заглубленных участках фасада, на элементах декора, карнизах, воротах;</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произвольное перемещение домовых знаков с установленного места.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17.11. Правообладатели зданий, строений, сооружений, помещений в них осуществляют содержание, ремонт и реставрацию фасадов зданий, строений, сооружений в целях сохранения ар</w:t>
      </w:r>
      <w:r>
        <w:rPr>
          <w:rFonts w:ascii="Times New Roman" w:eastAsia="Times New Roman" w:hAnsi="Times New Roman" w:cs="Times New Roman"/>
          <w:color w:val="000000"/>
          <w:sz w:val="28"/>
          <w:szCs w:val="28"/>
          <w:lang w:eastAsia="ru-RU"/>
        </w:rPr>
        <w:t>хитектурного облика населённого пункта</w:t>
      </w:r>
      <w:r w:rsidRPr="00711A76">
        <w:rPr>
          <w:rFonts w:ascii="Times New Roman" w:eastAsia="Times New Roman" w:hAnsi="Times New Roman" w:cs="Times New Roman"/>
          <w:color w:val="000000"/>
          <w:sz w:val="28"/>
          <w:szCs w:val="28"/>
          <w:lang w:eastAsia="ru-RU"/>
        </w:rPr>
        <w:t>.</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17.12. Правообладатели зданий, строений, сооружений, помещений в них обеспечивают своевременное производство работ по ремонту и покраске фасадов зданий, строений, сооружений и их отдельных элементов (включая балконы, лоджии, водосточные трубы, крыльца).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17.13.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17.14.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711A76">
        <w:rPr>
          <w:rFonts w:ascii="Times New Roman" w:eastAsia="Times New Roman" w:hAnsi="Times New Roman" w:cs="Times New Roman"/>
          <w:color w:val="000000"/>
          <w:sz w:val="28"/>
          <w:szCs w:val="28"/>
          <w:lang w:eastAsia="ru-RU"/>
        </w:rPr>
        <w:t>отмостки</w:t>
      </w:r>
      <w:proofErr w:type="spellEnd"/>
      <w:r w:rsidRPr="00711A76">
        <w:rPr>
          <w:rFonts w:ascii="Times New Roman" w:eastAsia="Times New Roman" w:hAnsi="Times New Roman" w:cs="Times New Roman"/>
          <w:color w:val="000000"/>
          <w:sz w:val="28"/>
          <w:szCs w:val="28"/>
          <w:lang w:eastAsia="ru-RU"/>
        </w:rPr>
        <w:t xml:space="preserve"> с надежной гидроизоляцией. Уклон </w:t>
      </w:r>
      <w:proofErr w:type="spellStart"/>
      <w:r w:rsidRPr="00711A76">
        <w:rPr>
          <w:rFonts w:ascii="Times New Roman" w:eastAsia="Times New Roman" w:hAnsi="Times New Roman" w:cs="Times New Roman"/>
          <w:color w:val="000000"/>
          <w:sz w:val="28"/>
          <w:szCs w:val="28"/>
          <w:lang w:eastAsia="ru-RU"/>
        </w:rPr>
        <w:t>отмостки</w:t>
      </w:r>
      <w:proofErr w:type="spellEnd"/>
      <w:r w:rsidRPr="00711A76">
        <w:rPr>
          <w:rFonts w:ascii="Times New Roman" w:eastAsia="Times New Roman" w:hAnsi="Times New Roman" w:cs="Times New Roman"/>
          <w:color w:val="000000"/>
          <w:sz w:val="28"/>
          <w:szCs w:val="28"/>
          <w:lang w:eastAsia="ru-RU"/>
        </w:rPr>
        <w:t xml:space="preserve"> необходимо принимать не менее 10 промилле в сторону от здания, строения, сооружения. Ширину </w:t>
      </w:r>
      <w:proofErr w:type="spellStart"/>
      <w:r w:rsidRPr="00711A76">
        <w:rPr>
          <w:rFonts w:ascii="Times New Roman" w:eastAsia="Times New Roman" w:hAnsi="Times New Roman" w:cs="Times New Roman"/>
          <w:color w:val="000000"/>
          <w:sz w:val="28"/>
          <w:szCs w:val="28"/>
          <w:lang w:eastAsia="ru-RU"/>
        </w:rPr>
        <w:t>отмостки</w:t>
      </w:r>
      <w:proofErr w:type="spellEnd"/>
      <w:r w:rsidRPr="00711A76">
        <w:rPr>
          <w:rFonts w:ascii="Times New Roman" w:eastAsia="Times New Roman" w:hAnsi="Times New Roman" w:cs="Times New Roman"/>
          <w:color w:val="000000"/>
          <w:sz w:val="28"/>
          <w:szCs w:val="28"/>
          <w:lang w:eastAsia="ru-RU"/>
        </w:rPr>
        <w:t xml:space="preserve"> для зданий, строений, сооружений необходимо принимать 0,8 - 1,2 м, в сложных геологических условиях (грунты с карстами) - 1,5 - 3,0 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17.15. При организации стока воды со скатных крыш через водосточные трубы необходимо:</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не допускать высоты свободного падения воды из выходного отверстия трубы более 200 мм;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либо - устройство лотков в покрытии (закрытых или перекрытых решетками поперек направления </w:t>
      </w:r>
      <w:r w:rsidRPr="00711A76">
        <w:rPr>
          <w:rFonts w:ascii="Times New Roman" w:eastAsia="Times New Roman" w:hAnsi="Times New Roman" w:cs="Times New Roman"/>
          <w:color w:val="000000"/>
          <w:sz w:val="28"/>
          <w:szCs w:val="28"/>
          <w:lang w:eastAsia="ru-RU"/>
        </w:rPr>
        <w:lastRenderedPageBreak/>
        <w:t>пешеходного движения с шириной отверстий между ребрами не более 15 мм);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предусматривать устройство дренажа в местах стока воды из трубы на газон или иные мягкие виды покрытия.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17.16. </w:t>
      </w:r>
      <w:proofErr w:type="gramStart"/>
      <w:r w:rsidRPr="00711A76">
        <w:rPr>
          <w:rFonts w:ascii="Times New Roman" w:eastAsia="Times New Roman" w:hAnsi="Times New Roman" w:cs="Times New Roman"/>
          <w:color w:val="000000"/>
          <w:sz w:val="28"/>
          <w:szCs w:val="28"/>
          <w:lang w:eastAsia="ru-RU"/>
        </w:rPr>
        <w:t>Входные (участки входов в здания, строения, сооружения) группы зданий, строений и сооружений жилого и общественного использования, общественного управления оборудуются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17.17.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17.18. Содержание фасадов зданий, строений и сооружений включает:</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проведение ремонта,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обеспечение наличия и содержание в исправном состоянии водостоков, водосточных труб и сливов;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очистку от снега и льда крыш и козырьков, удаление наледи, снега и сосулек с карнизов, балконов и лоджий;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герметизацию, заделку и расшивку швов, трещин и выбоин;</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5) восстановление, ремонт и своевременную очистку </w:t>
      </w:r>
      <w:proofErr w:type="spellStart"/>
      <w:r w:rsidRPr="00711A76">
        <w:rPr>
          <w:rFonts w:ascii="Times New Roman" w:eastAsia="Times New Roman" w:hAnsi="Times New Roman" w:cs="Times New Roman"/>
          <w:color w:val="000000"/>
          <w:sz w:val="28"/>
          <w:szCs w:val="28"/>
          <w:lang w:eastAsia="ru-RU"/>
        </w:rPr>
        <w:t>отмосток</w:t>
      </w:r>
      <w:proofErr w:type="spellEnd"/>
      <w:r w:rsidRPr="00711A76">
        <w:rPr>
          <w:rFonts w:ascii="Times New Roman" w:eastAsia="Times New Roman" w:hAnsi="Times New Roman" w:cs="Times New Roman"/>
          <w:color w:val="000000"/>
          <w:sz w:val="28"/>
          <w:szCs w:val="28"/>
          <w:lang w:eastAsia="ru-RU"/>
        </w:rPr>
        <w:t>, приямков цокольных окон и входов в подвалы;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w:t>
      </w:r>
      <w:r>
        <w:rPr>
          <w:rFonts w:ascii="Times New Roman" w:eastAsia="Times New Roman" w:hAnsi="Times New Roman" w:cs="Times New Roman"/>
          <w:color w:val="000000"/>
          <w:sz w:val="28"/>
          <w:szCs w:val="28"/>
          <w:lang w:eastAsia="ru-RU"/>
        </w:rPr>
        <w:t>ии сельского поселения</w:t>
      </w:r>
      <w:r w:rsidRPr="00711A76">
        <w:rPr>
          <w:rFonts w:ascii="Times New Roman" w:eastAsia="Times New Roman" w:hAnsi="Times New Roman" w:cs="Times New Roman"/>
          <w:color w:val="000000"/>
          <w:sz w:val="28"/>
          <w:szCs w:val="28"/>
          <w:lang w:eastAsia="ru-RU"/>
        </w:rPr>
        <w:t>;</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 очистку и промывку поверхностей фасадов в зависимости от их состояния и условий эксплуатации;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 мытье окон и витрин, вывесок и указателей;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9) очистку от надписей, рисунков, объявлений, плакатов и иной информационно-печатной продукции, а также нанесенных граффити;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 выполнение иных требований, предусмотренных правилами и нормами технической эксплуатации зданий, строений и сооружений.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17.19. Изменение внешнего вида фасадов зданий, строений, сооружений производится исключительно на основании и в соответствии с паспортами по отделке фасадов</w:t>
      </w:r>
      <w:r>
        <w:rPr>
          <w:rFonts w:ascii="Times New Roman" w:eastAsia="Times New Roman" w:hAnsi="Times New Roman" w:cs="Times New Roman"/>
          <w:color w:val="000000"/>
          <w:sz w:val="28"/>
          <w:szCs w:val="28"/>
          <w:lang w:eastAsia="ru-RU"/>
        </w:rPr>
        <w:t xml:space="preserve"> зданий, строений, сооружений. </w:t>
      </w:r>
      <w:r w:rsidRPr="00711A76">
        <w:rPr>
          <w:rFonts w:ascii="Times New Roman" w:eastAsia="Times New Roman" w:hAnsi="Times New Roman" w:cs="Times New Roman"/>
          <w:color w:val="000000"/>
          <w:sz w:val="28"/>
          <w:szCs w:val="28"/>
          <w:lang w:eastAsia="ru-RU"/>
        </w:rPr>
        <w:t>Порядок составления, изменения и утверждения паспортов по отделке фасадов зданий, строений, сооружений, а также типовая форма паспорта по отделке фасадов зданий, строений, сооружений устанавливаются постановлением администрации.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17.20. Запрещается самовольное изменение фасадов зданий, строений, сооружений и их конструктивных элементов. Под изменением фасадов зданий, строений, сооружений и их конструктивных элементов понимается: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lastRenderedPageBreak/>
        <w:t>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замена облицовочного материала;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покраска фасада, его частей в цвет, отличающийся от цвета здания;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4) изменение конструкции крыши, материала кровли, элементов безопасности крыши, элементов организованного наружного водостока;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установка (крепление) или демонтаж дополнительных элементов и устройств (флагштоки, указатели).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17.21. 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17.22. Колористическое решение зданий, строений, сооружений следует осуществлять с учетом концепции общего цветового решения застройки улиц и территорий сельского поселения.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17.23. При содержании фасадов зданий, строений, сооружений запрещается: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1) повреждение (загрязнение) поверхности стен фасадов: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нарушение герметизации межпанельных стыков;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4) повреждение (загрязнение) выступающих элементов фасадов зданий и сооружений: балконов, лоджий, эркеров, тамбуров, карнизов, козырьков, водосточных труб, крылец;</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разрушение (отсутствие, загрязнение) ограждений балконов, лоджий, парапетов;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отделка и окрашивание фасада и его элементов материалами, отличающимися по цвету от установленного для данного здания, строения, сооружения паспортом по отделке фасада здания, строения, сооружения;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 xml:space="preserve">8) использование </w:t>
      </w:r>
      <w:proofErr w:type="spellStart"/>
      <w:r w:rsidRPr="00711A76">
        <w:rPr>
          <w:rFonts w:ascii="Times New Roman" w:eastAsia="Times New Roman" w:hAnsi="Times New Roman" w:cs="Times New Roman"/>
          <w:color w:val="000000"/>
          <w:sz w:val="28"/>
          <w:szCs w:val="28"/>
          <w:lang w:eastAsia="ru-RU"/>
        </w:rPr>
        <w:t>профнастила</w:t>
      </w:r>
      <w:proofErr w:type="spellEnd"/>
      <w:r w:rsidRPr="00711A76">
        <w:rPr>
          <w:rFonts w:ascii="Times New Roman" w:eastAsia="Times New Roman" w:hAnsi="Times New Roman" w:cs="Times New Roman"/>
          <w:color w:val="000000"/>
          <w:sz w:val="28"/>
          <w:szCs w:val="28"/>
          <w:lang w:eastAsia="ru-RU"/>
        </w:rPr>
        <w:t xml:space="preserve">, </w:t>
      </w:r>
      <w:proofErr w:type="spellStart"/>
      <w:r w:rsidRPr="00711A76">
        <w:rPr>
          <w:rFonts w:ascii="Times New Roman" w:eastAsia="Times New Roman" w:hAnsi="Times New Roman" w:cs="Times New Roman"/>
          <w:color w:val="000000"/>
          <w:sz w:val="28"/>
          <w:szCs w:val="28"/>
          <w:lang w:eastAsia="ru-RU"/>
        </w:rPr>
        <w:t>сайдинга</w:t>
      </w:r>
      <w:proofErr w:type="spellEnd"/>
      <w:r w:rsidRPr="00711A76">
        <w:rPr>
          <w:rFonts w:ascii="Times New Roman" w:eastAsia="Times New Roman" w:hAnsi="Times New Roman" w:cs="Times New Roman"/>
          <w:color w:val="000000"/>
          <w:sz w:val="28"/>
          <w:szCs w:val="28"/>
          <w:lang w:eastAsia="ru-RU"/>
        </w:rPr>
        <w:t xml:space="preserve">, </w:t>
      </w:r>
      <w:proofErr w:type="spellStart"/>
      <w:r w:rsidRPr="00711A76">
        <w:rPr>
          <w:rFonts w:ascii="Times New Roman" w:eastAsia="Times New Roman" w:hAnsi="Times New Roman" w:cs="Times New Roman"/>
          <w:color w:val="000000"/>
          <w:sz w:val="28"/>
          <w:szCs w:val="28"/>
          <w:lang w:eastAsia="ru-RU"/>
        </w:rPr>
        <w:t>металлопрофилей</w:t>
      </w:r>
      <w:proofErr w:type="spellEnd"/>
      <w:r w:rsidRPr="00711A76">
        <w:rPr>
          <w:rFonts w:ascii="Times New Roman" w:eastAsia="Times New Roman" w:hAnsi="Times New Roman" w:cs="Times New Roman"/>
          <w:color w:val="000000"/>
          <w:sz w:val="28"/>
          <w:szCs w:val="28"/>
          <w:lang w:eastAsia="ru-RU"/>
        </w:rPr>
        <w:t>, металлических листов и других подобных материалов для облицовки фасадов зданий, строений, сооружений (за исключением ограждений балконов многоквартирных домов, зданий, строений, сооружений жилого, производственного, промышленного, складского назначения, индивидуальных жилых домов), для ограждения территорий (за исключением строительных) для зданий, строений, сооружений, выходящих фасадами на территории общего пользования (в том числе площади, улицы, проезды, набережные, береговые полосы водных</w:t>
      </w:r>
      <w:proofErr w:type="gramEnd"/>
      <w:r w:rsidRPr="00711A76">
        <w:rPr>
          <w:rFonts w:ascii="Times New Roman" w:eastAsia="Times New Roman" w:hAnsi="Times New Roman" w:cs="Times New Roman"/>
          <w:color w:val="000000"/>
          <w:sz w:val="28"/>
          <w:szCs w:val="28"/>
          <w:lang w:eastAsia="ru-RU"/>
        </w:rPr>
        <w:t xml:space="preserve"> объектов общего </w:t>
      </w:r>
      <w:r w:rsidRPr="00711A76">
        <w:rPr>
          <w:rFonts w:ascii="Times New Roman" w:eastAsia="Times New Roman" w:hAnsi="Times New Roman" w:cs="Times New Roman"/>
          <w:color w:val="000000"/>
          <w:sz w:val="28"/>
          <w:szCs w:val="28"/>
          <w:lang w:eastAsia="ru-RU"/>
        </w:rPr>
        <w:lastRenderedPageBreak/>
        <w:t>пользования, скверы, бульвары), за исключением объектов культурного наследия;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9) окраска фасадов до восстановления разрушенных или поврежденных архитектурных деталей;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 частичная окраска фасадов (исключение составляет полная окраска первых этажей зданий);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11)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sidRPr="00711A76">
        <w:rPr>
          <w:rFonts w:ascii="Times New Roman" w:eastAsia="Times New Roman" w:hAnsi="Times New Roman" w:cs="Times New Roman"/>
          <w:color w:val="000000"/>
          <w:sz w:val="28"/>
          <w:szCs w:val="28"/>
          <w:lang w:eastAsia="ru-RU"/>
        </w:rPr>
        <w:t>архитектурному решению</w:t>
      </w:r>
      <w:proofErr w:type="gramEnd"/>
      <w:r w:rsidRPr="00711A76">
        <w:rPr>
          <w:rFonts w:ascii="Times New Roman" w:eastAsia="Times New Roman" w:hAnsi="Times New Roman" w:cs="Times New Roman"/>
          <w:color w:val="000000"/>
          <w:sz w:val="28"/>
          <w:szCs w:val="28"/>
          <w:lang w:eastAsia="ru-RU"/>
        </w:rPr>
        <w:t xml:space="preserve"> фасада, предусмотренному паспортом по отделке фасада здания, строения, сооружения;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12)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w:t>
      </w:r>
      <w:proofErr w:type="gramStart"/>
      <w:r w:rsidRPr="00711A76">
        <w:rPr>
          <w:rFonts w:ascii="Times New Roman" w:eastAsia="Times New Roman" w:hAnsi="Times New Roman" w:cs="Times New Roman"/>
          <w:color w:val="000000"/>
          <w:sz w:val="28"/>
          <w:szCs w:val="28"/>
          <w:lang w:eastAsia="ru-RU"/>
        </w:rPr>
        <w:t>архитектурному решению</w:t>
      </w:r>
      <w:proofErr w:type="gramEnd"/>
      <w:r w:rsidRPr="00711A76">
        <w:rPr>
          <w:rFonts w:ascii="Times New Roman" w:eastAsia="Times New Roman" w:hAnsi="Times New Roman" w:cs="Times New Roman"/>
          <w:color w:val="000000"/>
          <w:sz w:val="28"/>
          <w:szCs w:val="28"/>
          <w:lang w:eastAsia="ru-RU"/>
        </w:rPr>
        <w:t xml:space="preserve"> фасада, характеру и цветовому решению других входов на фасаде;</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13) изменение расположения дверного блока в проеме по отношению к плоскости фасада;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14) некачественное решение швов между оконной и дверной коробкой и проемом, ухудшающее внешний вид фасада;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15) произвольное изменение прозрачности, окраска и покрытие декоративными пленками поверхностей остекления, замена остекления стеклоблоками;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16) использование элементов фасадов, крыш, стен зданий, строений,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 а также на главных и боковых фасадах зданий, расположенных на улицах;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18)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19) самовольное переоборудование или изменение внешнего вида фасада здания, строения, сооружения либо его элементов;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20) самовольное нанесение на фасады зданий, строений, сооружений надписей, граффити;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 нарушение установленных требований по размещению вывесок, домовых знаков зданий, строений, сооружений;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22)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сооружений.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17.24. 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на фасадах и брандмауэрах;</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на </w:t>
      </w:r>
      <w:r w:rsidRPr="00711A76">
        <w:rPr>
          <w:rFonts w:ascii="Times New Roman" w:eastAsia="Times New Roman" w:hAnsi="Times New Roman" w:cs="Times New Roman"/>
          <w:color w:val="000000"/>
          <w:sz w:val="28"/>
          <w:szCs w:val="28"/>
          <w:lang w:eastAsia="ru-RU"/>
        </w:rPr>
        <w:lastRenderedPageBreak/>
        <w:t>силуэтных завершениях зданий и сооружений (башнях, куполах), на парапетах, ограждениях кровли, вентиляционных трубах;</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на ограждениях балконов, лоджий.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17.26. Допускается: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установка информационных стендов при входах в подъезды;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размещение антенн и кабелей систем коллективного приема эфирного телевидения на кровле зданий в соответствии с проектным решением.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17.27. Запрещается самовольное строительство хозяйственных и вспомогательных построек (дровяных сараев, будок, гаражей, голубятен, теплиц) на дворовых, придомовых территориях.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17.28. Запрещается производить какие-либо изменения балконов, лоджий, развешивать ковры, одежду, белье и прочие вещи на балконах выше экрана балкона и с наружной стороны окон фасадов зданий, выходящих на улицу, в сквер, парк, а также загромождать балконы предметами домашнего обихода.</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Размещение наружных кондиционеров и антен</w:t>
      </w:r>
      <w:proofErr w:type="gramStart"/>
      <w:r w:rsidRPr="00711A76">
        <w:rPr>
          <w:rFonts w:ascii="Times New Roman" w:eastAsia="Times New Roman" w:hAnsi="Times New Roman" w:cs="Times New Roman"/>
          <w:color w:val="000000"/>
          <w:sz w:val="28"/>
          <w:szCs w:val="28"/>
          <w:lang w:eastAsia="ru-RU"/>
        </w:rPr>
        <w:t>н-</w:t>
      </w:r>
      <w:proofErr w:type="gramEnd"/>
      <w:r w:rsidRPr="00711A76">
        <w:rPr>
          <w:rFonts w:ascii="Times New Roman" w:eastAsia="Times New Roman" w:hAnsi="Times New Roman" w:cs="Times New Roman"/>
          <w:color w:val="000000"/>
          <w:sz w:val="28"/>
          <w:szCs w:val="28"/>
          <w:lang w:eastAsia="ru-RU"/>
        </w:rPr>
        <w:t>"тарелок" на зданиях, строениях, соору</w:t>
      </w:r>
      <w:r>
        <w:rPr>
          <w:rFonts w:ascii="Times New Roman" w:eastAsia="Times New Roman" w:hAnsi="Times New Roman" w:cs="Times New Roman"/>
          <w:color w:val="000000"/>
          <w:sz w:val="28"/>
          <w:szCs w:val="28"/>
          <w:lang w:eastAsia="ru-RU"/>
        </w:rPr>
        <w:t>жениях, расположенных со стороны улиц. Р</w:t>
      </w:r>
      <w:r w:rsidRPr="00711A76">
        <w:rPr>
          <w:rFonts w:ascii="Times New Roman" w:eastAsia="Times New Roman" w:hAnsi="Times New Roman" w:cs="Times New Roman"/>
          <w:color w:val="000000"/>
          <w:sz w:val="28"/>
          <w:szCs w:val="28"/>
          <w:lang w:eastAsia="ru-RU"/>
        </w:rPr>
        <w:t>екомендуется предусматривать</w:t>
      </w:r>
      <w:r>
        <w:rPr>
          <w:rFonts w:ascii="Times New Roman" w:eastAsia="Times New Roman" w:hAnsi="Times New Roman" w:cs="Times New Roman"/>
          <w:color w:val="000000"/>
          <w:sz w:val="28"/>
          <w:szCs w:val="28"/>
          <w:lang w:eastAsia="ru-RU"/>
        </w:rPr>
        <w:t xml:space="preserve"> их размещение</w:t>
      </w:r>
      <w:r w:rsidRPr="00711A76">
        <w:rPr>
          <w:rFonts w:ascii="Times New Roman" w:eastAsia="Times New Roman" w:hAnsi="Times New Roman" w:cs="Times New Roman"/>
          <w:color w:val="000000"/>
          <w:sz w:val="28"/>
          <w:szCs w:val="28"/>
          <w:lang w:eastAsia="ru-RU"/>
        </w:rPr>
        <w:t xml:space="preserve"> со стороны дворовых фасадов.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17.29. Запрещается вытряхивать белье, одеяла, ковры с балконов, лоджий, окон и на лестницах домов или бросать какие-либо предметы с них.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17.30.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w:t>
      </w:r>
      <w:r>
        <w:rPr>
          <w:rFonts w:ascii="Times New Roman" w:eastAsia="Times New Roman" w:hAnsi="Times New Roman" w:cs="Times New Roman"/>
          <w:color w:val="000000"/>
          <w:sz w:val="28"/>
          <w:szCs w:val="28"/>
          <w:lang w:eastAsia="ru-RU"/>
        </w:rPr>
        <w:t>А</w:t>
      </w:r>
      <w:r w:rsidRPr="00711A76">
        <w:rPr>
          <w:rFonts w:ascii="Times New Roman" w:eastAsia="Times New Roman" w:hAnsi="Times New Roman" w:cs="Times New Roman"/>
          <w:color w:val="000000"/>
          <w:sz w:val="28"/>
          <w:szCs w:val="28"/>
          <w:lang w:eastAsia="ru-RU"/>
        </w:rPr>
        <w:t>дминистрации сельского поселения, если иное не установлено законодательством.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18</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некапитальным нестационарным объектам</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18.1 Некапитальные нестационарные сооружения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и другие подобные сооружения), размещаемые в парках, скверах, должны устанавливаться на твёрдые виды покрытия, иметь осветительное оборудование, урны и контейнеры.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18.2. 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18.3. Окраска некапитальных сооружений должна производиться не реже одного раза в год, ремонт – по мере необходимости. </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19</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доступности объектов для инвалидов и маломобильных групп граждан</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19.1.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19.2. </w:t>
      </w:r>
      <w:proofErr w:type="gramStart"/>
      <w:r w:rsidRPr="00711A76">
        <w:rPr>
          <w:rFonts w:ascii="Times New Roman" w:eastAsia="Times New Roman" w:hAnsi="Times New Roman" w:cs="Times New Roman"/>
          <w:color w:val="000000"/>
          <w:sz w:val="28"/>
          <w:szCs w:val="28"/>
          <w:lang w:eastAsia="ru-RU"/>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w:t>
      </w:r>
      <w:r>
        <w:rPr>
          <w:rFonts w:ascii="Times New Roman" w:eastAsia="Times New Roman" w:hAnsi="Times New Roman" w:cs="Times New Roman"/>
          <w:color w:val="000000"/>
          <w:sz w:val="28"/>
          <w:szCs w:val="28"/>
          <w:lang w:eastAsia="ru-RU"/>
        </w:rPr>
        <w:t xml:space="preserve"> нормативными правовыми актами </w:t>
      </w:r>
      <w:r w:rsidRPr="00711A76">
        <w:rPr>
          <w:rFonts w:ascii="Times New Roman" w:eastAsia="Times New Roman" w:hAnsi="Times New Roman" w:cs="Times New Roman"/>
          <w:color w:val="000000"/>
          <w:sz w:val="28"/>
          <w:szCs w:val="28"/>
          <w:lang w:eastAsia="ru-RU"/>
        </w:rPr>
        <w:t>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w:t>
      </w:r>
      <w:proofErr w:type="gramEnd"/>
      <w:r w:rsidRPr="00711A76">
        <w:rPr>
          <w:rFonts w:ascii="Times New Roman" w:eastAsia="Times New Roman" w:hAnsi="Times New Roman" w:cs="Times New Roman"/>
          <w:color w:val="000000"/>
          <w:sz w:val="28"/>
          <w:szCs w:val="28"/>
          <w:lang w:eastAsia="ru-RU"/>
        </w:rPr>
        <w:t xml:space="preserve"> от 25.12.2012 N 627).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20</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праздничному и (или) тематическому оформлению</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20.1.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20.2. Концепция праздничного и (или) тематического оформления разрабатывается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 </w:t>
      </w:r>
      <w:r w:rsidRPr="007861FA">
        <w:rPr>
          <w:rFonts w:ascii="Times New Roman" w:eastAsia="Times New Roman" w:hAnsi="Times New Roman" w:cs="Times New Roman"/>
          <w:sz w:val="28"/>
          <w:szCs w:val="28"/>
          <w:lang w:eastAsia="ru-RU"/>
        </w:rPr>
        <w:t xml:space="preserve">назначенной  комиссией </w:t>
      </w:r>
      <w:r w:rsidRPr="00711A76">
        <w:rPr>
          <w:rFonts w:ascii="Times New Roman" w:eastAsia="Times New Roman" w:hAnsi="Times New Roman" w:cs="Times New Roman"/>
          <w:color w:val="000000"/>
          <w:sz w:val="28"/>
          <w:szCs w:val="28"/>
          <w:lang w:eastAsia="ru-RU"/>
        </w:rPr>
        <w:t>и утверждается муниципальным правовым актом.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20.4.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Pr="00711A76">
        <w:rPr>
          <w:rFonts w:ascii="Times New Roman" w:eastAsia="Times New Roman" w:hAnsi="Times New Roman" w:cs="Times New Roman"/>
          <w:color w:val="000000"/>
          <w:sz w:val="28"/>
          <w:szCs w:val="28"/>
          <w:lang w:eastAsia="ru-RU"/>
        </w:rPr>
        <w:t>контроля за</w:t>
      </w:r>
      <w:proofErr w:type="gramEnd"/>
      <w:r w:rsidRPr="00711A76">
        <w:rPr>
          <w:rFonts w:ascii="Times New Roman" w:eastAsia="Times New Roman" w:hAnsi="Times New Roman" w:cs="Times New Roman"/>
          <w:color w:val="000000"/>
          <w:sz w:val="28"/>
          <w:szCs w:val="28"/>
          <w:lang w:eastAsia="ru-RU"/>
        </w:rPr>
        <w:t xml:space="preserve"> соблюдением указанных требований определяются муниципальными правовыми актами.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21</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Требования к созданию (сносу), охране и зеленных насаждений</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21.1. Охрана и содержание зелёных насаждений осуществляются в соответствии с</w:t>
      </w:r>
      <w:r>
        <w:rPr>
          <w:rFonts w:ascii="Times New Roman" w:eastAsia="Times New Roman" w:hAnsi="Times New Roman" w:cs="Times New Roman"/>
          <w:color w:val="000000"/>
          <w:sz w:val="28"/>
          <w:szCs w:val="28"/>
          <w:lang w:eastAsia="ru-RU"/>
        </w:rPr>
        <w:t xml:space="preserve"> </w:t>
      </w:r>
      <w:hyperlink r:id="rId27" w:history="1">
        <w:r w:rsidRPr="00711A76">
          <w:rPr>
            <w:rStyle w:val="a5"/>
            <w:rFonts w:ascii="Times New Roman" w:eastAsia="Times New Roman" w:hAnsi="Times New Roman" w:cs="Times New Roman"/>
            <w:color w:val="454545"/>
            <w:sz w:val="28"/>
            <w:szCs w:val="28"/>
            <w:lang w:eastAsia="ru-RU"/>
          </w:rPr>
          <w:t>Правилами</w:t>
        </w:r>
      </w:hyperlink>
      <w:r>
        <w:rPr>
          <w:rStyle w:val="a5"/>
          <w:rFonts w:ascii="Times New Roman" w:eastAsia="Times New Roman" w:hAnsi="Times New Roman" w:cs="Times New Roman"/>
          <w:color w:val="454545"/>
          <w:sz w:val="28"/>
          <w:szCs w:val="28"/>
          <w:lang w:eastAsia="ru-RU"/>
        </w:rPr>
        <w:t>,</w:t>
      </w:r>
      <w:r>
        <w:rPr>
          <w:rFonts w:ascii="Times New Roman" w:eastAsia="Times New Roman" w:hAnsi="Times New Roman" w:cs="Times New Roman"/>
          <w:color w:val="000000"/>
          <w:sz w:val="28"/>
          <w:szCs w:val="28"/>
          <w:lang w:eastAsia="ru-RU"/>
        </w:rPr>
        <w:t> создание</w:t>
      </w:r>
      <w:r w:rsidRPr="00711A76">
        <w:rPr>
          <w:rFonts w:ascii="Times New Roman" w:eastAsia="Times New Roman" w:hAnsi="Times New Roman" w:cs="Times New Roman"/>
          <w:color w:val="000000"/>
          <w:sz w:val="28"/>
          <w:szCs w:val="28"/>
          <w:lang w:eastAsia="ru-RU"/>
        </w:rPr>
        <w:t xml:space="preserve"> охраны и содержания зелёных насаждений в городах Российской Федерации, утверждёнными Приказом Государственного комитета Российской Федерации по строительству и жилищно-коммунальному комплексу от 15.12.1999 № 153, ГОСТ 28329-89 «Озеленение городов. Термины и определения», утверждённого и введённого в действие Госстандартом СССР № 3336 от 10.11.1989.</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21.2. Выделяются три основных категории озеленённых территорий поселения: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11A76">
        <w:rPr>
          <w:rFonts w:ascii="Times New Roman" w:eastAsia="Times New Roman" w:hAnsi="Times New Roman" w:cs="Times New Roman"/>
          <w:color w:val="000000"/>
          <w:sz w:val="28"/>
          <w:szCs w:val="28"/>
          <w:lang w:eastAsia="ru-RU"/>
        </w:rPr>
        <w:t>1) озеленённая территория общего пользования - озеленённая территория, предназначенная для различных форм отдыха (лесопарки, парки, сады, скверы, леса поселения);</w:t>
      </w:r>
      <w:proofErr w:type="gramEnd"/>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озеленённая территория ограниченного пользования - озеленённая территория лечебных, детских учебных учреждений, предприятий, спортивных комплексов, жилых кварталов;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3) озеленённая территория специального назначения - озеленённая территория санитарно-защитных, </w:t>
      </w:r>
      <w:proofErr w:type="spellStart"/>
      <w:r w:rsidRPr="00711A76">
        <w:rPr>
          <w:rFonts w:ascii="Times New Roman" w:eastAsia="Times New Roman" w:hAnsi="Times New Roman" w:cs="Times New Roman"/>
          <w:color w:val="000000"/>
          <w:sz w:val="28"/>
          <w:szCs w:val="28"/>
          <w:lang w:eastAsia="ru-RU"/>
        </w:rPr>
        <w:t>водоохранных</w:t>
      </w:r>
      <w:proofErr w:type="spellEnd"/>
      <w:r w:rsidRPr="00711A76">
        <w:rPr>
          <w:rFonts w:ascii="Times New Roman" w:eastAsia="Times New Roman" w:hAnsi="Times New Roman" w:cs="Times New Roman"/>
          <w:color w:val="000000"/>
          <w:sz w:val="28"/>
          <w:szCs w:val="28"/>
          <w:lang w:eastAsia="ru-RU"/>
        </w:rPr>
        <w:t>, защитно-мелиоративных, противопожарных зон, кладбищ, особо охраняемых природных территорий местного значения, насаждения вдоль автомобильных и железных дорог.</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21.3 Физические и юридические лица, индивидуальные предприниматели, которым предоставлены в пользование земельные участки, обеспечивают охрану и воспроизводство зелёных насаждений, расположенных на данных участках.</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21.4. Не допускается загрязнение зелёных насаждений и лесов поселения,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21.5. Организацию озеленения тер</w:t>
      </w:r>
      <w:r>
        <w:rPr>
          <w:rFonts w:ascii="Times New Roman" w:eastAsia="Times New Roman" w:hAnsi="Times New Roman" w:cs="Times New Roman"/>
          <w:color w:val="000000"/>
          <w:sz w:val="28"/>
          <w:szCs w:val="28"/>
          <w:lang w:eastAsia="ru-RU"/>
        </w:rPr>
        <w:t xml:space="preserve">ритории поселения осуществляет Администрация </w:t>
      </w:r>
      <w:r w:rsidRPr="00711A76">
        <w:rPr>
          <w:rFonts w:ascii="Times New Roman" w:eastAsia="Times New Roman" w:hAnsi="Times New Roman" w:cs="Times New Roman"/>
          <w:color w:val="000000"/>
          <w:sz w:val="28"/>
          <w:szCs w:val="28"/>
          <w:lang w:eastAsia="ru-RU"/>
        </w:rPr>
        <w:t>сельского пос</w:t>
      </w:r>
      <w:r>
        <w:rPr>
          <w:rFonts w:ascii="Times New Roman" w:eastAsia="Times New Roman" w:hAnsi="Times New Roman" w:cs="Times New Roman"/>
          <w:color w:val="000000"/>
          <w:sz w:val="28"/>
          <w:szCs w:val="28"/>
          <w:lang w:eastAsia="ru-RU"/>
        </w:rPr>
        <w:t>еления.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21.6. Градостроительная деятельность проводится, основываясь на принципе максимального сохранения зелёных насаждений в поселении.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21.7. Граждане, должностные и юридические лица, индивидуальные предприниматели принимают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21.8. Физические и юридические лица, индивидуальные предприниматели выполняют мероприятия по компенсации зелёных насаждений в случае сноса, уничтожения или повреждения зелёных насаждений в соответствии с настоящими Правилами.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21.9. При производстве работ по строительству, реконструкции, ремонту объектов капитального строительства лицо, их осуществляющее, обязано:</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принимать меры по обеспечению сохранности зелёных насаждений, не попадающих под снос;</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установить временные приствольные ограждения сохраняемых деревьев в виде сплошных щитов высотой 2 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3) для сохранения корневой системы деревьев, расположенных ближе 3 м от объектов строительства, реконструкции, капитального ремонта, устраивать вокруг ограждения деревьев настил из досок радиусом не менее 1,6 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4) при прокладке подземных коммуникаций обеспечивать расстояние между краем траншеи и корневой системой дерева не менее 3 м, а корневой системой кустарника - не менее 1,5 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 от поверхности почвы;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при асфальтировании, мощении дорог и тротуаров соблюдать размеры приствольной грунтовой зоны: вокруг деревьев – 2 x 2 м, вокруг кустарников - 1,5 x 1,5 м;</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 снос (пересадка), омолаживающая обрезка зелёных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выдачи соответствующего разрешения на снос зелёной растительности.</w:t>
      </w:r>
    </w:p>
    <w:p w:rsidR="007C55C2" w:rsidRPr="00711A76"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21.10. Места посадки зелёны</w:t>
      </w:r>
      <w:r>
        <w:rPr>
          <w:rFonts w:ascii="Times New Roman" w:eastAsia="Times New Roman" w:hAnsi="Times New Roman" w:cs="Times New Roman"/>
          <w:color w:val="000000"/>
          <w:sz w:val="28"/>
          <w:szCs w:val="28"/>
          <w:lang w:eastAsia="ru-RU"/>
        </w:rPr>
        <w:t>х насаждений согласовываются с А</w:t>
      </w:r>
      <w:r w:rsidRPr="00711A76">
        <w:rPr>
          <w:rFonts w:ascii="Times New Roman" w:eastAsia="Times New Roman" w:hAnsi="Times New Roman" w:cs="Times New Roman"/>
          <w:color w:val="000000"/>
          <w:sz w:val="28"/>
          <w:szCs w:val="28"/>
          <w:lang w:eastAsia="ru-RU"/>
        </w:rPr>
        <w:t>дминистрацией сельского поселения.</w:t>
      </w:r>
    </w:p>
    <w:tbl>
      <w:tblPr>
        <w:tblW w:w="10185" w:type="dxa"/>
        <w:tblInd w:w="108" w:type="dxa"/>
        <w:tblCellMar>
          <w:left w:w="0" w:type="dxa"/>
          <w:right w:w="0" w:type="dxa"/>
        </w:tblCellMar>
        <w:tblLook w:val="04A0" w:firstRow="1" w:lastRow="0" w:firstColumn="1" w:lastColumn="0" w:noHBand="0" w:noVBand="1"/>
      </w:tblPr>
      <w:tblGrid>
        <w:gridCol w:w="5777"/>
        <w:gridCol w:w="2100"/>
        <w:gridCol w:w="2308"/>
      </w:tblGrid>
      <w:tr w:rsidR="007C55C2" w:rsidRPr="00711A76" w:rsidTr="00DF4060">
        <w:tc>
          <w:tcPr>
            <w:tcW w:w="57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Здание, сооружение, объект инженерного благоустройства</w:t>
            </w:r>
          </w:p>
        </w:tc>
        <w:tc>
          <w:tcPr>
            <w:tcW w:w="4408" w:type="dxa"/>
            <w:gridSpan w:val="2"/>
            <w:tcBorders>
              <w:top w:val="single" w:sz="8" w:space="0" w:color="auto"/>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 xml:space="preserve">Расстояния, </w:t>
            </w:r>
            <w:proofErr w:type="gramStart"/>
            <w:r w:rsidRPr="00711A76">
              <w:rPr>
                <w:rFonts w:ascii="Times New Roman" w:eastAsia="Times New Roman" w:hAnsi="Times New Roman" w:cs="Times New Roman"/>
                <w:color w:val="000000"/>
                <w:sz w:val="28"/>
                <w:szCs w:val="28"/>
                <w:lang w:eastAsia="ru-RU"/>
              </w:rPr>
              <w:t>м</w:t>
            </w:r>
            <w:proofErr w:type="gramEnd"/>
            <w:r w:rsidRPr="00711A76">
              <w:rPr>
                <w:rFonts w:ascii="Times New Roman" w:eastAsia="Times New Roman" w:hAnsi="Times New Roman" w:cs="Times New Roman"/>
                <w:color w:val="000000"/>
                <w:sz w:val="28"/>
                <w:szCs w:val="28"/>
                <w:lang w:eastAsia="ru-RU"/>
              </w:rPr>
              <w:t>, от здания, сооружения, объекта до оси</w:t>
            </w:r>
          </w:p>
        </w:tc>
      </w:tr>
      <w:tr w:rsidR="007C55C2" w:rsidRPr="00711A76" w:rsidTr="00DF4060">
        <w:tc>
          <w:tcPr>
            <w:tcW w:w="0" w:type="auto"/>
            <w:vMerge/>
            <w:tcBorders>
              <w:top w:val="single" w:sz="8" w:space="0" w:color="auto"/>
              <w:left w:val="single" w:sz="8" w:space="0" w:color="auto"/>
              <w:bottom w:val="single" w:sz="8" w:space="0" w:color="auto"/>
              <w:right w:val="single" w:sz="8" w:space="0" w:color="auto"/>
            </w:tcBorders>
            <w:vAlign w:val="center"/>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p>
        </w:tc>
        <w:tc>
          <w:tcPr>
            <w:tcW w:w="2100" w:type="dxa"/>
            <w:tcBorders>
              <w:top w:val="single" w:sz="8" w:space="0" w:color="auto"/>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ствола дерева</w:t>
            </w:r>
          </w:p>
        </w:tc>
        <w:tc>
          <w:tcPr>
            <w:tcW w:w="2308" w:type="dxa"/>
            <w:tcBorders>
              <w:top w:val="nil"/>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кустарника</w:t>
            </w:r>
          </w:p>
        </w:tc>
      </w:tr>
      <w:tr w:rsidR="007C55C2" w:rsidRPr="00711A76" w:rsidTr="00DF4060">
        <w:tc>
          <w:tcPr>
            <w:tcW w:w="5779" w:type="dxa"/>
            <w:tcBorders>
              <w:top w:val="nil"/>
              <w:left w:val="single" w:sz="8" w:space="0" w:color="auto"/>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Наружная стена здания и сооружения</w:t>
            </w:r>
          </w:p>
        </w:tc>
        <w:tc>
          <w:tcPr>
            <w:tcW w:w="2100" w:type="dxa"/>
            <w:tcBorders>
              <w:top w:val="nil"/>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5,0</w:t>
            </w:r>
          </w:p>
        </w:tc>
        <w:tc>
          <w:tcPr>
            <w:tcW w:w="2308" w:type="dxa"/>
            <w:tcBorders>
              <w:top w:val="nil"/>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1,5</w:t>
            </w:r>
          </w:p>
        </w:tc>
      </w:tr>
      <w:tr w:rsidR="007C55C2" w:rsidRPr="00711A76" w:rsidTr="00DF4060">
        <w:tc>
          <w:tcPr>
            <w:tcW w:w="5779" w:type="dxa"/>
            <w:tcBorders>
              <w:top w:val="nil"/>
              <w:left w:val="single" w:sz="8" w:space="0" w:color="auto"/>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Край тротуара и садовой дорожки</w:t>
            </w:r>
          </w:p>
        </w:tc>
        <w:tc>
          <w:tcPr>
            <w:tcW w:w="2100" w:type="dxa"/>
            <w:tcBorders>
              <w:top w:val="nil"/>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0,7</w:t>
            </w:r>
          </w:p>
        </w:tc>
        <w:tc>
          <w:tcPr>
            <w:tcW w:w="2308" w:type="dxa"/>
            <w:tcBorders>
              <w:top w:val="nil"/>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0,5</w:t>
            </w:r>
          </w:p>
        </w:tc>
      </w:tr>
      <w:tr w:rsidR="007C55C2" w:rsidRPr="00711A76" w:rsidTr="00DF4060">
        <w:tc>
          <w:tcPr>
            <w:tcW w:w="5779" w:type="dxa"/>
            <w:tcBorders>
              <w:top w:val="nil"/>
              <w:left w:val="single" w:sz="8" w:space="0" w:color="auto"/>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Край проезжей части улиц, кромка укрепленной полосы обочины дороги или бровка канавы</w:t>
            </w:r>
          </w:p>
        </w:tc>
        <w:tc>
          <w:tcPr>
            <w:tcW w:w="2100"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2,0</w:t>
            </w:r>
          </w:p>
        </w:tc>
        <w:tc>
          <w:tcPr>
            <w:tcW w:w="2308"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1,0</w:t>
            </w:r>
          </w:p>
        </w:tc>
      </w:tr>
      <w:tr w:rsidR="007C55C2" w:rsidRPr="00711A76" w:rsidTr="00DF4060">
        <w:tc>
          <w:tcPr>
            <w:tcW w:w="5779" w:type="dxa"/>
            <w:tcBorders>
              <w:top w:val="nil"/>
              <w:left w:val="single" w:sz="8" w:space="0" w:color="auto"/>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Мачта и опора осветительной сети, мостовая опора и эстакада</w:t>
            </w:r>
          </w:p>
        </w:tc>
        <w:tc>
          <w:tcPr>
            <w:tcW w:w="2100" w:type="dxa"/>
            <w:tcBorders>
              <w:top w:val="single" w:sz="8" w:space="0" w:color="auto"/>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4,0</w:t>
            </w:r>
          </w:p>
        </w:tc>
        <w:tc>
          <w:tcPr>
            <w:tcW w:w="2308" w:type="dxa"/>
            <w:tcBorders>
              <w:top w:val="single" w:sz="8" w:space="0" w:color="auto"/>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w:t>
            </w:r>
          </w:p>
        </w:tc>
      </w:tr>
      <w:tr w:rsidR="007C55C2" w:rsidRPr="00711A76" w:rsidTr="00DF4060">
        <w:tc>
          <w:tcPr>
            <w:tcW w:w="5779" w:type="dxa"/>
            <w:tcBorders>
              <w:top w:val="nil"/>
              <w:left w:val="single" w:sz="8" w:space="0" w:color="auto"/>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Подошва откоса, террасы и др.</w:t>
            </w:r>
          </w:p>
        </w:tc>
        <w:tc>
          <w:tcPr>
            <w:tcW w:w="2100" w:type="dxa"/>
            <w:tcBorders>
              <w:top w:val="single" w:sz="8" w:space="0" w:color="auto"/>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1,0</w:t>
            </w:r>
          </w:p>
        </w:tc>
        <w:tc>
          <w:tcPr>
            <w:tcW w:w="2308" w:type="dxa"/>
            <w:tcBorders>
              <w:top w:val="single" w:sz="8" w:space="0" w:color="auto"/>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0,5</w:t>
            </w:r>
          </w:p>
        </w:tc>
      </w:tr>
      <w:tr w:rsidR="007C55C2" w:rsidRPr="00711A76" w:rsidTr="00DF4060">
        <w:tc>
          <w:tcPr>
            <w:tcW w:w="5779" w:type="dxa"/>
            <w:tcBorders>
              <w:top w:val="nil"/>
              <w:left w:val="single" w:sz="8" w:space="0" w:color="auto"/>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Подошва или внутренняя грань подпорной стенки</w:t>
            </w:r>
          </w:p>
        </w:tc>
        <w:tc>
          <w:tcPr>
            <w:tcW w:w="2100" w:type="dxa"/>
            <w:tcBorders>
              <w:top w:val="nil"/>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3,0</w:t>
            </w:r>
          </w:p>
        </w:tc>
        <w:tc>
          <w:tcPr>
            <w:tcW w:w="2308" w:type="dxa"/>
            <w:tcBorders>
              <w:top w:val="nil"/>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1,0</w:t>
            </w:r>
          </w:p>
        </w:tc>
      </w:tr>
      <w:tr w:rsidR="007C55C2" w:rsidRPr="00711A76" w:rsidTr="00DF4060">
        <w:tc>
          <w:tcPr>
            <w:tcW w:w="5779" w:type="dxa"/>
            <w:tcBorders>
              <w:top w:val="nil"/>
              <w:left w:val="single" w:sz="8" w:space="0" w:color="auto"/>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Подземные сети:</w:t>
            </w:r>
          </w:p>
        </w:tc>
        <w:tc>
          <w:tcPr>
            <w:tcW w:w="2100"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 </w:t>
            </w:r>
          </w:p>
        </w:tc>
        <w:tc>
          <w:tcPr>
            <w:tcW w:w="2308"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 </w:t>
            </w:r>
          </w:p>
        </w:tc>
      </w:tr>
      <w:tr w:rsidR="007C55C2" w:rsidRPr="00711A76" w:rsidTr="00DF4060">
        <w:tc>
          <w:tcPr>
            <w:tcW w:w="5779" w:type="dxa"/>
            <w:tcBorders>
              <w:top w:val="nil"/>
              <w:left w:val="single" w:sz="8" w:space="0" w:color="auto"/>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газопровод, канализация</w:t>
            </w:r>
          </w:p>
        </w:tc>
        <w:tc>
          <w:tcPr>
            <w:tcW w:w="2100"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1,5</w:t>
            </w:r>
          </w:p>
        </w:tc>
        <w:tc>
          <w:tcPr>
            <w:tcW w:w="2308"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w:t>
            </w:r>
          </w:p>
        </w:tc>
      </w:tr>
      <w:tr w:rsidR="007C55C2" w:rsidRPr="00711A76" w:rsidTr="00DF4060">
        <w:tc>
          <w:tcPr>
            <w:tcW w:w="5779" w:type="dxa"/>
            <w:tcBorders>
              <w:top w:val="nil"/>
              <w:left w:val="single" w:sz="8" w:space="0" w:color="auto"/>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 xml:space="preserve">тепловая сеть (стенка канала, тоннеля или оболочка при </w:t>
            </w:r>
            <w:proofErr w:type="spellStart"/>
            <w:r w:rsidRPr="00711A76">
              <w:rPr>
                <w:rFonts w:ascii="Times New Roman" w:eastAsia="Times New Roman" w:hAnsi="Times New Roman" w:cs="Times New Roman"/>
                <w:color w:val="000000"/>
                <w:sz w:val="28"/>
                <w:szCs w:val="28"/>
                <w:lang w:eastAsia="ru-RU"/>
              </w:rPr>
              <w:t>бесканальной</w:t>
            </w:r>
            <w:proofErr w:type="spellEnd"/>
            <w:r w:rsidRPr="00711A76">
              <w:rPr>
                <w:rFonts w:ascii="Times New Roman" w:eastAsia="Times New Roman" w:hAnsi="Times New Roman" w:cs="Times New Roman"/>
                <w:color w:val="000000"/>
                <w:sz w:val="28"/>
                <w:szCs w:val="28"/>
                <w:lang w:eastAsia="ru-RU"/>
              </w:rPr>
              <w:t xml:space="preserve"> прокладке)</w:t>
            </w:r>
          </w:p>
        </w:tc>
        <w:tc>
          <w:tcPr>
            <w:tcW w:w="2100"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2,0</w:t>
            </w:r>
          </w:p>
        </w:tc>
        <w:tc>
          <w:tcPr>
            <w:tcW w:w="2308"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1,0</w:t>
            </w:r>
          </w:p>
        </w:tc>
      </w:tr>
      <w:tr w:rsidR="007C55C2" w:rsidRPr="00711A76" w:rsidTr="00DF4060">
        <w:tc>
          <w:tcPr>
            <w:tcW w:w="5779" w:type="dxa"/>
            <w:tcBorders>
              <w:top w:val="nil"/>
              <w:left w:val="single" w:sz="8" w:space="0" w:color="auto"/>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водопровод, дренаж</w:t>
            </w:r>
          </w:p>
        </w:tc>
        <w:tc>
          <w:tcPr>
            <w:tcW w:w="2100"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2,0</w:t>
            </w:r>
          </w:p>
        </w:tc>
        <w:tc>
          <w:tcPr>
            <w:tcW w:w="2308" w:type="dxa"/>
            <w:tcBorders>
              <w:top w:val="nil"/>
              <w:left w:val="nil"/>
              <w:bottom w:val="nil"/>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w:t>
            </w:r>
          </w:p>
        </w:tc>
      </w:tr>
      <w:tr w:rsidR="007C55C2" w:rsidRPr="00711A76" w:rsidTr="00DF4060">
        <w:tc>
          <w:tcPr>
            <w:tcW w:w="5779" w:type="dxa"/>
            <w:tcBorders>
              <w:top w:val="nil"/>
              <w:left w:val="single" w:sz="8" w:space="0" w:color="auto"/>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силовой кабель и кабель связи</w:t>
            </w:r>
          </w:p>
        </w:tc>
        <w:tc>
          <w:tcPr>
            <w:tcW w:w="2100" w:type="dxa"/>
            <w:tcBorders>
              <w:top w:val="nil"/>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2,0</w:t>
            </w:r>
          </w:p>
        </w:tc>
        <w:tc>
          <w:tcPr>
            <w:tcW w:w="2308" w:type="dxa"/>
            <w:tcBorders>
              <w:top w:val="nil"/>
              <w:left w:val="nil"/>
              <w:bottom w:val="single" w:sz="8" w:space="0" w:color="auto"/>
              <w:right w:val="single" w:sz="8" w:space="0" w:color="auto"/>
            </w:tcBorders>
            <w:hideMark/>
          </w:tcPr>
          <w:p w:rsidR="007C55C2" w:rsidRPr="00711A76" w:rsidRDefault="007C55C2" w:rsidP="00DF4060">
            <w:pPr>
              <w:spacing w:after="0" w:line="240" w:lineRule="auto"/>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0,7</w:t>
            </w:r>
          </w:p>
        </w:tc>
      </w:tr>
    </w:tbl>
    <w:p w:rsidR="007C55C2" w:rsidRDefault="007C55C2" w:rsidP="007C55C2">
      <w:pPr>
        <w:spacing w:after="0" w:line="240" w:lineRule="auto"/>
        <w:jc w:val="both"/>
        <w:rPr>
          <w:rFonts w:ascii="Times New Roman" w:eastAsia="Times New Roman" w:hAnsi="Times New Roman" w:cs="Times New Roman"/>
          <w:color w:val="000000"/>
          <w:sz w:val="28"/>
          <w:szCs w:val="28"/>
          <w:lang w:eastAsia="ru-RU"/>
        </w:rPr>
      </w:pPr>
      <w:r w:rsidRPr="00712AF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712AF0">
        <w:rPr>
          <w:rFonts w:ascii="Times New Roman" w:eastAsia="Times New Roman" w:hAnsi="Times New Roman" w:cs="Times New Roman"/>
          <w:sz w:val="28"/>
          <w:szCs w:val="28"/>
          <w:lang w:eastAsia="ru-RU"/>
        </w:rPr>
        <w:t>21.11. Стрижка газонов, выкос </w:t>
      </w:r>
      <w:r w:rsidRPr="00711A76">
        <w:rPr>
          <w:rFonts w:ascii="Times New Roman" w:eastAsia="Times New Roman" w:hAnsi="Times New Roman" w:cs="Times New Roman"/>
          <w:color w:val="000000"/>
          <w:sz w:val="28"/>
          <w:szCs w:val="28"/>
          <w:lang w:eastAsia="ru-RU"/>
        </w:rPr>
        <w:t>сорной растительности производится на высоту до 3 - 5 см периодически при достижении травяным покровом высоты 10 - 15 см. Скошенная трава должна быть убрана в течение суток.</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21.12. Полив зелёных насаждений на объектах озеленения производится в утреннее время не позднее 8 - 9 часов или в вечернее время после 18 - 19 часов.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21.13. На территории поселения запрещается: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 повреждать и уничтожать зелёные насаждения, газоны, цветочные клумбы;</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 загрязнять газоны, а также складировать на них строительные и другие материалы, тару, коммунальные отходы, снег, скол асфальта, льда с очищаемых территорий;</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lastRenderedPageBreak/>
        <w:t>3) сбрасывать снег с крыш на участки, занятые зелёными насаждениями, без принятия мер, обеспечивающих сохранность деревьев и кустарников;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xml:space="preserve">4) допускать касание ветвей деревьев </w:t>
      </w:r>
      <w:proofErr w:type="spellStart"/>
      <w:r w:rsidRPr="00711A76">
        <w:rPr>
          <w:rFonts w:ascii="Times New Roman" w:eastAsia="Times New Roman" w:hAnsi="Times New Roman" w:cs="Times New Roman"/>
          <w:color w:val="000000"/>
          <w:sz w:val="28"/>
          <w:szCs w:val="28"/>
          <w:lang w:eastAsia="ru-RU"/>
        </w:rPr>
        <w:t>токонесущих</w:t>
      </w:r>
      <w:proofErr w:type="spellEnd"/>
      <w:r w:rsidRPr="00711A76">
        <w:rPr>
          <w:rFonts w:ascii="Times New Roman" w:eastAsia="Times New Roman" w:hAnsi="Times New Roman" w:cs="Times New Roman"/>
          <w:color w:val="000000"/>
          <w:sz w:val="28"/>
          <w:szCs w:val="28"/>
          <w:lang w:eastAsia="ru-RU"/>
        </w:rPr>
        <w:t xml:space="preserve"> проводов, закрытие ими указателей наименования улиц и номеров домов, дорожных знаков;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5) сжигать опавшую листву и сухую траву, совершать иные действия, создающие пожароопасную обстановку;</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7) устанавливать рекламные конструкции, опоры освещения на расстоянии менее 3 м от стволов деревьев;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8) оставлять пни после проведения работ по сносу деревьев;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9) добывать из деревьев сок, смолу, делать надрезы и надписи на стволах и ветвях деревьев;</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10) производить иные действия, способные нанести вред зелёным насаждениям, в том числе запрещённые настоящими Правилами.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21.14. Собственн</w:t>
      </w:r>
      <w:r>
        <w:rPr>
          <w:rFonts w:ascii="Times New Roman" w:eastAsia="Times New Roman" w:hAnsi="Times New Roman" w:cs="Times New Roman"/>
          <w:color w:val="000000"/>
          <w:sz w:val="28"/>
          <w:szCs w:val="28"/>
          <w:lang w:eastAsia="ru-RU"/>
        </w:rPr>
        <w:t xml:space="preserve">ики и лица, </w:t>
      </w:r>
      <w:r w:rsidRPr="00711A76">
        <w:rPr>
          <w:rFonts w:ascii="Times New Roman" w:eastAsia="Times New Roman" w:hAnsi="Times New Roman" w:cs="Times New Roman"/>
          <w:color w:val="000000"/>
          <w:sz w:val="28"/>
          <w:szCs w:val="28"/>
          <w:lang w:eastAsia="ru-RU"/>
        </w:rPr>
        <w:t xml:space="preserve"> у которых находятся линии электропередачи, обеспечивают своевременную обрезку веток под линиями электропередачи.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21.15. Ветви, закрывающие указатели наименования улиц и номеров домов, дорожные знаки, светофоры, треугольники видимости перекрестков, обрезаются ответственными за содержание соответствующих территорий лицами.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21.16. Инвентаризации подлежат все зелёные насаждения, а также ландшафтно-архитектурные объекты озеленённых территорий общего, ограниченного пользования и специального назначения, находящиеся в пределах поселения, имеющие установленные границы и предоставленные в пользование (владение, распоряжение) физическим либо юридическим лицам.</w:t>
      </w:r>
    </w:p>
    <w:p w:rsidR="007C55C2" w:rsidRDefault="007C55C2" w:rsidP="007C55C2">
      <w:pPr>
        <w:spacing w:after="0" w:line="240" w:lineRule="auto"/>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Статья 22. Требования к фонтанам</w:t>
      </w:r>
    </w:p>
    <w:p w:rsidR="007C55C2" w:rsidRDefault="007C55C2" w:rsidP="007C55C2">
      <w:pPr>
        <w:spacing w:after="0" w:line="240" w:lineRule="auto"/>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Режим работы фонтанов и график их обслуживания определяются собственниками фонтанов.</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В период работы фонтана очистка водной поверхности от отходов производится ежедневно.</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Собственники обязаны содержать фонтаны в чистоте, в том числе в период их отключения.</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Ответственность за содержание в исправности и чистоте фонтанов и обеспечение их безопасности возлагается на собственников фонтанов. </w:t>
      </w:r>
    </w:p>
    <w:p w:rsidR="007C55C2" w:rsidRDefault="007C55C2" w:rsidP="007C55C2">
      <w:pPr>
        <w:spacing w:after="0" w:line="240" w:lineRule="auto"/>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23 . Тре</w:t>
      </w:r>
      <w:r>
        <w:rPr>
          <w:rFonts w:ascii="Times New Roman" w:eastAsia="Times New Roman" w:hAnsi="Times New Roman" w:cs="Times New Roman"/>
          <w:b/>
          <w:bCs/>
          <w:color w:val="000000"/>
          <w:sz w:val="28"/>
          <w:szCs w:val="28"/>
          <w:lang w:eastAsia="ru-RU"/>
        </w:rPr>
        <w:t>бования к игровому оборудованию</w:t>
      </w:r>
    </w:p>
    <w:p w:rsidR="007C55C2" w:rsidRDefault="007C55C2" w:rsidP="007C55C2">
      <w:pPr>
        <w:spacing w:after="0" w:line="240" w:lineRule="auto"/>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Игровое оборудование должно обеспечивать его устойчивость, безопасность использования, соответствовать санитарно-гигиеническим нормам, быть удобным в технической эксплуатации, эстетически привлекательным.</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 xml:space="preserve">Игровое оборудование должно быть предназначено для различных возрастных групп населения и размещаться на спортивных, </w:t>
      </w:r>
      <w:r w:rsidRPr="00711A76">
        <w:rPr>
          <w:rFonts w:ascii="Times New Roman" w:eastAsia="Times New Roman" w:hAnsi="Times New Roman" w:cs="Times New Roman"/>
          <w:color w:val="000000"/>
          <w:sz w:val="28"/>
          <w:szCs w:val="28"/>
          <w:lang w:eastAsia="ru-RU"/>
        </w:rPr>
        <w:lastRenderedPageBreak/>
        <w:t>физкультурных площадках либо на специально оборудованных пешеходных коммуникациях (тропы здоровья) в составе рекреационных зон.</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Игровое оборудование в виде физкультурных снарядов и тренажёров должно иметь специально обработанную поверхность, исключающую получение травм (отсутствие трещин, сколов и т.п.).</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Размещение игрового оборудования проектируется с учётом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24</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Использование территории для выгула и дрессировки собак, выпаса сельскохозяйственных животных, оказание услуг с использованием животных</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24.1. Домашние животные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24.2.</w:t>
      </w:r>
      <w:r>
        <w:rPr>
          <w:rFonts w:ascii="Times New Roman" w:eastAsia="Times New Roman" w:hAnsi="Times New Roman" w:cs="Times New Roman"/>
          <w:color w:val="000000"/>
          <w:sz w:val="28"/>
          <w:szCs w:val="28"/>
          <w:lang w:eastAsia="ru-RU"/>
        </w:rPr>
        <w:t xml:space="preserve"> </w:t>
      </w:r>
      <w:r w:rsidRPr="00711A76">
        <w:rPr>
          <w:rFonts w:ascii="Times New Roman" w:eastAsia="Times New Roman" w:hAnsi="Times New Roman" w:cs="Times New Roman"/>
          <w:color w:val="000000"/>
          <w:sz w:val="28"/>
          <w:szCs w:val="28"/>
          <w:lang w:eastAsia="ru-RU"/>
        </w:rPr>
        <w:t>Выпас скота на территориях скверов, садов, лесопарков, в рекреационных зонах земель поселения запрещается.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24.3.Площадки для выгула домашних животных должны размещаться на территории общего пользования поселения, свободной от искусственно посаженных зелёных насаждений, за пределами зон санитарной охраны источников питьевого водоснабжения.</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25.4. Расстояние от границы площадки для выгула домашних животных до окон жилых и общественных зданий должно быть не менее 25 метров, а от участков образовательных учреждений, спортивных площадок, площадок отдыха – не менее 40 метров.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25</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w:t>
      </w:r>
      <w:proofErr w:type="gramStart"/>
      <w:r w:rsidRPr="00711A76">
        <w:rPr>
          <w:rFonts w:ascii="Times New Roman" w:eastAsia="Times New Roman" w:hAnsi="Times New Roman" w:cs="Times New Roman"/>
          <w:b/>
          <w:bCs/>
          <w:color w:val="000000"/>
          <w:sz w:val="28"/>
          <w:szCs w:val="28"/>
          <w:lang w:eastAsia="ru-RU"/>
        </w:rPr>
        <w:t>Контроль за</w:t>
      </w:r>
      <w:proofErr w:type="gramEnd"/>
      <w:r w:rsidRPr="00711A76">
        <w:rPr>
          <w:rFonts w:ascii="Times New Roman" w:eastAsia="Times New Roman" w:hAnsi="Times New Roman" w:cs="Times New Roman"/>
          <w:b/>
          <w:bCs/>
          <w:color w:val="000000"/>
          <w:sz w:val="28"/>
          <w:szCs w:val="28"/>
          <w:lang w:eastAsia="ru-RU"/>
        </w:rPr>
        <w:t xml:space="preserve"> соблюдением настоящих Правил</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r w:rsidRPr="00711A76">
        <w:rPr>
          <w:rFonts w:ascii="Times New Roman" w:eastAsia="Times New Roman" w:hAnsi="Times New Roman" w:cs="Times New Roman"/>
          <w:color w:val="000000"/>
          <w:sz w:val="28"/>
          <w:szCs w:val="28"/>
          <w:lang w:eastAsia="ru-RU"/>
        </w:rPr>
        <w:t> </w:t>
      </w:r>
      <w:proofErr w:type="gramStart"/>
      <w:r w:rsidRPr="00711A76">
        <w:rPr>
          <w:rFonts w:ascii="Times New Roman" w:eastAsia="Times New Roman" w:hAnsi="Times New Roman" w:cs="Times New Roman"/>
          <w:color w:val="000000"/>
          <w:sz w:val="28"/>
          <w:szCs w:val="28"/>
          <w:lang w:eastAsia="ru-RU"/>
        </w:rPr>
        <w:t>Контроль за</w:t>
      </w:r>
      <w:proofErr w:type="gramEnd"/>
      <w:r w:rsidRPr="00711A76">
        <w:rPr>
          <w:rFonts w:ascii="Times New Roman" w:eastAsia="Times New Roman" w:hAnsi="Times New Roman" w:cs="Times New Roman"/>
          <w:color w:val="000000"/>
          <w:sz w:val="28"/>
          <w:szCs w:val="28"/>
          <w:lang w:eastAsia="ru-RU"/>
        </w:rPr>
        <w:t xml:space="preserve"> соблюдением настоящих Правил осуществляют должностные лица, перечень ко</w:t>
      </w:r>
      <w:r>
        <w:rPr>
          <w:rFonts w:ascii="Times New Roman" w:eastAsia="Times New Roman" w:hAnsi="Times New Roman" w:cs="Times New Roman"/>
          <w:color w:val="000000"/>
          <w:sz w:val="28"/>
          <w:szCs w:val="28"/>
          <w:lang w:eastAsia="ru-RU"/>
        </w:rPr>
        <w:t>торых определен постановлением А</w:t>
      </w:r>
      <w:r w:rsidRPr="00711A76">
        <w:rPr>
          <w:rFonts w:ascii="Times New Roman" w:eastAsia="Times New Roman" w:hAnsi="Times New Roman" w:cs="Times New Roman"/>
          <w:color w:val="000000"/>
          <w:sz w:val="28"/>
          <w:szCs w:val="28"/>
          <w:lang w:eastAsia="ru-RU"/>
        </w:rPr>
        <w:t>дминистрации сельского п</w:t>
      </w:r>
      <w:r>
        <w:rPr>
          <w:rFonts w:ascii="Times New Roman" w:eastAsia="Times New Roman" w:hAnsi="Times New Roman" w:cs="Times New Roman"/>
          <w:color w:val="000000"/>
          <w:sz w:val="28"/>
          <w:szCs w:val="28"/>
          <w:lang w:eastAsia="ru-RU"/>
        </w:rPr>
        <w:t>оселения</w:t>
      </w:r>
      <w:r w:rsidRPr="00711A7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общественный контроль</w:t>
      </w:r>
      <w:r w:rsidRPr="00711A76">
        <w:rPr>
          <w:rFonts w:ascii="Times New Roman" w:eastAsia="Times New Roman" w:hAnsi="Times New Roman" w:cs="Times New Roman"/>
          <w:color w:val="000000"/>
          <w:sz w:val="28"/>
          <w:szCs w:val="28"/>
          <w:lang w:eastAsia="ru-RU"/>
        </w:rPr>
        <w:t xml:space="preserve"> в соответствии с действующим законодательством Российской Федерации. </w:t>
      </w:r>
    </w:p>
    <w:p w:rsidR="007C55C2" w:rsidRDefault="007C55C2" w:rsidP="007C55C2">
      <w:pPr>
        <w:spacing w:after="0" w:line="240" w:lineRule="auto"/>
        <w:ind w:firstLine="708"/>
        <w:jc w:val="both"/>
        <w:rPr>
          <w:rFonts w:ascii="Times New Roman" w:eastAsia="Times New Roman" w:hAnsi="Times New Roman" w:cs="Times New Roman"/>
          <w:color w:val="000000"/>
          <w:sz w:val="28"/>
          <w:szCs w:val="28"/>
          <w:lang w:eastAsia="ru-RU"/>
        </w:rPr>
      </w:pPr>
    </w:p>
    <w:p w:rsidR="007C55C2" w:rsidRDefault="007C55C2" w:rsidP="007C55C2">
      <w:pPr>
        <w:spacing w:after="0" w:line="240" w:lineRule="auto"/>
        <w:ind w:firstLine="708"/>
        <w:jc w:val="center"/>
        <w:rPr>
          <w:rFonts w:ascii="Times New Roman" w:eastAsia="Times New Roman" w:hAnsi="Times New Roman" w:cs="Times New Roman"/>
          <w:b/>
          <w:bCs/>
          <w:color w:val="000000"/>
          <w:sz w:val="28"/>
          <w:szCs w:val="28"/>
          <w:lang w:eastAsia="ru-RU"/>
        </w:rPr>
      </w:pPr>
      <w:r w:rsidRPr="00711A76">
        <w:rPr>
          <w:rFonts w:ascii="Times New Roman" w:eastAsia="Times New Roman" w:hAnsi="Times New Roman" w:cs="Times New Roman"/>
          <w:b/>
          <w:bCs/>
          <w:color w:val="000000"/>
          <w:sz w:val="28"/>
          <w:szCs w:val="28"/>
          <w:lang w:eastAsia="ru-RU"/>
        </w:rPr>
        <w:t>Статья 24</w:t>
      </w:r>
      <w:r>
        <w:rPr>
          <w:rFonts w:ascii="Times New Roman" w:eastAsia="Times New Roman" w:hAnsi="Times New Roman" w:cs="Times New Roman"/>
          <w:b/>
          <w:bCs/>
          <w:color w:val="000000"/>
          <w:sz w:val="28"/>
          <w:szCs w:val="28"/>
          <w:lang w:eastAsia="ru-RU"/>
        </w:rPr>
        <w:t>.</w:t>
      </w:r>
      <w:r w:rsidRPr="00711A76">
        <w:rPr>
          <w:rFonts w:ascii="Times New Roman" w:eastAsia="Times New Roman" w:hAnsi="Times New Roman" w:cs="Times New Roman"/>
          <w:b/>
          <w:bCs/>
          <w:color w:val="000000"/>
          <w:sz w:val="28"/>
          <w:szCs w:val="28"/>
          <w:lang w:eastAsia="ru-RU"/>
        </w:rPr>
        <w:t xml:space="preserve"> Ответственность за нарушение настоящих Правил</w:t>
      </w:r>
    </w:p>
    <w:p w:rsidR="007C55C2" w:rsidRDefault="007C55C2" w:rsidP="007C55C2">
      <w:pPr>
        <w:spacing w:after="0" w:line="240" w:lineRule="auto"/>
        <w:ind w:firstLine="708"/>
        <w:jc w:val="both"/>
        <w:rPr>
          <w:rFonts w:ascii="Times New Roman" w:eastAsia="Times New Roman" w:hAnsi="Times New Roman" w:cs="Times New Roman"/>
          <w:b/>
          <w:bCs/>
          <w:color w:val="000000"/>
          <w:sz w:val="28"/>
          <w:szCs w:val="28"/>
          <w:lang w:eastAsia="ru-RU"/>
        </w:rPr>
      </w:pPr>
    </w:p>
    <w:p w:rsidR="007C55C2" w:rsidRPr="00312FCF" w:rsidRDefault="007C55C2" w:rsidP="007C55C2">
      <w:pPr>
        <w:spacing w:after="0" w:line="240" w:lineRule="auto"/>
        <w:ind w:firstLine="708"/>
        <w:jc w:val="both"/>
        <w:rPr>
          <w:rFonts w:ascii="Times New Roman" w:eastAsia="Times New Roman" w:hAnsi="Times New Roman" w:cs="Times New Roman"/>
          <w:sz w:val="28"/>
          <w:szCs w:val="28"/>
          <w:lang w:eastAsia="ru-RU"/>
        </w:rPr>
      </w:pPr>
      <w:r w:rsidRPr="00711A76">
        <w:rPr>
          <w:rFonts w:ascii="Times New Roman" w:eastAsia="Times New Roman" w:hAnsi="Times New Roman" w:cs="Times New Roman"/>
          <w:color w:val="000000"/>
          <w:sz w:val="28"/>
          <w:szCs w:val="28"/>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w:t>
      </w:r>
      <w:r>
        <w:rPr>
          <w:rFonts w:ascii="Times New Roman" w:eastAsia="Times New Roman" w:hAnsi="Times New Roman" w:cs="Times New Roman"/>
          <w:sz w:val="28"/>
          <w:szCs w:val="28"/>
          <w:lang w:eastAsia="ru-RU"/>
        </w:rPr>
        <w:t>Кодексом Российской Федерации</w:t>
      </w:r>
      <w:r w:rsidRPr="00711A76">
        <w:rPr>
          <w:rFonts w:ascii="Times New Roman" w:eastAsia="Times New Roman" w:hAnsi="Times New Roman" w:cs="Times New Roman"/>
          <w:color w:val="000000"/>
          <w:sz w:val="28"/>
          <w:szCs w:val="28"/>
          <w:lang w:eastAsia="ru-RU"/>
        </w:rPr>
        <w:t xml:space="preserve"> об ад</w:t>
      </w:r>
      <w:r>
        <w:rPr>
          <w:rFonts w:ascii="Times New Roman" w:eastAsia="Times New Roman" w:hAnsi="Times New Roman" w:cs="Times New Roman"/>
          <w:color w:val="000000"/>
          <w:sz w:val="28"/>
          <w:szCs w:val="28"/>
          <w:lang w:eastAsia="ru-RU"/>
        </w:rPr>
        <w:t xml:space="preserve">министративных правонарушениях, </w:t>
      </w:r>
      <w:r w:rsidRPr="00312FCF">
        <w:rPr>
          <w:rFonts w:ascii="Times New Roman" w:eastAsia="Times New Roman" w:hAnsi="Times New Roman" w:cs="Times New Roman"/>
          <w:sz w:val="28"/>
          <w:szCs w:val="28"/>
          <w:lang w:eastAsia="ru-RU"/>
        </w:rPr>
        <w:t xml:space="preserve">областным законом от 25.07.2003 года №28-з «Об административных правонарушениях на территории Смоленской области». </w:t>
      </w:r>
    </w:p>
    <w:p w:rsidR="007C55C2" w:rsidRPr="00312FCF" w:rsidRDefault="007C55C2" w:rsidP="007C55C2">
      <w:pPr>
        <w:spacing w:after="0" w:line="240" w:lineRule="auto"/>
        <w:jc w:val="both"/>
        <w:rPr>
          <w:rFonts w:ascii="Times New Roman" w:eastAsia="Times New Roman" w:hAnsi="Times New Roman" w:cs="Times New Roman"/>
          <w:sz w:val="28"/>
          <w:szCs w:val="28"/>
          <w:lang w:eastAsia="ru-RU"/>
        </w:rPr>
      </w:pPr>
    </w:p>
    <w:p w:rsidR="007C55C2" w:rsidRPr="00711A76" w:rsidRDefault="007C55C2" w:rsidP="007C55C2">
      <w:pPr>
        <w:jc w:val="both"/>
        <w:rPr>
          <w:rFonts w:ascii="Times New Roman" w:hAnsi="Times New Roman" w:cs="Times New Roman"/>
          <w:sz w:val="28"/>
          <w:szCs w:val="28"/>
        </w:rPr>
      </w:pPr>
    </w:p>
    <w:bookmarkEnd w:id="0"/>
    <w:p w:rsidR="00CD0985" w:rsidRDefault="00CD0985"/>
    <w:sectPr w:rsidR="00CD0985" w:rsidSect="00F75510">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33F76"/>
    <w:multiLevelType w:val="hybridMultilevel"/>
    <w:tmpl w:val="1B46CF8E"/>
    <w:lvl w:ilvl="0" w:tplc="1B144802">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C45C94"/>
    <w:multiLevelType w:val="multilevel"/>
    <w:tmpl w:val="BFF824A6"/>
    <w:lvl w:ilvl="0">
      <w:start w:val="1"/>
      <w:numFmt w:val="decimal"/>
      <w:lvlText w:val="%1."/>
      <w:lvlJc w:val="left"/>
      <w:pPr>
        <w:ind w:left="495" w:hanging="495"/>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A6"/>
    <w:rsid w:val="004701A6"/>
    <w:rsid w:val="007C55C2"/>
    <w:rsid w:val="00CD0985"/>
    <w:rsid w:val="00E93E7B"/>
    <w:rsid w:val="00F75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510"/>
    <w:rPr>
      <w:rFonts w:ascii="Tahoma" w:hAnsi="Tahoma" w:cs="Tahoma"/>
      <w:sz w:val="16"/>
      <w:szCs w:val="16"/>
    </w:rPr>
  </w:style>
  <w:style w:type="character" w:styleId="a5">
    <w:name w:val="Hyperlink"/>
    <w:basedOn w:val="a0"/>
    <w:uiPriority w:val="99"/>
    <w:semiHidden/>
    <w:unhideWhenUsed/>
    <w:rsid w:val="007C55C2"/>
    <w:rPr>
      <w:color w:val="0000FF"/>
      <w:u w:val="single"/>
    </w:rPr>
  </w:style>
  <w:style w:type="character" w:styleId="a6">
    <w:name w:val="FollowedHyperlink"/>
    <w:basedOn w:val="a0"/>
    <w:uiPriority w:val="99"/>
    <w:semiHidden/>
    <w:unhideWhenUsed/>
    <w:rsid w:val="007C55C2"/>
    <w:rPr>
      <w:color w:val="800080" w:themeColor="followedHyperlink"/>
      <w:u w:val="single"/>
    </w:rPr>
  </w:style>
  <w:style w:type="paragraph" w:styleId="a7">
    <w:name w:val="header"/>
    <w:basedOn w:val="a"/>
    <w:link w:val="a8"/>
    <w:uiPriority w:val="99"/>
    <w:unhideWhenUsed/>
    <w:rsid w:val="007C55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55C2"/>
  </w:style>
  <w:style w:type="paragraph" w:styleId="a9">
    <w:name w:val="footer"/>
    <w:basedOn w:val="a"/>
    <w:link w:val="aa"/>
    <w:uiPriority w:val="99"/>
    <w:unhideWhenUsed/>
    <w:rsid w:val="007C55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5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5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510"/>
    <w:rPr>
      <w:rFonts w:ascii="Tahoma" w:hAnsi="Tahoma" w:cs="Tahoma"/>
      <w:sz w:val="16"/>
      <w:szCs w:val="16"/>
    </w:rPr>
  </w:style>
  <w:style w:type="character" w:styleId="a5">
    <w:name w:val="Hyperlink"/>
    <w:basedOn w:val="a0"/>
    <w:uiPriority w:val="99"/>
    <w:semiHidden/>
    <w:unhideWhenUsed/>
    <w:rsid w:val="007C55C2"/>
    <w:rPr>
      <w:color w:val="0000FF"/>
      <w:u w:val="single"/>
    </w:rPr>
  </w:style>
  <w:style w:type="character" w:styleId="a6">
    <w:name w:val="FollowedHyperlink"/>
    <w:basedOn w:val="a0"/>
    <w:uiPriority w:val="99"/>
    <w:semiHidden/>
    <w:unhideWhenUsed/>
    <w:rsid w:val="007C55C2"/>
    <w:rPr>
      <w:color w:val="800080" w:themeColor="followedHyperlink"/>
      <w:u w:val="single"/>
    </w:rPr>
  </w:style>
  <w:style w:type="paragraph" w:styleId="a7">
    <w:name w:val="header"/>
    <w:basedOn w:val="a"/>
    <w:link w:val="a8"/>
    <w:uiPriority w:val="99"/>
    <w:unhideWhenUsed/>
    <w:rsid w:val="007C55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C55C2"/>
  </w:style>
  <w:style w:type="paragraph" w:styleId="a9">
    <w:name w:val="footer"/>
    <w:basedOn w:val="a"/>
    <w:link w:val="aa"/>
    <w:uiPriority w:val="99"/>
    <w:unhideWhenUsed/>
    <w:rsid w:val="007C55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C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013F2A77B946A1279D2777BEB60075615C5F8FFE5D08A932DEB87BtEF" TargetMode="External"/><Relationship Id="rId13" Type="http://schemas.openxmlformats.org/officeDocument/2006/relationships/hyperlink" Target="http://muob.ru/aktualno/npa/zakonoproekty/654712.html" TargetMode="External"/><Relationship Id="rId18" Type="http://schemas.openxmlformats.org/officeDocument/2006/relationships/hyperlink" Target="consultantplus://offline/ref=BD3F21793BD3EA90ED5D8065180E68F04429406923C8EAA9B199D938D0F80969D6B776377808DEXDNCK" TargetMode="External"/><Relationship Id="rId26" Type="http://schemas.openxmlformats.org/officeDocument/2006/relationships/hyperlink" Target="consultantplus://offline/ref=7E1EDB99C1F772C01DD5571A2A2A77B945A1269D2C73BEB60075615C5F78tFF" TargetMode="External"/><Relationship Id="rId3" Type="http://schemas.microsoft.com/office/2007/relationships/stylesWithEffects" Target="stylesWithEffects.xml"/><Relationship Id="rId21" Type="http://schemas.openxmlformats.org/officeDocument/2006/relationships/hyperlink" Target="consultantplus://offline/ref=028B1C5E0A186487DA42E64FBCB75875E918D0B6656F6805AD8343z8d2G" TargetMode="External"/><Relationship Id="rId7" Type="http://schemas.openxmlformats.org/officeDocument/2006/relationships/image" Target="file:///A:\&#1043;&#1077;&#1088;&#1073;%20&#1057;&#1084;&#1086;&#1083;.%20&#1086;&#1073;&#1083;&#1072;&#1089;&#1090;&#1080;-3.gif" TargetMode="External"/><Relationship Id="rId12" Type="http://schemas.openxmlformats.org/officeDocument/2006/relationships/hyperlink" Target="http://muob.ru/aktualno/npa/zakonoproekty/654712.html" TargetMode="External"/><Relationship Id="rId17" Type="http://schemas.openxmlformats.org/officeDocument/2006/relationships/hyperlink" Target="consultantplus://offline/ref=7FABAC01FF2EDA9B93A6813E5C7C70002E0822C36A4E49052F45E1EAD95F2711544861E6B8AA56EBcFO9K" TargetMode="External"/><Relationship Id="rId25" Type="http://schemas.openxmlformats.org/officeDocument/2006/relationships/hyperlink" Target="consultantplus://offline/ref=7E1EDB99C1F772C01DD549013F2A77B945A62F952577BEB60075615C5F78tFF" TargetMode="External"/><Relationship Id="rId2" Type="http://schemas.openxmlformats.org/officeDocument/2006/relationships/styles" Target="styles.xml"/><Relationship Id="rId16" Type="http://schemas.openxmlformats.org/officeDocument/2006/relationships/hyperlink" Target="http://muob.ru/aktualno/npa/zakonoproekty/654712.html" TargetMode="External"/><Relationship Id="rId20" Type="http://schemas.openxmlformats.org/officeDocument/2006/relationships/hyperlink" Target="consultantplus://offline/ref=028B1C5E0A186487DA42E64FBCB75875EC1ED6BC6832620DF48F4185BA32404E29AFF9DF44C889z1dB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uob.ru/aktualno/npa/zakonoproekty/654712.html" TargetMode="External"/><Relationship Id="rId24" Type="http://schemas.openxmlformats.org/officeDocument/2006/relationships/hyperlink" Target="http://muob.ru/aktualno/npa/zakonoproekty/654712.html" TargetMode="External"/><Relationship Id="rId5" Type="http://schemas.openxmlformats.org/officeDocument/2006/relationships/webSettings" Target="webSettings.xml"/><Relationship Id="rId15" Type="http://schemas.openxmlformats.org/officeDocument/2006/relationships/hyperlink" Target="http://muob.ru/aktualno/npa/zakonoproekty/654712.html" TargetMode="External"/><Relationship Id="rId23" Type="http://schemas.openxmlformats.org/officeDocument/2006/relationships/hyperlink" Target="http://muob.ru/aktualno/npa/zakonoproekty/654712.html" TargetMode="External"/><Relationship Id="rId28" Type="http://schemas.openxmlformats.org/officeDocument/2006/relationships/fontTable" Target="fontTable.xml"/><Relationship Id="rId10" Type="http://schemas.openxmlformats.org/officeDocument/2006/relationships/hyperlink" Target="http://muob.ru/aktualno/npa/zakonoproekty/654712.html" TargetMode="External"/><Relationship Id="rId19" Type="http://schemas.openxmlformats.org/officeDocument/2006/relationships/hyperlink" Target="http://muob.ru/aktualno/npa/zakonoproekty/654712.html" TargetMode="External"/><Relationship Id="rId4" Type="http://schemas.openxmlformats.org/officeDocument/2006/relationships/settings" Target="settings.xml"/><Relationship Id="rId9" Type="http://schemas.openxmlformats.org/officeDocument/2006/relationships/hyperlink" Target="consultantplus://offline/ref=5A482C0E1670A0BF45512597685AF570E46F6F2F9160306A5C718DE0FEGDTAF" TargetMode="External"/><Relationship Id="rId14" Type="http://schemas.openxmlformats.org/officeDocument/2006/relationships/hyperlink" Target="http://muob.ru/aktualno/npa/zakonoproekty/654712.html" TargetMode="External"/><Relationship Id="rId22" Type="http://schemas.openxmlformats.org/officeDocument/2006/relationships/hyperlink" Target="http://muob.ru/aktualno/npa/zakonoproekty/654712.html" TargetMode="External"/><Relationship Id="rId27" Type="http://schemas.openxmlformats.org/officeDocument/2006/relationships/hyperlink" Target="consultantplus://offline/ref=F97F1BF15B860178C4685F341A0AD7AAB1BC177A1D83C0F5CFE5D306038030FE799ADD29CF476EMEw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18815</Words>
  <Characters>107252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cp:lastPrinted>2017-11-16T09:21:00Z</cp:lastPrinted>
  <dcterms:created xsi:type="dcterms:W3CDTF">2017-11-16T09:09:00Z</dcterms:created>
  <dcterms:modified xsi:type="dcterms:W3CDTF">2017-12-11T08:54:00Z</dcterms:modified>
</cp:coreProperties>
</file>