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C54874" w:rsidRDefault="00BF11DC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Default="00922C06" w:rsidP="00922C06">
      <w:pPr>
        <w:pStyle w:val="a5"/>
        <w:jc w:val="center"/>
        <w:rPr>
          <w:caps/>
          <w:sz w:val="20"/>
        </w:rPr>
      </w:pPr>
    </w:p>
    <w:p w:rsidR="00BF11DC" w:rsidRPr="00BF11DC" w:rsidRDefault="00BF11DC" w:rsidP="00922C06">
      <w:pPr>
        <w:pStyle w:val="a5"/>
        <w:jc w:val="center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BF11DC" w:rsidRPr="00BF11DC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122FF5">
        <w:rPr>
          <w:sz w:val="28"/>
          <w:szCs w:val="28"/>
        </w:rPr>
        <w:t>27</w:t>
      </w:r>
      <w:r w:rsidR="00D651A1">
        <w:rPr>
          <w:sz w:val="28"/>
          <w:szCs w:val="28"/>
        </w:rPr>
        <w:t xml:space="preserve"> »</w:t>
      </w:r>
      <w:r w:rsidR="00122FF5">
        <w:rPr>
          <w:sz w:val="28"/>
          <w:szCs w:val="28"/>
        </w:rPr>
        <w:t xml:space="preserve"> октября</w:t>
      </w:r>
      <w:r w:rsidR="00D10488">
        <w:rPr>
          <w:sz w:val="28"/>
          <w:szCs w:val="28"/>
        </w:rPr>
        <w:t xml:space="preserve">  2021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122FF5">
        <w:rPr>
          <w:sz w:val="28"/>
          <w:szCs w:val="28"/>
        </w:rPr>
        <w:t xml:space="preserve">   № 40</w:t>
      </w:r>
    </w:p>
    <w:p w:rsidR="00922C06" w:rsidRPr="0080065C" w:rsidRDefault="00922C06" w:rsidP="00922C06">
      <w:pPr>
        <w:jc w:val="both"/>
        <w:rPr>
          <w:szCs w:val="28"/>
        </w:rPr>
      </w:pPr>
    </w:p>
    <w:p w:rsidR="00E24CF2" w:rsidRDefault="00ED1C2C" w:rsidP="00ED1C2C">
      <w:pPr>
        <w:jc w:val="both"/>
        <w:rPr>
          <w:sz w:val="28"/>
          <w:szCs w:val="28"/>
        </w:rPr>
      </w:pPr>
      <w:r w:rsidRPr="00E0676D">
        <w:rPr>
          <w:sz w:val="28"/>
          <w:szCs w:val="28"/>
        </w:rPr>
        <w:t xml:space="preserve">О </w:t>
      </w:r>
      <w:r w:rsidR="00E24CF2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двух насосов </w:t>
      </w:r>
      <w:r w:rsidR="00E24CF2">
        <w:rPr>
          <w:sz w:val="28"/>
          <w:szCs w:val="28"/>
        </w:rPr>
        <w:t xml:space="preserve">и их </w:t>
      </w:r>
    </w:p>
    <w:p w:rsidR="00E24CF2" w:rsidRDefault="00E24CF2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замены </w:t>
      </w:r>
      <w:r w:rsidR="00ED1C2C">
        <w:rPr>
          <w:sz w:val="28"/>
          <w:szCs w:val="28"/>
        </w:rPr>
        <w:t xml:space="preserve">на артезианские скважины </w:t>
      </w:r>
    </w:p>
    <w:p w:rsidR="00E24CF2" w:rsidRDefault="00ED1C2C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24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моленская</w:t>
      </w:r>
      <w:proofErr w:type="spellEnd"/>
      <w:r>
        <w:rPr>
          <w:sz w:val="28"/>
          <w:szCs w:val="28"/>
        </w:rPr>
        <w:t xml:space="preserve"> </w:t>
      </w:r>
      <w:r w:rsidR="00E24C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с.Печерск</w:t>
      </w:r>
      <w:proofErr w:type="spellEnd"/>
      <w:r>
        <w:rPr>
          <w:sz w:val="28"/>
          <w:szCs w:val="28"/>
        </w:rPr>
        <w:t xml:space="preserve"> </w:t>
      </w:r>
    </w:p>
    <w:p w:rsidR="00ED1C2C" w:rsidRDefault="00E24CF2" w:rsidP="00ED1C2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D1C2C" w:rsidRDefault="00ED1C2C" w:rsidP="00ED1C2C">
      <w:pPr>
        <w:jc w:val="both"/>
        <w:rPr>
          <w:sz w:val="28"/>
          <w:szCs w:val="28"/>
          <w:lang w:eastAsia="ar-SA"/>
        </w:rPr>
      </w:pPr>
    </w:p>
    <w:p w:rsidR="00BF11DC" w:rsidRPr="00ED1C2C" w:rsidRDefault="00BF11DC" w:rsidP="00476128">
      <w:pPr>
        <w:tabs>
          <w:tab w:val="left" w:pos="4200"/>
        </w:tabs>
        <w:jc w:val="both"/>
        <w:rPr>
          <w:sz w:val="12"/>
          <w:szCs w:val="28"/>
        </w:rPr>
      </w:pPr>
    </w:p>
    <w:p w:rsidR="00ED1C2C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</w:t>
      </w:r>
      <w:r w:rsidR="006E7413">
        <w:rPr>
          <w:sz w:val="28"/>
          <w:szCs w:val="28"/>
        </w:rPr>
        <w:t>связи с отсутствием водоснабжения</w:t>
      </w:r>
      <w:r w:rsidR="00E24CF2">
        <w:rPr>
          <w:sz w:val="28"/>
          <w:szCs w:val="28"/>
        </w:rPr>
        <w:t xml:space="preserve"> и обращений собственников жилых квартир расположенных в многоквартирном </w:t>
      </w:r>
      <w:r w:rsidR="000660C0">
        <w:rPr>
          <w:sz w:val="28"/>
          <w:szCs w:val="28"/>
        </w:rPr>
        <w:t xml:space="preserve">жилом </w:t>
      </w:r>
      <w:r w:rsidR="00E24CF2">
        <w:rPr>
          <w:sz w:val="28"/>
          <w:szCs w:val="28"/>
        </w:rPr>
        <w:t>до</w:t>
      </w:r>
      <w:r w:rsidR="000660C0">
        <w:rPr>
          <w:sz w:val="28"/>
          <w:szCs w:val="28"/>
        </w:rPr>
        <w:t xml:space="preserve">ме по </w:t>
      </w:r>
      <w:proofErr w:type="spellStart"/>
      <w:r w:rsidR="000660C0">
        <w:rPr>
          <w:sz w:val="28"/>
          <w:szCs w:val="28"/>
        </w:rPr>
        <w:t>ул</w:t>
      </w:r>
      <w:proofErr w:type="gramStart"/>
      <w:r w:rsidR="000660C0">
        <w:rPr>
          <w:sz w:val="28"/>
          <w:szCs w:val="28"/>
        </w:rPr>
        <w:t>.М</w:t>
      </w:r>
      <w:proofErr w:type="gramEnd"/>
      <w:r w:rsidR="000660C0">
        <w:rPr>
          <w:sz w:val="28"/>
          <w:szCs w:val="28"/>
        </w:rPr>
        <w:t>инская</w:t>
      </w:r>
      <w:proofErr w:type="spellEnd"/>
      <w:r w:rsidR="00E24CF2">
        <w:rPr>
          <w:sz w:val="28"/>
          <w:szCs w:val="28"/>
        </w:rPr>
        <w:t xml:space="preserve"> д.20-а </w:t>
      </w:r>
      <w:proofErr w:type="spellStart"/>
      <w:r w:rsidR="00E24CF2">
        <w:rPr>
          <w:sz w:val="28"/>
          <w:szCs w:val="28"/>
        </w:rPr>
        <w:t>с.Печерск</w:t>
      </w:r>
      <w:proofErr w:type="spellEnd"/>
      <w:r w:rsidR="00E24CF2">
        <w:rPr>
          <w:sz w:val="28"/>
          <w:szCs w:val="28"/>
        </w:rPr>
        <w:t xml:space="preserve">, в </w:t>
      </w:r>
      <w:r w:rsidR="00BE3764">
        <w:rPr>
          <w:sz w:val="28"/>
          <w:szCs w:val="28"/>
        </w:rPr>
        <w:t xml:space="preserve">целях </w:t>
      </w:r>
      <w:r w:rsidR="00E24CF2">
        <w:rPr>
          <w:sz w:val="28"/>
          <w:szCs w:val="28"/>
        </w:rPr>
        <w:t xml:space="preserve">приобретения </w:t>
      </w:r>
      <w:r w:rsidR="00ED1C2C">
        <w:rPr>
          <w:sz w:val="28"/>
          <w:szCs w:val="28"/>
        </w:rPr>
        <w:t xml:space="preserve">двух насосов </w:t>
      </w:r>
      <w:r w:rsidR="00E24CF2">
        <w:rPr>
          <w:sz w:val="28"/>
          <w:szCs w:val="28"/>
        </w:rPr>
        <w:t xml:space="preserve">и их замены </w:t>
      </w:r>
      <w:r w:rsidR="00ED1C2C">
        <w:rPr>
          <w:sz w:val="28"/>
          <w:szCs w:val="28"/>
        </w:rPr>
        <w:t xml:space="preserve">на артезианские скважины расположенные на территории Печерского сельского поселения Смоленского района Смоленской области по </w:t>
      </w:r>
      <w:proofErr w:type="spellStart"/>
      <w:r w:rsidR="00ED1C2C">
        <w:rPr>
          <w:sz w:val="28"/>
          <w:szCs w:val="28"/>
        </w:rPr>
        <w:t>ул.С</w:t>
      </w:r>
      <w:r w:rsidR="00E24CF2">
        <w:rPr>
          <w:sz w:val="28"/>
          <w:szCs w:val="28"/>
        </w:rPr>
        <w:t>моленская</w:t>
      </w:r>
      <w:proofErr w:type="spellEnd"/>
    </w:p>
    <w:p w:rsidR="00BF11DC" w:rsidRDefault="00BF11DC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  <w:r w:rsidR="005E2BC5">
        <w:rPr>
          <w:sz w:val="28"/>
          <w:szCs w:val="28"/>
        </w:rPr>
        <w:t xml:space="preserve"> </w:t>
      </w:r>
    </w:p>
    <w:p w:rsidR="00BE3764" w:rsidRDefault="005E2BC5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Default="00BF11DC" w:rsidP="00476128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BF11DC" w:rsidRPr="00E24CF2" w:rsidRDefault="00BF11DC" w:rsidP="00E24CF2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E24CF2">
        <w:rPr>
          <w:sz w:val="28"/>
          <w:szCs w:val="28"/>
        </w:rPr>
        <w:t>Разрешить Главе Печерского сельского поселения Смоленского района Смоленской области, за</w:t>
      </w:r>
      <w:r w:rsidR="000660C0">
        <w:rPr>
          <w:sz w:val="28"/>
          <w:szCs w:val="28"/>
        </w:rPr>
        <w:t>ключить договора на приобретение</w:t>
      </w:r>
      <w:r w:rsidRPr="00E24CF2">
        <w:rPr>
          <w:sz w:val="28"/>
          <w:szCs w:val="28"/>
        </w:rPr>
        <w:t xml:space="preserve"> и </w:t>
      </w:r>
      <w:r w:rsidR="00122FF5" w:rsidRPr="00E24CF2">
        <w:rPr>
          <w:sz w:val="28"/>
          <w:szCs w:val="28"/>
        </w:rPr>
        <w:t xml:space="preserve">замену двух насосов на артезианские скважины по </w:t>
      </w:r>
      <w:proofErr w:type="spellStart"/>
      <w:r w:rsidR="00122FF5" w:rsidRPr="00E24CF2">
        <w:rPr>
          <w:sz w:val="28"/>
          <w:szCs w:val="28"/>
        </w:rPr>
        <w:t>ул</w:t>
      </w:r>
      <w:proofErr w:type="gramStart"/>
      <w:r w:rsidR="00122FF5" w:rsidRPr="00E24CF2">
        <w:rPr>
          <w:sz w:val="28"/>
          <w:szCs w:val="28"/>
        </w:rPr>
        <w:t>.С</w:t>
      </w:r>
      <w:proofErr w:type="gramEnd"/>
      <w:r w:rsidR="00122FF5" w:rsidRPr="00E24CF2">
        <w:rPr>
          <w:sz w:val="28"/>
          <w:szCs w:val="28"/>
        </w:rPr>
        <w:t>моленской</w:t>
      </w:r>
      <w:proofErr w:type="spellEnd"/>
      <w:r w:rsidR="00122FF5" w:rsidRPr="00E24CF2">
        <w:rPr>
          <w:sz w:val="28"/>
          <w:szCs w:val="28"/>
        </w:rPr>
        <w:t xml:space="preserve"> </w:t>
      </w:r>
      <w:proofErr w:type="spellStart"/>
      <w:r w:rsidR="00122FF5" w:rsidRPr="00E24CF2">
        <w:rPr>
          <w:sz w:val="28"/>
          <w:szCs w:val="28"/>
        </w:rPr>
        <w:t>с.Печерск</w:t>
      </w:r>
      <w:proofErr w:type="spellEnd"/>
      <w:r w:rsidR="000660C0">
        <w:rPr>
          <w:sz w:val="28"/>
          <w:szCs w:val="28"/>
        </w:rPr>
        <w:t xml:space="preserve"> для подачи воды в многоквартирный жилой дом по </w:t>
      </w:r>
      <w:proofErr w:type="spellStart"/>
      <w:r w:rsidR="000660C0">
        <w:rPr>
          <w:sz w:val="28"/>
          <w:szCs w:val="28"/>
        </w:rPr>
        <w:t>ул</w:t>
      </w:r>
      <w:r w:rsidR="00811963">
        <w:rPr>
          <w:sz w:val="28"/>
          <w:szCs w:val="28"/>
        </w:rPr>
        <w:t>.Минская</w:t>
      </w:r>
      <w:proofErr w:type="spellEnd"/>
      <w:r w:rsidR="000660C0">
        <w:rPr>
          <w:sz w:val="28"/>
          <w:szCs w:val="28"/>
        </w:rPr>
        <w:t xml:space="preserve"> д.20-а </w:t>
      </w:r>
      <w:proofErr w:type="spellStart"/>
      <w:r w:rsidR="000660C0">
        <w:rPr>
          <w:sz w:val="28"/>
          <w:szCs w:val="28"/>
        </w:rPr>
        <w:t>с.Печерск</w:t>
      </w:r>
      <w:proofErr w:type="spellEnd"/>
      <w:r w:rsidR="000660C0">
        <w:rPr>
          <w:sz w:val="28"/>
          <w:szCs w:val="28"/>
        </w:rPr>
        <w:t>.</w:t>
      </w:r>
    </w:p>
    <w:p w:rsid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BF11DC">
        <w:rPr>
          <w:sz w:val="28"/>
          <w:szCs w:val="28"/>
        </w:rPr>
        <w:t>Контроль за</w:t>
      </w:r>
      <w:proofErr w:type="gramEnd"/>
      <w:r w:rsidRPr="00BF11DC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ED1C2C">
      <w:pPr>
        <w:pStyle w:val="ConsNormal"/>
        <w:widowControl/>
        <w:ind w:firstLine="0"/>
        <w:jc w:val="both"/>
        <w:rPr>
          <w:rFonts w:ascii="Times New Roman" w:hAnsi="Times New Roman"/>
          <w:szCs w:val="28"/>
        </w:rPr>
      </w:pPr>
    </w:p>
    <w:p w:rsidR="00BE3764" w:rsidRPr="0080065C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F415D6" w:rsidRDefault="00922C06" w:rsidP="00922C06">
      <w:r>
        <w:rPr>
          <w:szCs w:val="28"/>
        </w:rPr>
        <w:br w:type="page"/>
      </w:r>
    </w:p>
    <w:bookmarkEnd w:id="0"/>
    <w:p w:rsidR="000F2EA3" w:rsidRDefault="00E479AF" w:rsidP="00922C06"/>
    <w:sectPr w:rsidR="000F2EA3" w:rsidSect="00BF11DC">
      <w:headerReference w:type="default" r:id="rId9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AF" w:rsidRDefault="00E479AF" w:rsidP="00C54874">
      <w:r>
        <w:separator/>
      </w:r>
    </w:p>
  </w:endnote>
  <w:endnote w:type="continuationSeparator" w:id="0">
    <w:p w:rsidR="00E479AF" w:rsidRDefault="00E479AF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AF" w:rsidRDefault="00E479AF" w:rsidP="00C54874">
      <w:r>
        <w:separator/>
      </w:r>
    </w:p>
  </w:footnote>
  <w:footnote w:type="continuationSeparator" w:id="0">
    <w:p w:rsidR="00E479AF" w:rsidRDefault="00E479AF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660C0"/>
    <w:rsid w:val="00070649"/>
    <w:rsid w:val="00075D54"/>
    <w:rsid w:val="00122FF5"/>
    <w:rsid w:val="002D3400"/>
    <w:rsid w:val="00476128"/>
    <w:rsid w:val="0049319D"/>
    <w:rsid w:val="005C0B0A"/>
    <w:rsid w:val="005E2BC5"/>
    <w:rsid w:val="006A15EE"/>
    <w:rsid w:val="006E7413"/>
    <w:rsid w:val="007633B9"/>
    <w:rsid w:val="007B4EBB"/>
    <w:rsid w:val="007C3461"/>
    <w:rsid w:val="0080065C"/>
    <w:rsid w:val="00811963"/>
    <w:rsid w:val="00832F4D"/>
    <w:rsid w:val="00852DED"/>
    <w:rsid w:val="008A53BD"/>
    <w:rsid w:val="00922C06"/>
    <w:rsid w:val="00A43D80"/>
    <w:rsid w:val="00A539D8"/>
    <w:rsid w:val="00AE68A6"/>
    <w:rsid w:val="00BE3764"/>
    <w:rsid w:val="00BF11DC"/>
    <w:rsid w:val="00C54874"/>
    <w:rsid w:val="00D10488"/>
    <w:rsid w:val="00D408DE"/>
    <w:rsid w:val="00D616CA"/>
    <w:rsid w:val="00D651A1"/>
    <w:rsid w:val="00E24CF2"/>
    <w:rsid w:val="00E25939"/>
    <w:rsid w:val="00E479AF"/>
    <w:rsid w:val="00ED1C2C"/>
    <w:rsid w:val="00EF71CC"/>
    <w:rsid w:val="00F415D6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  <w:style w:type="table" w:styleId="ad">
    <w:name w:val="Table Grid"/>
    <w:basedOn w:val="a1"/>
    <w:uiPriority w:val="59"/>
    <w:rsid w:val="00F4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2021-11-10T08:51:00Z</cp:lastPrinted>
  <dcterms:created xsi:type="dcterms:W3CDTF">2020-03-24T09:47:00Z</dcterms:created>
  <dcterms:modified xsi:type="dcterms:W3CDTF">2021-11-10T08:51:00Z</dcterms:modified>
</cp:coreProperties>
</file>