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90" w:rsidRDefault="00550B90">
      <w:pPr>
        <w:rPr>
          <w:sz w:val="2"/>
          <w:szCs w:val="2"/>
        </w:rPr>
        <w:sectPr w:rsidR="00550B90" w:rsidSect="00A921B2">
          <w:headerReference w:type="default" r:id="rId8"/>
          <w:pgSz w:w="11900" w:h="16840"/>
          <w:pgMar w:top="1361" w:right="0" w:bottom="1418" w:left="0" w:header="57" w:footer="794" w:gutter="0"/>
          <w:cols w:space="720"/>
          <w:noEndnote/>
          <w:docGrid w:linePitch="360"/>
        </w:sectPr>
      </w:pPr>
    </w:p>
    <w:p w:rsidR="00DB1D09" w:rsidRDefault="00066BEB">
      <w:pPr>
        <w:pStyle w:val="30"/>
        <w:shd w:val="clear" w:color="auto" w:fill="auto"/>
        <w:ind w:left="20"/>
      </w:pPr>
      <w:r w:rsidRPr="00317119"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3C8D27B0" wp14:editId="0E386741">
            <wp:simplePos x="0" y="0"/>
            <wp:positionH relativeFrom="column">
              <wp:posOffset>2556510</wp:posOffset>
            </wp:positionH>
            <wp:positionV relativeFrom="paragraph">
              <wp:posOffset>-490220</wp:posOffset>
            </wp:positionV>
            <wp:extent cx="752475" cy="847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BEB" w:rsidRDefault="00066BEB">
      <w:pPr>
        <w:pStyle w:val="30"/>
        <w:shd w:val="clear" w:color="auto" w:fill="auto"/>
        <w:ind w:left="20"/>
      </w:pPr>
    </w:p>
    <w:p w:rsidR="00066BEB" w:rsidRDefault="00176BE3">
      <w:pPr>
        <w:pStyle w:val="30"/>
        <w:shd w:val="clear" w:color="auto" w:fill="auto"/>
        <w:ind w:left="20"/>
      </w:pPr>
      <w:r>
        <w:t xml:space="preserve">СОВЕТ ДЕПУТАТОВ </w:t>
      </w:r>
    </w:p>
    <w:p w:rsidR="00550B90" w:rsidRDefault="00176BE3">
      <w:pPr>
        <w:pStyle w:val="30"/>
        <w:shd w:val="clear" w:color="auto" w:fill="auto"/>
        <w:ind w:left="20"/>
      </w:pPr>
      <w:r>
        <w:t>ПЕЧЕРСКОГО СЕЛЬСКОГО  ПОСЕЛЕНИЯ</w:t>
      </w:r>
      <w:r>
        <w:br/>
        <w:t>СМОЛЕНСКОГО</w:t>
      </w:r>
      <w:r w:rsidR="00493882">
        <w:t xml:space="preserve"> РАЙОНА СМОЛЕНСКОЙ ОБЛАСТИ</w:t>
      </w:r>
    </w:p>
    <w:p w:rsidR="00DB1D09" w:rsidRDefault="00DB1D09">
      <w:pPr>
        <w:pStyle w:val="10"/>
        <w:keepNext/>
        <w:keepLines/>
        <w:shd w:val="clear" w:color="auto" w:fill="auto"/>
        <w:spacing w:before="0" w:after="327" w:line="300" w:lineRule="exact"/>
        <w:ind w:left="20"/>
      </w:pPr>
      <w:bookmarkStart w:id="0" w:name="bookmark0"/>
    </w:p>
    <w:p w:rsidR="00550B90" w:rsidRDefault="00066BEB" w:rsidP="00066BEB">
      <w:pPr>
        <w:pStyle w:val="10"/>
        <w:keepNext/>
        <w:keepLines/>
        <w:shd w:val="clear" w:color="auto" w:fill="auto"/>
        <w:tabs>
          <w:tab w:val="center" w:pos="4857"/>
          <w:tab w:val="left" w:pos="8265"/>
        </w:tabs>
        <w:spacing w:before="0" w:after="327" w:line="300" w:lineRule="exact"/>
        <w:ind w:left="20"/>
        <w:jc w:val="left"/>
      </w:pPr>
      <w:r>
        <w:tab/>
      </w:r>
      <w:r w:rsidR="00493882">
        <w:t>РЕШЕНИЕ</w:t>
      </w:r>
      <w:bookmarkEnd w:id="0"/>
      <w:r>
        <w:tab/>
      </w:r>
    </w:p>
    <w:p w:rsidR="00550B90" w:rsidRPr="00066BEB" w:rsidRDefault="00066BEB">
      <w:pPr>
        <w:pStyle w:val="20"/>
        <w:shd w:val="clear" w:color="auto" w:fill="auto"/>
        <w:spacing w:after="302" w:line="280" w:lineRule="exact"/>
        <w:jc w:val="both"/>
        <w:rPr>
          <w:b/>
        </w:rPr>
      </w:pPr>
      <w:r w:rsidRPr="00066BEB">
        <w:rPr>
          <w:b/>
        </w:rPr>
        <w:t xml:space="preserve">от 25 сентября  </w:t>
      </w:r>
      <w:r w:rsidR="00493882" w:rsidRPr="00066BEB">
        <w:rPr>
          <w:b/>
        </w:rPr>
        <w:t>201</w:t>
      </w:r>
      <w:r w:rsidR="00176BE3" w:rsidRPr="00066BEB">
        <w:rPr>
          <w:b/>
        </w:rPr>
        <w:t xml:space="preserve">9 года </w:t>
      </w:r>
      <w:r w:rsidR="0093282A" w:rsidRPr="00066BEB">
        <w:rPr>
          <w:b/>
        </w:rPr>
        <w:t xml:space="preserve"> </w:t>
      </w:r>
      <w:r w:rsidRPr="00066BEB">
        <w:rPr>
          <w:b/>
        </w:rPr>
        <w:t xml:space="preserve">                                                                  </w:t>
      </w:r>
      <w:r>
        <w:rPr>
          <w:b/>
        </w:rPr>
        <w:t xml:space="preserve">      </w:t>
      </w:r>
      <w:r w:rsidRPr="00066BEB">
        <w:rPr>
          <w:b/>
        </w:rPr>
        <w:t xml:space="preserve">       </w:t>
      </w:r>
      <w:r w:rsidR="0093282A" w:rsidRPr="00066BEB">
        <w:rPr>
          <w:b/>
        </w:rPr>
        <w:t xml:space="preserve"> </w:t>
      </w:r>
      <w:r w:rsidR="00176BE3" w:rsidRPr="00066BEB">
        <w:rPr>
          <w:b/>
        </w:rPr>
        <w:t xml:space="preserve">№ </w:t>
      </w:r>
      <w:r w:rsidRPr="00066BEB">
        <w:rPr>
          <w:b/>
        </w:rPr>
        <w:t>46</w:t>
      </w:r>
    </w:p>
    <w:p w:rsidR="00550B90" w:rsidRDefault="00493882">
      <w:pPr>
        <w:pStyle w:val="20"/>
        <w:shd w:val="clear" w:color="auto" w:fill="auto"/>
        <w:tabs>
          <w:tab w:val="right" w:pos="4563"/>
        </w:tabs>
        <w:spacing w:after="0"/>
        <w:ind w:right="5100"/>
        <w:jc w:val="both"/>
      </w:pPr>
      <w:r>
        <w:t>Об утверждении Положения о порядке привлечения и расходования средств</w:t>
      </w:r>
      <w:r>
        <w:tab/>
        <w:t>добровольных</w:t>
      </w:r>
    </w:p>
    <w:p w:rsidR="00550B90" w:rsidRDefault="00493882">
      <w:pPr>
        <w:pStyle w:val="20"/>
        <w:shd w:val="clear" w:color="auto" w:fill="auto"/>
        <w:tabs>
          <w:tab w:val="right" w:pos="4563"/>
        </w:tabs>
        <w:spacing w:after="0"/>
        <w:ind w:right="5100"/>
        <w:jc w:val="both"/>
      </w:pPr>
      <w:r>
        <w:t>пожертвований физических и юридических лиц на территории муниципального</w:t>
      </w:r>
      <w:r>
        <w:tab/>
        <w:t>образования</w:t>
      </w:r>
    </w:p>
    <w:p w:rsidR="00550B90" w:rsidRDefault="00C52D63">
      <w:pPr>
        <w:pStyle w:val="20"/>
        <w:shd w:val="clear" w:color="auto" w:fill="auto"/>
        <w:spacing w:after="240"/>
        <w:ind w:right="5100"/>
        <w:jc w:val="both"/>
      </w:pPr>
      <w:r>
        <w:t xml:space="preserve">Печерского сельского поселения </w:t>
      </w:r>
      <w:r w:rsidR="00176BE3">
        <w:t>Смоленского</w:t>
      </w:r>
      <w:r w:rsidR="00493882">
        <w:t xml:space="preserve"> района Смоленской области</w:t>
      </w:r>
    </w:p>
    <w:p w:rsidR="00550B90" w:rsidRDefault="00493882">
      <w:pPr>
        <w:pStyle w:val="20"/>
        <w:shd w:val="clear" w:color="auto" w:fill="auto"/>
        <w:spacing w:after="270"/>
        <w:ind w:firstLine="800"/>
        <w:jc w:val="both"/>
      </w:pPr>
      <w:proofErr w:type="gramStart"/>
      <w:r>
        <w:t xml:space="preserve">В соответствии со статьей 582 Гражданского кодекса Российской Федерации, пунктом 9 части 1 статьи 55 Федерального закона от 6 октября 2003 года </w:t>
      </w:r>
      <w:r>
        <w:rPr>
          <w:lang w:val="en-US" w:eastAsia="en-US" w:bidi="en-US"/>
        </w:rPr>
        <w:t>N</w:t>
      </w:r>
      <w:r w:rsidRPr="00F82872">
        <w:rPr>
          <w:lang w:eastAsia="en-US" w:bidi="en-US"/>
        </w:rPr>
        <w:t xml:space="preserve"> </w:t>
      </w:r>
      <w:r>
        <w:t>131-ФЗ «Об общих принципах организации местного самоуправления в Российской Федерации», статьей 41 Бюджетного кодекса Российской Федерации, в целях создания условий для порядка привлечения и расходования средств добровольных пожертвований физических и юридических лиц на территории муни</w:t>
      </w:r>
      <w:r w:rsidR="00176BE3">
        <w:t>ципального образования Печерского</w:t>
      </w:r>
      <w:proofErr w:type="gramEnd"/>
      <w:r w:rsidR="00176BE3">
        <w:t xml:space="preserve"> сельского поселения Смоленского</w:t>
      </w:r>
      <w:r>
        <w:t xml:space="preserve"> района Смоленской области</w:t>
      </w:r>
    </w:p>
    <w:p w:rsidR="00550B90" w:rsidRPr="00066BEB" w:rsidRDefault="00493882">
      <w:pPr>
        <w:pStyle w:val="20"/>
        <w:shd w:val="clear" w:color="auto" w:fill="auto"/>
        <w:spacing w:after="288" w:line="280" w:lineRule="exact"/>
        <w:ind w:firstLine="800"/>
        <w:jc w:val="both"/>
        <w:rPr>
          <w:b/>
        </w:rPr>
      </w:pPr>
      <w:r w:rsidRPr="00066BEB">
        <w:rPr>
          <w:rStyle w:val="23pt"/>
          <w:b/>
        </w:rPr>
        <w:t>РЕШИЛ:</w:t>
      </w:r>
    </w:p>
    <w:p w:rsidR="00550B90" w:rsidRDefault="00493882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20" w:lineRule="exact"/>
        <w:ind w:firstLine="800"/>
        <w:jc w:val="both"/>
      </w:pPr>
      <w:r>
        <w:t>Утвердить Положение о порядке привлечения и расходования средств добровольных пожертвований физических и юридических лиц на территории муниципального</w:t>
      </w:r>
      <w:r w:rsidR="00176BE3">
        <w:t xml:space="preserve"> образования Печерского сельского поселение Смолен</w:t>
      </w:r>
      <w:r>
        <w:t>ского района Смоленской области (согласно приложению).</w:t>
      </w:r>
    </w:p>
    <w:p w:rsidR="00550B90" w:rsidRDefault="00493882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after="246" w:line="328" w:lineRule="exact"/>
        <w:ind w:firstLine="800"/>
        <w:jc w:val="both"/>
      </w:pPr>
      <w:r>
        <w:t>Настоящее решение вступает в силу с момента его принятия и подлежит опубли</w:t>
      </w:r>
      <w:r w:rsidR="00176BE3">
        <w:t>к</w:t>
      </w:r>
      <w:r w:rsidR="00003C5A">
        <w:t>ованию в газете «Печерские вести»</w:t>
      </w:r>
      <w:r>
        <w:t>.</w:t>
      </w:r>
    </w:p>
    <w:p w:rsidR="00066BEB" w:rsidRDefault="00066BEB" w:rsidP="00066BEB">
      <w:pPr>
        <w:pStyle w:val="20"/>
        <w:shd w:val="clear" w:color="auto" w:fill="auto"/>
        <w:tabs>
          <w:tab w:val="left" w:pos="2448"/>
        </w:tabs>
        <w:spacing w:after="0" w:line="320" w:lineRule="exact"/>
        <w:jc w:val="both"/>
      </w:pPr>
    </w:p>
    <w:p w:rsidR="00003C5A" w:rsidRDefault="0085510A" w:rsidP="00066BEB">
      <w:pPr>
        <w:pStyle w:val="20"/>
        <w:shd w:val="clear" w:color="auto" w:fill="auto"/>
        <w:tabs>
          <w:tab w:val="left" w:pos="2448"/>
        </w:tabs>
        <w:spacing w:after="0" w:line="320" w:lineRule="exact"/>
        <w:jc w:val="both"/>
      </w:pPr>
      <w:r>
        <w:t xml:space="preserve">Глава </w:t>
      </w:r>
      <w:r w:rsidR="00493882">
        <w:t>муниципального</w:t>
      </w:r>
      <w:r w:rsidR="00003C5A">
        <w:t xml:space="preserve"> </w:t>
      </w:r>
      <w:r w:rsidR="00176BE3">
        <w:t xml:space="preserve">образования </w:t>
      </w:r>
    </w:p>
    <w:p w:rsidR="00003C5A" w:rsidRDefault="00176BE3" w:rsidP="00066BEB">
      <w:pPr>
        <w:pStyle w:val="20"/>
        <w:shd w:val="clear" w:color="auto" w:fill="auto"/>
        <w:tabs>
          <w:tab w:val="left" w:pos="2448"/>
        </w:tabs>
        <w:spacing w:after="0" w:line="320" w:lineRule="exact"/>
        <w:jc w:val="both"/>
      </w:pPr>
      <w:r>
        <w:t xml:space="preserve">Печерского сельского поселение </w:t>
      </w:r>
    </w:p>
    <w:p w:rsidR="00DB1D09" w:rsidRDefault="00176BE3" w:rsidP="00A921B2">
      <w:pPr>
        <w:pStyle w:val="20"/>
        <w:shd w:val="clear" w:color="auto" w:fill="auto"/>
        <w:tabs>
          <w:tab w:val="left" w:pos="2448"/>
        </w:tabs>
        <w:spacing w:after="0" w:line="320" w:lineRule="exact"/>
        <w:jc w:val="both"/>
        <w:rPr>
          <w:b/>
        </w:rPr>
      </w:pPr>
      <w:r>
        <w:t>Смолен</w:t>
      </w:r>
      <w:r w:rsidR="00493882">
        <w:t>ского района</w:t>
      </w:r>
      <w:r w:rsidR="00003C5A">
        <w:t xml:space="preserve"> </w:t>
      </w:r>
      <w:r>
        <w:t>Смоленской области</w:t>
      </w:r>
      <w:r>
        <w:tab/>
      </w:r>
      <w:r>
        <w:tab/>
      </w:r>
      <w:r w:rsidR="00003C5A">
        <w:t xml:space="preserve">                    </w:t>
      </w:r>
      <w:r>
        <w:t xml:space="preserve"> </w:t>
      </w:r>
      <w:r w:rsidRPr="00003C5A">
        <w:rPr>
          <w:b/>
        </w:rPr>
        <w:t>Ю.Н. Янченко</w:t>
      </w:r>
    </w:p>
    <w:p w:rsidR="00A921B2" w:rsidRPr="00A921B2" w:rsidRDefault="00A921B2" w:rsidP="00A921B2">
      <w:pPr>
        <w:pStyle w:val="20"/>
        <w:shd w:val="clear" w:color="auto" w:fill="auto"/>
        <w:tabs>
          <w:tab w:val="left" w:pos="2448"/>
        </w:tabs>
        <w:spacing w:after="0" w:line="320" w:lineRule="exact"/>
        <w:jc w:val="both"/>
        <w:rPr>
          <w:b/>
        </w:rPr>
      </w:pPr>
    </w:p>
    <w:p w:rsidR="00176BE3" w:rsidRDefault="00176BE3" w:rsidP="00F82872">
      <w:pPr>
        <w:pStyle w:val="40"/>
        <w:shd w:val="clear" w:color="auto" w:fill="auto"/>
        <w:ind w:left="5720"/>
        <w:rPr>
          <w:color w:val="000000"/>
        </w:rPr>
      </w:pPr>
    </w:p>
    <w:p w:rsidR="00F82872" w:rsidRDefault="00F82872" w:rsidP="00F82872">
      <w:pPr>
        <w:pStyle w:val="40"/>
        <w:shd w:val="clear" w:color="auto" w:fill="auto"/>
        <w:ind w:left="5720"/>
      </w:pPr>
      <w:r>
        <w:rPr>
          <w:color w:val="000000"/>
        </w:rPr>
        <w:lastRenderedPageBreak/>
        <w:t>Приложение 1</w:t>
      </w:r>
    </w:p>
    <w:p w:rsidR="00F82872" w:rsidRDefault="00F82872" w:rsidP="00650787">
      <w:pPr>
        <w:pStyle w:val="40"/>
        <w:shd w:val="clear" w:color="auto" w:fill="auto"/>
        <w:ind w:left="5720"/>
      </w:pPr>
      <w:r>
        <w:rPr>
          <w:color w:val="000000"/>
        </w:rPr>
        <w:t xml:space="preserve">к решению </w:t>
      </w:r>
      <w:proofErr w:type="gramStart"/>
      <w:r>
        <w:rPr>
          <w:color w:val="000000"/>
        </w:rPr>
        <w:t>Совета</w:t>
      </w:r>
      <w:r w:rsidR="00176BE3">
        <w:rPr>
          <w:color w:val="000000"/>
        </w:rPr>
        <w:t xml:space="preserve"> депутатов </w:t>
      </w:r>
      <w:r w:rsidR="00C52D63">
        <w:rPr>
          <w:color w:val="000000"/>
        </w:rPr>
        <w:t xml:space="preserve">  Печерского сельского поселения</w:t>
      </w:r>
      <w:r w:rsidR="0093282A">
        <w:rPr>
          <w:color w:val="000000"/>
        </w:rPr>
        <w:t xml:space="preserve"> Смоленского</w:t>
      </w:r>
      <w:r>
        <w:rPr>
          <w:color w:val="000000"/>
        </w:rPr>
        <w:t xml:space="preserve"> района Смоленской области</w:t>
      </w:r>
      <w:proofErr w:type="gramEnd"/>
      <w:r w:rsidR="00650787">
        <w:t xml:space="preserve"> </w:t>
      </w:r>
      <w:r w:rsidR="00066BEB">
        <w:rPr>
          <w:color w:val="000000"/>
        </w:rPr>
        <w:t>от</w:t>
      </w:r>
      <w:r w:rsidR="0085510A">
        <w:rPr>
          <w:color w:val="000000"/>
        </w:rPr>
        <w:t xml:space="preserve"> </w:t>
      </w:r>
      <w:r w:rsidR="00066BEB">
        <w:rPr>
          <w:color w:val="000000"/>
        </w:rPr>
        <w:t>25.09.</w:t>
      </w:r>
      <w:r w:rsidR="0093282A">
        <w:rPr>
          <w:color w:val="000000"/>
        </w:rPr>
        <w:t xml:space="preserve">2019 года </w:t>
      </w:r>
      <w:r w:rsidR="00066BEB">
        <w:rPr>
          <w:color w:val="000000"/>
        </w:rPr>
        <w:t>№ 46</w:t>
      </w:r>
    </w:p>
    <w:p w:rsidR="00650787" w:rsidRDefault="00650787" w:rsidP="00A921B2">
      <w:pPr>
        <w:pStyle w:val="50"/>
        <w:shd w:val="clear" w:color="auto" w:fill="auto"/>
        <w:spacing w:before="0" w:after="199" w:line="240" w:lineRule="exact"/>
        <w:rPr>
          <w:color w:val="000000"/>
        </w:rPr>
      </w:pPr>
    </w:p>
    <w:p w:rsidR="00A921B2" w:rsidRDefault="00F82872" w:rsidP="00A921B2">
      <w:pPr>
        <w:pStyle w:val="50"/>
        <w:shd w:val="clear" w:color="auto" w:fill="auto"/>
        <w:spacing w:before="0" w:after="199" w:line="240" w:lineRule="exact"/>
      </w:pPr>
      <w:bookmarkStart w:id="1" w:name="_GoBack"/>
      <w:bookmarkEnd w:id="1"/>
      <w:r>
        <w:rPr>
          <w:color w:val="000000"/>
        </w:rPr>
        <w:t>ПОЛОЖЕНИЕ</w:t>
      </w:r>
      <w:r w:rsidR="00A921B2">
        <w:t xml:space="preserve"> </w:t>
      </w:r>
    </w:p>
    <w:p w:rsidR="00F82872" w:rsidRDefault="00F82872" w:rsidP="00A921B2">
      <w:pPr>
        <w:pStyle w:val="50"/>
        <w:shd w:val="clear" w:color="auto" w:fill="auto"/>
        <w:spacing w:before="0" w:after="199" w:line="240" w:lineRule="exact"/>
      </w:pPr>
      <w:r>
        <w:rPr>
          <w:color w:val="000000"/>
        </w:rPr>
        <w:t>О ПОРЯДКЕ ПРИВЛЕЧЕНИЯ И РАСХОДОВАНИЯ СРЕДСТВ ДОБРОВОЛЬНЫХ</w:t>
      </w:r>
      <w:r>
        <w:rPr>
          <w:color w:val="000000"/>
        </w:rPr>
        <w:br/>
        <w:t>ПОЖЕРТВОВАНИЙ ФИЗИЧЕСКИХ И ЮРИДИЧЕСКИХ ЛИЦ НА ТЕРРИТОРИИ</w:t>
      </w:r>
      <w:r>
        <w:rPr>
          <w:color w:val="000000"/>
        </w:rPr>
        <w:br/>
        <w:t>МУНИЦИПАЛЬНОГО</w:t>
      </w:r>
      <w:r w:rsidR="001D5F28">
        <w:rPr>
          <w:color w:val="000000"/>
        </w:rPr>
        <w:t xml:space="preserve"> ОБРАЗОВАНИЯ ПЕЧЕРСКОГО СЕЛ</w:t>
      </w:r>
      <w:r w:rsidR="005F11FC">
        <w:rPr>
          <w:color w:val="000000"/>
        </w:rPr>
        <w:t>ЬСКОГО ПОСЕЛЕНИЯ</w:t>
      </w:r>
      <w:r w:rsidR="001D5F28">
        <w:rPr>
          <w:color w:val="000000"/>
        </w:rPr>
        <w:br/>
        <w:t>СМОЛЕНСКОГО</w:t>
      </w:r>
      <w:r>
        <w:rPr>
          <w:color w:val="000000"/>
        </w:rPr>
        <w:t xml:space="preserve"> РАЙОНА СМОЛЕНСКОЙ ОБЛАСТИ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after="0"/>
        <w:ind w:firstLine="780"/>
        <w:jc w:val="both"/>
      </w:pPr>
      <w:r>
        <w:t>Настоящее Положение регулирует порядок привлечения и расходования средств добровольных пожертвований физических и юридических лиц на территории муниципального образова</w:t>
      </w:r>
      <w:r w:rsidR="00515244">
        <w:t>ни</w:t>
      </w:r>
      <w:r w:rsidR="00C52D63">
        <w:t>я Печерского сельского поселения</w:t>
      </w:r>
      <w:r w:rsidR="00515244">
        <w:t xml:space="preserve"> Смоленского</w:t>
      </w:r>
      <w:r>
        <w:t xml:space="preserve"> района Смоленской области.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/>
        <w:ind w:firstLine="780"/>
        <w:jc w:val="both"/>
      </w:pPr>
      <w:r>
        <w:t>Добровольными пожертвованиями физических и юридических лиц являются добровольные перечисления денежных средств указанными лицами муниципальному образова</w:t>
      </w:r>
      <w:r w:rsidR="00515244">
        <w:t xml:space="preserve">нию Печерского сельского поселения Смоленского </w:t>
      </w:r>
      <w:r>
        <w:t>района Смоленской области.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after="0"/>
        <w:ind w:firstLine="780"/>
        <w:jc w:val="both"/>
      </w:pPr>
      <w:r>
        <w:t>Му</w:t>
      </w:r>
      <w:r w:rsidR="00515244">
        <w:t>ниципальное образование Печерское сельское поселения Смоленского</w:t>
      </w:r>
      <w:r>
        <w:t xml:space="preserve"> района Смоленской области вправе привлекать добровольные пожертвования от физических и юридических лиц независимо от их организационно-правовой формы.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after="0"/>
        <w:ind w:firstLine="780"/>
        <w:jc w:val="both"/>
      </w:pPr>
      <w:r>
        <w:t>Не могут вносить добровольные пожертвования органы государственной власти и органы местного самоуправления, муниципальные бюджетные, автономные</w:t>
      </w:r>
      <w:r w:rsidR="00E05A14">
        <w:t>,</w:t>
      </w:r>
      <w:r>
        <w:t xml:space="preserve"> казенные учреждения и предприятия.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after="0"/>
        <w:ind w:firstLine="780"/>
        <w:jc w:val="both"/>
      </w:pPr>
      <w:r>
        <w:t>Привлечение добровольных пожертвований осуществляется исключительно для решения вопросов местного значения.</w:t>
      </w:r>
    </w:p>
    <w:p w:rsidR="00F82872" w:rsidRDefault="00F82872" w:rsidP="00F82872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after="0"/>
        <w:ind w:firstLine="780"/>
        <w:jc w:val="both"/>
      </w:pPr>
      <w:r>
        <w:t>От имени мун</w:t>
      </w:r>
      <w:r w:rsidR="00515244">
        <w:t>иципального образования Печерского сельского поселения Смоленского</w:t>
      </w:r>
      <w:r>
        <w:t xml:space="preserve"> района Смоленской области вправе выступать с предложениями о привлечении добровольных пожертвований Глава муниц</w:t>
      </w:r>
      <w:r w:rsidR="00515244">
        <w:t>ипального образования Печерского сельского поселение Смолен</w:t>
      </w:r>
      <w:r>
        <w:t>ског</w:t>
      </w:r>
      <w:r w:rsidR="00515244">
        <w:t>о района Смоленской области</w:t>
      </w:r>
      <w:r>
        <w:t>.</w:t>
      </w:r>
    </w:p>
    <w:p w:rsidR="0085510A" w:rsidRPr="00E05A14" w:rsidRDefault="00F82872" w:rsidP="0008682B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A14">
        <w:rPr>
          <w:rFonts w:ascii="Times New Roman" w:hAnsi="Times New Roman" w:cs="Times New Roman"/>
          <w:sz w:val="28"/>
          <w:szCs w:val="28"/>
        </w:rPr>
        <w:t>Обращение и привлечении добровольных пожертвований может доводиться до физических и</w:t>
      </w:r>
      <w:r w:rsidR="0085510A" w:rsidRPr="00E05A14">
        <w:rPr>
          <w:rFonts w:ascii="Times New Roman" w:hAnsi="Times New Roman" w:cs="Times New Roman"/>
          <w:sz w:val="28"/>
          <w:szCs w:val="28"/>
        </w:rPr>
        <w:t xml:space="preserve"> юридических лиц (</w:t>
      </w:r>
      <w:proofErr w:type="spellStart"/>
      <w:r w:rsidR="0085510A" w:rsidRPr="00E05A14">
        <w:rPr>
          <w:rFonts w:ascii="Times New Roman" w:hAnsi="Times New Roman" w:cs="Times New Roman"/>
          <w:sz w:val="28"/>
          <w:szCs w:val="28"/>
        </w:rPr>
        <w:t>пожертвователе</w:t>
      </w:r>
      <w:r w:rsidRPr="00E05A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05A14">
        <w:rPr>
          <w:rFonts w:ascii="Times New Roman" w:hAnsi="Times New Roman" w:cs="Times New Roman"/>
          <w:sz w:val="28"/>
          <w:szCs w:val="28"/>
        </w:rPr>
        <w:t>) через средства массовой информации, путем направления персональных писем руководителям организаций и индивидуальным предпринимателям, а также иными способами.</w:t>
      </w:r>
      <w:proofErr w:type="gramEnd"/>
      <w:r w:rsidRPr="00E05A14">
        <w:rPr>
          <w:rFonts w:ascii="Times New Roman" w:hAnsi="Times New Roman" w:cs="Times New Roman"/>
          <w:sz w:val="28"/>
          <w:szCs w:val="28"/>
        </w:rPr>
        <w:t xml:space="preserve"> Обращение о привлечении пожертвований должно</w:t>
      </w:r>
      <w:r w:rsidR="0085510A" w:rsidRPr="00E05A14">
        <w:rPr>
          <w:rFonts w:ascii="Times New Roman" w:eastAsia="Times New Roman" w:hAnsi="Times New Roman" w:cs="Times New Roman"/>
          <w:sz w:val="28"/>
          <w:szCs w:val="28"/>
        </w:rPr>
        <w:t xml:space="preserve"> содержать основные направления расходования привлекаемых денежных средств.</w:t>
      </w:r>
    </w:p>
    <w:p w:rsidR="00F82872" w:rsidRPr="00F82872" w:rsidRDefault="0085510A" w:rsidP="0085510A">
      <w:pPr>
        <w:tabs>
          <w:tab w:val="left" w:pos="123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8.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Физические и юридические лица вправе обращаться к Главе муниципального образования</w:t>
      </w:r>
      <w:r w:rsidR="006A0D8D">
        <w:rPr>
          <w:rFonts w:ascii="Times New Roman" w:eastAsia="Times New Roman" w:hAnsi="Times New Roman" w:cs="Times New Roman"/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 о перечислении добровольных пожертвований на конкретно указанные цели.</w:t>
      </w:r>
    </w:p>
    <w:p w:rsidR="00F82872" w:rsidRPr="00F82872" w:rsidRDefault="00F82872" w:rsidP="00F82872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872">
        <w:rPr>
          <w:rFonts w:ascii="Times New Roman" w:eastAsia="Times New Roman" w:hAnsi="Times New Roman" w:cs="Times New Roman"/>
          <w:sz w:val="28"/>
          <w:szCs w:val="28"/>
        </w:rPr>
        <w:t>С целью оценки обоснованного израсходования денежных средств р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аспоряжением Главы 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Печерского сельского поселение Смоленского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создается комиссия в количестве </w:t>
      </w:r>
      <w:r w:rsidRPr="0077549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человек, в состав которой включаются Глава муниц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ипального 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Печерского сельского поселение Смоленского района Смоленской области</w:t>
      </w:r>
      <w:r w:rsidR="00066BEB">
        <w:rPr>
          <w:rFonts w:ascii="Times New Roman" w:eastAsia="Times New Roman" w:hAnsi="Times New Roman" w:cs="Times New Roman"/>
          <w:sz w:val="28"/>
          <w:szCs w:val="28"/>
        </w:rPr>
        <w:t>, три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депутата Совета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 депутатов Печерского сельского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поселения, 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>старшего менеджера-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>главный бухгалтер Администрации мун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Печерского сельского поселение Смоленского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  <w:proofErr w:type="gramEnd"/>
    </w:p>
    <w:p w:rsidR="00F82872" w:rsidRPr="00F82872" w:rsidRDefault="00F82872" w:rsidP="00F82872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72">
        <w:rPr>
          <w:rFonts w:ascii="Times New Roman" w:eastAsia="Times New Roman" w:hAnsi="Times New Roman" w:cs="Times New Roman"/>
          <w:sz w:val="28"/>
          <w:szCs w:val="28"/>
        </w:rPr>
        <w:t>Из членов комиссии избирается Председатель комиссии большинством голосов.</w:t>
      </w:r>
    </w:p>
    <w:p w:rsidR="00F82872" w:rsidRPr="00F82872" w:rsidRDefault="00F82872" w:rsidP="00F82872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72">
        <w:rPr>
          <w:rFonts w:ascii="Times New Roman" w:eastAsia="Times New Roman" w:hAnsi="Times New Roman" w:cs="Times New Roman"/>
          <w:sz w:val="28"/>
          <w:szCs w:val="28"/>
        </w:rPr>
        <w:t>Заседание комиссии правомочно, если на нем присутствует более 2/3 от установленного числа членов комиссии. Председатель комиссии обладает правом решающего голоса.</w:t>
      </w:r>
    </w:p>
    <w:p w:rsidR="00F82872" w:rsidRPr="00F82872" w:rsidRDefault="00066BEB" w:rsidP="00066BEB">
      <w:pPr>
        <w:tabs>
          <w:tab w:val="left" w:pos="5854"/>
        </w:tabs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перечислении добровольных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пожертвований на конкретные цели.</w:t>
      </w:r>
    </w:p>
    <w:p w:rsidR="00F82872" w:rsidRPr="00F82872" w:rsidRDefault="00F82872" w:rsidP="00F82872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72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большинством голосов от общего числа голосов членов комиссии.</w:t>
      </w:r>
    </w:p>
    <w:p w:rsidR="00F82872" w:rsidRPr="00F82872" w:rsidRDefault="0085510A" w:rsidP="00066BEB">
      <w:pPr>
        <w:tabs>
          <w:tab w:val="left" w:pos="1412"/>
          <w:tab w:val="left" w:pos="585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9. </w:t>
      </w:r>
      <w:r w:rsidR="00066BEB">
        <w:rPr>
          <w:rFonts w:ascii="Times New Roman" w:eastAsia="Times New Roman" w:hAnsi="Times New Roman" w:cs="Times New Roman"/>
          <w:sz w:val="28"/>
          <w:szCs w:val="28"/>
        </w:rPr>
        <w:t xml:space="preserve">Добровольные пожертвования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перечисляются в бюджет</w:t>
      </w:r>
      <w:r w:rsidR="0006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Печерского сельского поселения Смоленского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F82872" w:rsidRPr="00F82872" w:rsidRDefault="0085510A" w:rsidP="0085510A">
      <w:pPr>
        <w:tabs>
          <w:tab w:val="left" w:pos="123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10.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являются собственными доходами</w:t>
      </w:r>
    </w:p>
    <w:p w:rsidR="00F82872" w:rsidRPr="00F82872" w:rsidRDefault="00F82872" w:rsidP="000A640E">
      <w:pPr>
        <w:tabs>
          <w:tab w:val="left" w:pos="1412"/>
          <w:tab w:val="left" w:pos="3575"/>
          <w:tab w:val="left" w:pos="5328"/>
          <w:tab w:val="left" w:pos="6869"/>
          <w:tab w:val="left" w:pos="8341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72">
        <w:rPr>
          <w:rFonts w:ascii="Times New Roman" w:eastAsia="Times New Roman" w:hAnsi="Times New Roman" w:cs="Times New Roman"/>
          <w:sz w:val="28"/>
          <w:szCs w:val="28"/>
        </w:rPr>
        <w:t>бюдж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>ета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ab/>
        <w:t>образования Печерского сельского поселения Смоленского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F82872" w:rsidRPr="00F82872" w:rsidRDefault="00F82872" w:rsidP="000A640E">
      <w:pPr>
        <w:tabs>
          <w:tab w:val="left" w:pos="1412"/>
          <w:tab w:val="left" w:pos="3575"/>
          <w:tab w:val="left" w:pos="5328"/>
          <w:tab w:val="left" w:pos="6869"/>
          <w:tab w:val="left" w:pos="8341"/>
        </w:tabs>
        <w:spacing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жертвователем денежных средств может осуществляться только безналичным путем на лицевой счет главного </w:t>
      </w:r>
      <w:proofErr w:type="gramStart"/>
      <w:r w:rsidRPr="00F82872">
        <w:rPr>
          <w:rFonts w:ascii="Times New Roman" w:eastAsia="Times New Roman" w:hAnsi="Times New Roman" w:cs="Times New Roman"/>
          <w:sz w:val="28"/>
          <w:szCs w:val="28"/>
        </w:rPr>
        <w:t>администратора доходов бюджета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ab/>
        <w:t>муниципальн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ab/>
        <w:t>образования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ab/>
        <w:t>Печерского сельского поселения Смоленского</w:t>
      </w:r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</w:t>
      </w:r>
      <w:proofErr w:type="gramEnd"/>
      <w:r w:rsidRPr="00F82872">
        <w:rPr>
          <w:rFonts w:ascii="Times New Roman" w:eastAsia="Times New Roman" w:hAnsi="Times New Roman" w:cs="Times New Roman"/>
          <w:sz w:val="28"/>
          <w:szCs w:val="28"/>
        </w:rPr>
        <w:t xml:space="preserve"> области, с указанием в платежном поручении назначения пожертвования.</w:t>
      </w:r>
    </w:p>
    <w:p w:rsidR="00F82872" w:rsidRPr="00F82872" w:rsidRDefault="0085510A" w:rsidP="0085510A">
      <w:pPr>
        <w:tabs>
          <w:tab w:val="left" w:pos="123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11. 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Пожертвованные денежные средства расходуются в соответствии с целевым назначением, указанным в решении комиссии, и в соответствии с решением Совета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 депутатов Печерского сельского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бюджете муниципального</w:t>
      </w:r>
      <w:r w:rsidR="000A640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Печерского сельского поселения Смолен</w:t>
      </w:r>
      <w:r w:rsidR="00F82872" w:rsidRPr="00F82872">
        <w:rPr>
          <w:rFonts w:ascii="Times New Roman" w:eastAsia="Times New Roman" w:hAnsi="Times New Roman" w:cs="Times New Roman"/>
          <w:sz w:val="28"/>
          <w:szCs w:val="28"/>
        </w:rPr>
        <w:t>ского района Смоленской области на текущий финансовый год в порядке, установленном бюджетным законодательством.</w:t>
      </w:r>
    </w:p>
    <w:p w:rsidR="0085510A" w:rsidRDefault="0085510A" w:rsidP="0085510A">
      <w:pPr>
        <w:pStyle w:val="20"/>
        <w:shd w:val="clear" w:color="auto" w:fill="auto"/>
        <w:tabs>
          <w:tab w:val="left" w:pos="1339"/>
        </w:tabs>
        <w:spacing w:after="0"/>
        <w:jc w:val="both"/>
      </w:pPr>
      <w:r>
        <w:t xml:space="preserve">     12.  </w:t>
      </w:r>
      <w:r w:rsidR="00F82872">
        <w:t>Не допускается направление добровольных пожертвований на увеличение расходов на оплату труда работников органов местного самоуправления, муниципальных бюджетных, автономных, казенных учреждений и предприятий, оказание им материальной помощи.</w:t>
      </w:r>
    </w:p>
    <w:p w:rsidR="00F82872" w:rsidRDefault="0085510A" w:rsidP="0085510A">
      <w:pPr>
        <w:pStyle w:val="20"/>
        <w:shd w:val="clear" w:color="auto" w:fill="auto"/>
        <w:tabs>
          <w:tab w:val="left" w:pos="1339"/>
        </w:tabs>
        <w:spacing w:after="0"/>
        <w:jc w:val="both"/>
      </w:pPr>
      <w:r>
        <w:t xml:space="preserve">       13.    </w:t>
      </w:r>
      <w:r w:rsidR="00F82872">
        <w:t xml:space="preserve">Пожертвования в виде денежных средств, не использованные в текущем финансовом году, подлежат использованию в следующем финансовом году </w:t>
      </w:r>
      <w:proofErr w:type="gramStart"/>
      <w:r w:rsidR="00F82872">
        <w:t>на те</w:t>
      </w:r>
      <w:proofErr w:type="gramEnd"/>
      <w:r w:rsidR="00F82872">
        <w:t xml:space="preserve"> же цели.</w:t>
      </w:r>
    </w:p>
    <w:p w:rsidR="00F82872" w:rsidRDefault="0085510A" w:rsidP="0085510A">
      <w:pPr>
        <w:pStyle w:val="20"/>
        <w:shd w:val="clear" w:color="auto" w:fill="auto"/>
        <w:tabs>
          <w:tab w:val="left" w:pos="1339"/>
        </w:tabs>
        <w:spacing w:after="0"/>
        <w:jc w:val="both"/>
      </w:pPr>
      <w:r>
        <w:t xml:space="preserve">      14. </w:t>
      </w:r>
      <w:r w:rsidR="00F82872">
        <w:t>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F82872" w:rsidRDefault="0085510A" w:rsidP="0085510A">
      <w:pPr>
        <w:pStyle w:val="20"/>
        <w:shd w:val="clear" w:color="auto" w:fill="auto"/>
        <w:tabs>
          <w:tab w:val="left" w:pos="1339"/>
        </w:tabs>
        <w:spacing w:after="0"/>
        <w:jc w:val="both"/>
      </w:pPr>
      <w:r>
        <w:t xml:space="preserve">      15. </w:t>
      </w:r>
      <w:r w:rsidR="00F82872">
        <w:t>Ответственность за нецелевое расходование добровольных пожертвований определяется в соответствии с законодательством Российской Федерации.</w:t>
      </w:r>
    </w:p>
    <w:p w:rsidR="00F82872" w:rsidRDefault="00F82872">
      <w:pPr>
        <w:pStyle w:val="20"/>
        <w:shd w:val="clear" w:color="auto" w:fill="auto"/>
        <w:tabs>
          <w:tab w:val="left" w:pos="6378"/>
          <w:tab w:val="left" w:pos="8477"/>
        </w:tabs>
        <w:spacing w:after="0" w:line="280" w:lineRule="exact"/>
        <w:ind w:left="5820"/>
        <w:jc w:val="both"/>
      </w:pPr>
    </w:p>
    <w:sectPr w:rsidR="00F82872" w:rsidSect="00066BEB">
      <w:type w:val="continuous"/>
      <w:pgSz w:w="11900" w:h="16840"/>
      <w:pgMar w:top="426" w:right="78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83" w:rsidRDefault="00987283">
      <w:r>
        <w:separator/>
      </w:r>
    </w:p>
  </w:endnote>
  <w:endnote w:type="continuationSeparator" w:id="0">
    <w:p w:rsidR="00987283" w:rsidRDefault="0098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83" w:rsidRDefault="00987283"/>
  </w:footnote>
  <w:footnote w:type="continuationSeparator" w:id="0">
    <w:p w:rsidR="00987283" w:rsidRDefault="009872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515189"/>
      <w:docPartObj>
        <w:docPartGallery w:val="Page Numbers (Top of Page)"/>
        <w:docPartUnique/>
      </w:docPartObj>
    </w:sdtPr>
    <w:sdtEndPr/>
    <w:sdtContent>
      <w:p w:rsidR="00066BEB" w:rsidRDefault="00066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87">
          <w:rPr>
            <w:noProof/>
          </w:rPr>
          <w:t>3</w:t>
        </w:r>
        <w:r>
          <w:fldChar w:fldCharType="end"/>
        </w:r>
      </w:p>
    </w:sdtContent>
  </w:sdt>
  <w:p w:rsidR="00066BEB" w:rsidRDefault="00066B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6F1"/>
    <w:multiLevelType w:val="multilevel"/>
    <w:tmpl w:val="4832F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86F7A"/>
    <w:multiLevelType w:val="multilevel"/>
    <w:tmpl w:val="E5544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E2926"/>
    <w:multiLevelType w:val="multilevel"/>
    <w:tmpl w:val="90022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B299E"/>
    <w:multiLevelType w:val="multilevel"/>
    <w:tmpl w:val="C0784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0B90"/>
    <w:rsid w:val="00003C5A"/>
    <w:rsid w:val="0004019A"/>
    <w:rsid w:val="00066BEB"/>
    <w:rsid w:val="0008682B"/>
    <w:rsid w:val="000A640E"/>
    <w:rsid w:val="000C3B14"/>
    <w:rsid w:val="00176BE3"/>
    <w:rsid w:val="001D5F28"/>
    <w:rsid w:val="00493882"/>
    <w:rsid w:val="004F133D"/>
    <w:rsid w:val="004F26C2"/>
    <w:rsid w:val="00515244"/>
    <w:rsid w:val="00550B90"/>
    <w:rsid w:val="005F11FC"/>
    <w:rsid w:val="00641964"/>
    <w:rsid w:val="00650787"/>
    <w:rsid w:val="006A0D8D"/>
    <w:rsid w:val="00775491"/>
    <w:rsid w:val="0085510A"/>
    <w:rsid w:val="0093282A"/>
    <w:rsid w:val="00987283"/>
    <w:rsid w:val="009F485B"/>
    <w:rsid w:val="00A921B2"/>
    <w:rsid w:val="00B210BF"/>
    <w:rsid w:val="00BD0B9E"/>
    <w:rsid w:val="00C52D63"/>
    <w:rsid w:val="00D008B7"/>
    <w:rsid w:val="00D32BA2"/>
    <w:rsid w:val="00DB1D09"/>
    <w:rsid w:val="00E05A14"/>
    <w:rsid w:val="00F02A6A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6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F2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2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F2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30"/>
      <w:szCs w:val="30"/>
      <w:u w:val="none"/>
    </w:rPr>
  </w:style>
  <w:style w:type="character" w:customStyle="1" w:styleId="23pt">
    <w:name w:val="Основной текст (2) + Интервал 3 pt"/>
    <w:basedOn w:val="2"/>
    <w:rsid w:val="004F2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26C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26C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F26C2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30"/>
      <w:szCs w:val="30"/>
    </w:rPr>
  </w:style>
  <w:style w:type="character" w:customStyle="1" w:styleId="4">
    <w:name w:val="Основной текст (4)_"/>
    <w:basedOn w:val="a0"/>
    <w:link w:val="40"/>
    <w:rsid w:val="00F82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28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287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F82872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855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85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BEB"/>
    <w:rPr>
      <w:color w:val="000000"/>
    </w:rPr>
  </w:style>
  <w:style w:type="paragraph" w:styleId="a9">
    <w:name w:val="footer"/>
    <w:basedOn w:val="a"/>
    <w:link w:val="aa"/>
    <w:uiPriority w:val="99"/>
    <w:unhideWhenUsed/>
    <w:rsid w:val="00066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6B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Гусарова</cp:lastModifiedBy>
  <cp:revision>17</cp:revision>
  <cp:lastPrinted>2019-09-26T13:24:00Z</cp:lastPrinted>
  <dcterms:created xsi:type="dcterms:W3CDTF">2019-08-16T13:16:00Z</dcterms:created>
  <dcterms:modified xsi:type="dcterms:W3CDTF">2019-09-27T06:09:00Z</dcterms:modified>
</cp:coreProperties>
</file>