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C3" w:rsidRPr="00FA1E62" w:rsidRDefault="00C702C3" w:rsidP="00C702C3">
      <w:pPr>
        <w:rPr>
          <w:b/>
          <w:bCs/>
        </w:rPr>
      </w:pPr>
      <w:r>
        <w:rPr>
          <w:noProof/>
          <w:u w:val="single"/>
        </w:rPr>
        <w:drawing>
          <wp:anchor distT="0" distB="0" distL="114300" distR="114300" simplePos="0" relativeHeight="251659264" behindDoc="0" locked="0" layoutInCell="1" allowOverlap="1">
            <wp:simplePos x="0" y="0"/>
            <wp:positionH relativeFrom="column">
              <wp:posOffset>2699385</wp:posOffset>
            </wp:positionH>
            <wp:positionV relativeFrom="paragraph">
              <wp:posOffset>-510540</wp:posOffset>
            </wp:positionV>
            <wp:extent cx="7048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14:sizeRelH relativeFrom="margin">
              <wp14:pctWidth>0</wp14:pctWidth>
            </wp14:sizeRelH>
            <wp14:sizeRelV relativeFrom="page">
              <wp14:pctHeight>0</wp14:pctHeight>
            </wp14:sizeRelV>
          </wp:anchor>
        </w:drawing>
      </w:r>
      <w:r>
        <w:rPr>
          <w:bCs/>
          <w:i/>
          <w:iCs/>
          <w:lang w:eastAsia="zh-CN"/>
        </w:rPr>
        <w:t xml:space="preserve">                                                                                                                 </w:t>
      </w:r>
    </w:p>
    <w:p w:rsidR="00C702C3" w:rsidRDefault="00C702C3" w:rsidP="00C702C3">
      <w:pPr>
        <w:rPr>
          <w:b/>
          <w:sz w:val="36"/>
          <w:szCs w:val="36"/>
          <w:u w:val="single"/>
        </w:rPr>
      </w:pPr>
    </w:p>
    <w:p w:rsidR="00BF3B04" w:rsidRPr="003E354A" w:rsidRDefault="00BF3B04" w:rsidP="00C702C3">
      <w:pPr>
        <w:rPr>
          <w:b/>
          <w:sz w:val="36"/>
          <w:szCs w:val="36"/>
          <w:u w:val="single"/>
        </w:rPr>
      </w:pPr>
    </w:p>
    <w:p w:rsidR="00C702C3" w:rsidRPr="003E354A" w:rsidRDefault="00C702C3" w:rsidP="00C702C3">
      <w:pPr>
        <w:jc w:val="center"/>
        <w:rPr>
          <w:b/>
          <w:sz w:val="28"/>
          <w:szCs w:val="28"/>
        </w:rPr>
      </w:pPr>
      <w:r w:rsidRPr="003E354A">
        <w:rPr>
          <w:b/>
          <w:sz w:val="28"/>
          <w:szCs w:val="28"/>
        </w:rPr>
        <w:t>СОВЕТ ДЕПУТАТОВ</w:t>
      </w:r>
    </w:p>
    <w:p w:rsidR="00C702C3" w:rsidRPr="003E354A" w:rsidRDefault="00C702C3" w:rsidP="00C702C3">
      <w:pPr>
        <w:jc w:val="center"/>
        <w:rPr>
          <w:b/>
          <w:sz w:val="28"/>
          <w:szCs w:val="28"/>
        </w:rPr>
      </w:pPr>
      <w:r w:rsidRPr="003E354A">
        <w:rPr>
          <w:b/>
          <w:sz w:val="28"/>
          <w:szCs w:val="28"/>
        </w:rPr>
        <w:t xml:space="preserve"> ПЕЧЕРСКОГО СЕЛЬСКОГО ПОСЕЛЕНИЯ </w:t>
      </w:r>
    </w:p>
    <w:p w:rsidR="00C702C3" w:rsidRPr="003E354A" w:rsidRDefault="00C702C3" w:rsidP="00C702C3">
      <w:pPr>
        <w:jc w:val="center"/>
        <w:rPr>
          <w:b/>
          <w:sz w:val="28"/>
          <w:szCs w:val="28"/>
        </w:rPr>
      </w:pPr>
      <w:r w:rsidRPr="003E354A">
        <w:rPr>
          <w:b/>
          <w:sz w:val="28"/>
          <w:szCs w:val="28"/>
        </w:rPr>
        <w:t>СМОЛЕНСКОГО РАЙОНА СМОЛЕНСКОЙ ОБЛАСТИ</w:t>
      </w:r>
    </w:p>
    <w:p w:rsidR="00C702C3" w:rsidRPr="003E354A" w:rsidRDefault="00C702C3" w:rsidP="00C702C3">
      <w:pPr>
        <w:jc w:val="center"/>
        <w:rPr>
          <w:b/>
          <w:sz w:val="28"/>
          <w:szCs w:val="28"/>
        </w:rPr>
      </w:pPr>
    </w:p>
    <w:p w:rsidR="00C702C3" w:rsidRPr="003E354A" w:rsidRDefault="00C702C3" w:rsidP="00C702C3">
      <w:pPr>
        <w:jc w:val="center"/>
        <w:rPr>
          <w:b/>
          <w:sz w:val="28"/>
          <w:szCs w:val="28"/>
        </w:rPr>
      </w:pPr>
    </w:p>
    <w:p w:rsidR="00C702C3" w:rsidRPr="003E354A" w:rsidRDefault="00C702C3" w:rsidP="00C702C3">
      <w:pPr>
        <w:jc w:val="center"/>
        <w:rPr>
          <w:b/>
          <w:sz w:val="28"/>
          <w:szCs w:val="28"/>
        </w:rPr>
      </w:pPr>
      <w:r w:rsidRPr="003E354A">
        <w:rPr>
          <w:b/>
          <w:sz w:val="28"/>
          <w:szCs w:val="28"/>
        </w:rPr>
        <w:t>РЕШЕНИЕ</w:t>
      </w:r>
    </w:p>
    <w:p w:rsidR="00C702C3" w:rsidRPr="003E354A" w:rsidRDefault="00C702C3" w:rsidP="00C702C3">
      <w:pPr>
        <w:spacing w:line="360" w:lineRule="auto"/>
        <w:jc w:val="center"/>
        <w:rPr>
          <w:b/>
          <w:bCs/>
          <w:sz w:val="28"/>
        </w:rPr>
      </w:pPr>
    </w:p>
    <w:p w:rsidR="00C702C3" w:rsidRPr="003E354A" w:rsidRDefault="00BF3B04" w:rsidP="00C702C3">
      <w:pPr>
        <w:keepNext/>
        <w:spacing w:before="120"/>
        <w:ind w:right="-1"/>
        <w:rPr>
          <w:b/>
          <w:sz w:val="28"/>
          <w:szCs w:val="28"/>
        </w:rPr>
      </w:pPr>
      <w:r>
        <w:rPr>
          <w:b/>
          <w:sz w:val="28"/>
          <w:szCs w:val="28"/>
        </w:rPr>
        <w:t xml:space="preserve">от  «20»  декабря </w:t>
      </w:r>
      <w:r w:rsidR="00E833A5">
        <w:rPr>
          <w:b/>
          <w:sz w:val="28"/>
          <w:szCs w:val="28"/>
        </w:rPr>
        <w:t xml:space="preserve"> </w:t>
      </w:r>
      <w:r w:rsidR="00C702C3" w:rsidRPr="003E354A">
        <w:rPr>
          <w:b/>
          <w:sz w:val="28"/>
          <w:szCs w:val="28"/>
        </w:rPr>
        <w:t xml:space="preserve"> 2021 года                                                   </w:t>
      </w:r>
      <w:r>
        <w:rPr>
          <w:b/>
          <w:sz w:val="28"/>
          <w:szCs w:val="28"/>
        </w:rPr>
        <w:t xml:space="preserve">                         № 59</w:t>
      </w:r>
    </w:p>
    <w:p w:rsidR="00C702C3" w:rsidRPr="00121383" w:rsidRDefault="00C702C3" w:rsidP="00C702C3">
      <w:pPr>
        <w:shd w:val="clear" w:color="auto" w:fill="FFFFFF"/>
        <w:ind w:firstLine="567"/>
        <w:jc w:val="center"/>
        <w:rPr>
          <w:color w:val="000000"/>
          <w:sz w:val="28"/>
          <w:szCs w:val="28"/>
        </w:rPr>
      </w:pPr>
    </w:p>
    <w:p w:rsidR="00C702C3" w:rsidRDefault="00C702C3" w:rsidP="00C702C3">
      <w:pPr>
        <w:rPr>
          <w:b/>
          <w:bCs/>
          <w:color w:val="000000"/>
          <w:sz w:val="28"/>
          <w:szCs w:val="28"/>
        </w:rPr>
      </w:pPr>
      <w:r w:rsidRPr="00121383">
        <w:rPr>
          <w:b/>
          <w:bCs/>
          <w:color w:val="000000"/>
          <w:sz w:val="28"/>
          <w:szCs w:val="28"/>
        </w:rPr>
        <w:t xml:space="preserve">Об утверждении Положения </w:t>
      </w:r>
    </w:p>
    <w:p w:rsidR="00D6737F" w:rsidRDefault="00C702C3" w:rsidP="00D6737F">
      <w:pPr>
        <w:rPr>
          <w:b/>
          <w:bCs/>
          <w:color w:val="000000"/>
          <w:sz w:val="28"/>
          <w:szCs w:val="28"/>
        </w:rPr>
      </w:pPr>
      <w:r w:rsidRPr="00121383">
        <w:rPr>
          <w:b/>
          <w:bCs/>
          <w:color w:val="000000"/>
          <w:sz w:val="28"/>
          <w:szCs w:val="28"/>
        </w:rPr>
        <w:t xml:space="preserve">о муниципальном контроле </w:t>
      </w:r>
      <w:proofErr w:type="gramStart"/>
      <w:r w:rsidR="00D6737F" w:rsidRPr="00670320">
        <w:rPr>
          <w:b/>
          <w:bCs/>
          <w:color w:val="000000"/>
          <w:sz w:val="28"/>
          <w:szCs w:val="28"/>
        </w:rPr>
        <w:t>на</w:t>
      </w:r>
      <w:proofErr w:type="gramEnd"/>
    </w:p>
    <w:p w:rsidR="00D6737F" w:rsidRDefault="00D6737F" w:rsidP="00D6737F">
      <w:pPr>
        <w:rPr>
          <w:b/>
          <w:bCs/>
          <w:color w:val="000000"/>
          <w:sz w:val="28"/>
          <w:szCs w:val="28"/>
        </w:rPr>
      </w:pPr>
      <w:r w:rsidRPr="00670320">
        <w:rPr>
          <w:b/>
          <w:bCs/>
          <w:color w:val="000000"/>
          <w:sz w:val="28"/>
          <w:szCs w:val="28"/>
        </w:rPr>
        <w:t xml:space="preserve">автомобильном </w:t>
      </w:r>
      <w:proofErr w:type="gramStart"/>
      <w:r w:rsidRPr="00670320">
        <w:rPr>
          <w:b/>
          <w:bCs/>
          <w:color w:val="000000"/>
          <w:sz w:val="28"/>
          <w:szCs w:val="28"/>
        </w:rPr>
        <w:t>транспорте</w:t>
      </w:r>
      <w:proofErr w:type="gramEnd"/>
      <w:r w:rsidRPr="00670320">
        <w:rPr>
          <w:b/>
          <w:bCs/>
          <w:color w:val="000000"/>
          <w:sz w:val="28"/>
          <w:szCs w:val="28"/>
        </w:rPr>
        <w:t xml:space="preserve">, городском </w:t>
      </w:r>
    </w:p>
    <w:p w:rsidR="00D6737F" w:rsidRDefault="00D6737F" w:rsidP="00D6737F">
      <w:pPr>
        <w:rPr>
          <w:b/>
          <w:bCs/>
          <w:color w:val="000000"/>
          <w:sz w:val="28"/>
          <w:szCs w:val="28"/>
        </w:rPr>
      </w:pPr>
      <w:r w:rsidRPr="00670320">
        <w:rPr>
          <w:b/>
          <w:bCs/>
          <w:color w:val="000000"/>
          <w:sz w:val="28"/>
          <w:szCs w:val="28"/>
        </w:rPr>
        <w:t xml:space="preserve">наземном электрическом </w:t>
      </w:r>
      <w:proofErr w:type="gramStart"/>
      <w:r w:rsidRPr="00670320">
        <w:rPr>
          <w:b/>
          <w:bCs/>
          <w:color w:val="000000"/>
          <w:sz w:val="28"/>
          <w:szCs w:val="28"/>
        </w:rPr>
        <w:t>транспорте</w:t>
      </w:r>
      <w:proofErr w:type="gramEnd"/>
      <w:r w:rsidRPr="00670320">
        <w:rPr>
          <w:b/>
          <w:bCs/>
          <w:color w:val="000000"/>
          <w:sz w:val="28"/>
          <w:szCs w:val="28"/>
        </w:rPr>
        <w:t xml:space="preserve"> </w:t>
      </w:r>
    </w:p>
    <w:p w:rsidR="00D6737F" w:rsidRDefault="00D6737F" w:rsidP="00D6737F">
      <w:pPr>
        <w:rPr>
          <w:b/>
          <w:bCs/>
          <w:color w:val="000000"/>
          <w:sz w:val="28"/>
          <w:szCs w:val="28"/>
        </w:rPr>
      </w:pPr>
      <w:r w:rsidRPr="00670320">
        <w:rPr>
          <w:b/>
          <w:bCs/>
          <w:color w:val="000000"/>
          <w:sz w:val="28"/>
          <w:szCs w:val="28"/>
        </w:rPr>
        <w:t xml:space="preserve">и в дорожном хозяйстве в границах </w:t>
      </w:r>
    </w:p>
    <w:p w:rsidR="00D6737F" w:rsidRDefault="00D6737F" w:rsidP="00D6737F">
      <w:pPr>
        <w:rPr>
          <w:b/>
          <w:bCs/>
          <w:color w:val="000000"/>
          <w:sz w:val="28"/>
          <w:szCs w:val="28"/>
        </w:rPr>
      </w:pPr>
      <w:r w:rsidRPr="00670320">
        <w:rPr>
          <w:b/>
          <w:bCs/>
          <w:color w:val="000000"/>
          <w:sz w:val="28"/>
          <w:szCs w:val="28"/>
        </w:rPr>
        <w:t xml:space="preserve">населенных пунктов </w:t>
      </w:r>
      <w:proofErr w:type="gramStart"/>
      <w:r>
        <w:rPr>
          <w:b/>
          <w:bCs/>
          <w:color w:val="000000"/>
          <w:sz w:val="28"/>
          <w:szCs w:val="28"/>
        </w:rPr>
        <w:t>муниципального</w:t>
      </w:r>
      <w:proofErr w:type="gramEnd"/>
      <w:r>
        <w:rPr>
          <w:b/>
          <w:bCs/>
          <w:color w:val="000000"/>
          <w:sz w:val="28"/>
          <w:szCs w:val="28"/>
        </w:rPr>
        <w:t xml:space="preserve"> </w:t>
      </w:r>
    </w:p>
    <w:p w:rsidR="00C702C3" w:rsidRPr="003E354A" w:rsidRDefault="00D6737F" w:rsidP="00D6737F">
      <w:pPr>
        <w:rPr>
          <w:b/>
          <w:iCs/>
          <w:sz w:val="28"/>
          <w:szCs w:val="28"/>
          <w:lang w:eastAsia="zh-CN"/>
        </w:rPr>
      </w:pPr>
      <w:r>
        <w:rPr>
          <w:b/>
          <w:bCs/>
          <w:color w:val="000000"/>
          <w:sz w:val="28"/>
          <w:szCs w:val="28"/>
        </w:rPr>
        <w:t xml:space="preserve">образования </w:t>
      </w:r>
      <w:r w:rsidR="00C702C3">
        <w:rPr>
          <w:b/>
          <w:iCs/>
          <w:sz w:val="28"/>
          <w:szCs w:val="28"/>
          <w:lang w:eastAsia="zh-CN"/>
        </w:rPr>
        <w:t>Печерского</w:t>
      </w:r>
      <w:r w:rsidR="00C702C3" w:rsidRPr="003E354A">
        <w:rPr>
          <w:b/>
          <w:iCs/>
          <w:sz w:val="28"/>
          <w:szCs w:val="28"/>
          <w:lang w:eastAsia="zh-CN"/>
        </w:rPr>
        <w:t xml:space="preserve">  сельского поселения </w:t>
      </w:r>
    </w:p>
    <w:p w:rsidR="00C702C3" w:rsidRPr="003E354A" w:rsidRDefault="00C702C3" w:rsidP="00C702C3">
      <w:pPr>
        <w:rPr>
          <w:b/>
          <w:bCs/>
          <w:color w:val="000000"/>
          <w:sz w:val="28"/>
          <w:szCs w:val="28"/>
        </w:rPr>
      </w:pPr>
      <w:r w:rsidRPr="003E354A">
        <w:rPr>
          <w:b/>
          <w:iCs/>
          <w:sz w:val="28"/>
          <w:szCs w:val="28"/>
          <w:lang w:eastAsia="zh-CN"/>
        </w:rPr>
        <w:t>Смоленского района Смоленской области</w:t>
      </w:r>
      <w:r w:rsidRPr="003E354A">
        <w:rPr>
          <w:b/>
          <w:bCs/>
          <w:color w:val="000000"/>
          <w:sz w:val="28"/>
          <w:szCs w:val="28"/>
        </w:rPr>
        <w:t xml:space="preserve"> </w:t>
      </w:r>
    </w:p>
    <w:p w:rsidR="00C702C3" w:rsidRDefault="00C702C3" w:rsidP="00C702C3">
      <w:pPr>
        <w:jc w:val="center"/>
        <w:rPr>
          <w:b/>
          <w:bCs/>
          <w:color w:val="000000"/>
          <w:sz w:val="28"/>
          <w:szCs w:val="28"/>
        </w:rPr>
      </w:pPr>
    </w:p>
    <w:p w:rsidR="00C702C3" w:rsidRDefault="00C702C3" w:rsidP="00C702C3">
      <w:pPr>
        <w:jc w:val="center"/>
        <w:rPr>
          <w:color w:val="000000"/>
        </w:rPr>
      </w:pPr>
    </w:p>
    <w:p w:rsidR="00C702C3" w:rsidRPr="00121383" w:rsidRDefault="00D6737F" w:rsidP="00C702C3">
      <w:pPr>
        <w:shd w:val="clear" w:color="auto" w:fill="FFFFFF"/>
        <w:ind w:firstLine="709"/>
        <w:jc w:val="both"/>
        <w:rPr>
          <w:color w:val="000000"/>
        </w:rPr>
      </w:pPr>
      <w:proofErr w:type="gramStart"/>
      <w:r w:rsidRPr="00670320">
        <w:rPr>
          <w:color w:val="000000"/>
          <w:sz w:val="28"/>
          <w:szCs w:val="28"/>
        </w:rPr>
        <w:t xml:space="preserve">В соответствии со статьей 3.1 </w:t>
      </w:r>
      <w:bookmarkStart w:id="0" w:name="_Hlk77673480"/>
      <w:r w:rsidRPr="00670320">
        <w:rPr>
          <w:color w:val="000000"/>
          <w:sz w:val="28"/>
          <w:szCs w:val="28"/>
        </w:rPr>
        <w:t>Федерального закона от 8</w:t>
      </w:r>
      <w:r>
        <w:rPr>
          <w:color w:val="000000"/>
          <w:sz w:val="28"/>
          <w:szCs w:val="28"/>
        </w:rPr>
        <w:t xml:space="preserve"> ноября </w:t>
      </w:r>
      <w:r w:rsidRPr="00670320">
        <w:rPr>
          <w:color w:val="000000"/>
          <w:sz w:val="28"/>
          <w:szCs w:val="28"/>
        </w:rPr>
        <w:t xml:space="preserve">2007 </w:t>
      </w:r>
      <w:r>
        <w:rPr>
          <w:color w:val="000000"/>
          <w:sz w:val="28"/>
          <w:szCs w:val="28"/>
        </w:rPr>
        <w:t xml:space="preserve">года </w:t>
      </w:r>
      <w:r w:rsidRPr="0067032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8</w:t>
      </w:r>
      <w:r>
        <w:rPr>
          <w:color w:val="000000"/>
          <w:sz w:val="28"/>
          <w:szCs w:val="28"/>
        </w:rPr>
        <w:t xml:space="preserve"> ноября    </w:t>
      </w:r>
      <w:r w:rsidRPr="00670320">
        <w:rPr>
          <w:color w:val="000000"/>
          <w:sz w:val="28"/>
          <w:szCs w:val="28"/>
        </w:rPr>
        <w:t>2007</w:t>
      </w:r>
      <w:r>
        <w:rPr>
          <w:color w:val="000000"/>
          <w:sz w:val="28"/>
          <w:szCs w:val="28"/>
        </w:rPr>
        <w:t xml:space="preserve"> года </w:t>
      </w:r>
      <w:r w:rsidRPr="00670320">
        <w:rPr>
          <w:color w:val="000000"/>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670320">
        <w:rPr>
          <w:color w:val="000000"/>
          <w:sz w:val="28"/>
          <w:szCs w:val="28"/>
        </w:rPr>
        <w:t xml:space="preserve"> Федеральным законом от 31</w:t>
      </w:r>
      <w:r>
        <w:rPr>
          <w:color w:val="000000"/>
          <w:sz w:val="28"/>
          <w:szCs w:val="28"/>
        </w:rPr>
        <w:t xml:space="preserve">июля </w:t>
      </w:r>
      <w:r w:rsidRPr="00670320">
        <w:rPr>
          <w:color w:val="000000"/>
          <w:sz w:val="28"/>
          <w:szCs w:val="28"/>
        </w:rPr>
        <w:t xml:space="preserve">2020 </w:t>
      </w:r>
      <w:r>
        <w:rPr>
          <w:color w:val="000000"/>
          <w:sz w:val="28"/>
          <w:szCs w:val="28"/>
        </w:rPr>
        <w:t xml:space="preserve">года          </w:t>
      </w:r>
      <w:r w:rsidRPr="00670320">
        <w:rPr>
          <w:color w:val="000000"/>
          <w:sz w:val="28"/>
          <w:szCs w:val="28"/>
        </w:rPr>
        <w:t>№ 248-ФЗ «О государственном</w:t>
      </w:r>
      <w:proofErr w:type="gramEnd"/>
      <w:r w:rsidRPr="00670320">
        <w:rPr>
          <w:color w:val="000000"/>
          <w:sz w:val="28"/>
          <w:szCs w:val="28"/>
        </w:rPr>
        <w:t xml:space="preserve"> </w:t>
      </w:r>
      <w:proofErr w:type="gramStart"/>
      <w:r w:rsidRPr="00670320">
        <w:rPr>
          <w:color w:val="000000"/>
          <w:sz w:val="28"/>
          <w:szCs w:val="28"/>
        </w:rPr>
        <w:t xml:space="preserve">контроле (надзоре) и муниципальном контроле в Российской Федерации», </w:t>
      </w:r>
      <w:r w:rsidR="00C702C3" w:rsidRPr="00121383">
        <w:rPr>
          <w:color w:val="000000"/>
          <w:sz w:val="28"/>
          <w:szCs w:val="28"/>
        </w:rPr>
        <w:t>Уставом</w:t>
      </w:r>
      <w:r w:rsidR="00C702C3" w:rsidRPr="00121383">
        <w:rPr>
          <w:sz w:val="28"/>
          <w:szCs w:val="28"/>
        </w:rPr>
        <w:t xml:space="preserve"> </w:t>
      </w:r>
      <w:r w:rsidR="00C702C3">
        <w:rPr>
          <w:iCs/>
          <w:sz w:val="28"/>
          <w:szCs w:val="28"/>
          <w:lang w:eastAsia="zh-CN"/>
        </w:rPr>
        <w:t xml:space="preserve">Печерского </w:t>
      </w:r>
      <w:r w:rsidR="00C702C3" w:rsidRPr="00A86889">
        <w:rPr>
          <w:iCs/>
          <w:sz w:val="28"/>
          <w:szCs w:val="28"/>
          <w:lang w:eastAsia="zh-CN"/>
        </w:rPr>
        <w:t xml:space="preserve">  сельского поселения Смоленского района Смоленской области</w:t>
      </w:r>
      <w:r w:rsidR="00C702C3" w:rsidRPr="00670320">
        <w:rPr>
          <w:b/>
          <w:bCs/>
          <w:color w:val="000000"/>
          <w:sz w:val="28"/>
          <w:szCs w:val="28"/>
        </w:rPr>
        <w:t xml:space="preserve"> </w:t>
      </w:r>
      <w:r w:rsidR="00C702C3" w:rsidRPr="00412642">
        <w:rPr>
          <w:bCs/>
          <w:color w:val="000000"/>
          <w:sz w:val="28"/>
          <w:szCs w:val="28"/>
        </w:rPr>
        <w:t>Совет депутатов</w:t>
      </w:r>
      <w:r w:rsidR="00C702C3">
        <w:rPr>
          <w:b/>
          <w:bCs/>
          <w:color w:val="000000"/>
          <w:sz w:val="28"/>
          <w:szCs w:val="28"/>
        </w:rPr>
        <w:t xml:space="preserve">  </w:t>
      </w:r>
      <w:r w:rsidR="00C702C3">
        <w:rPr>
          <w:iCs/>
          <w:sz w:val="28"/>
          <w:szCs w:val="28"/>
          <w:lang w:eastAsia="zh-CN"/>
        </w:rPr>
        <w:t>Печерского</w:t>
      </w:r>
      <w:r w:rsidR="00C702C3" w:rsidRPr="00A86889">
        <w:rPr>
          <w:iCs/>
          <w:sz w:val="28"/>
          <w:szCs w:val="28"/>
          <w:lang w:eastAsia="zh-CN"/>
        </w:rPr>
        <w:t xml:space="preserve">  сельского поселения Смоленского района Смоленской области</w:t>
      </w:r>
      <w:r w:rsidR="00C702C3" w:rsidRPr="00670320">
        <w:rPr>
          <w:b/>
          <w:bCs/>
          <w:color w:val="000000"/>
          <w:sz w:val="28"/>
          <w:szCs w:val="28"/>
        </w:rPr>
        <w:t xml:space="preserve"> </w:t>
      </w:r>
      <w:proofErr w:type="gramEnd"/>
    </w:p>
    <w:p w:rsidR="00C702C3" w:rsidRPr="002F4C47" w:rsidRDefault="00C702C3" w:rsidP="00C702C3">
      <w:pPr>
        <w:spacing w:before="240" w:line="360" w:lineRule="auto"/>
        <w:ind w:firstLine="709"/>
        <w:jc w:val="both"/>
        <w:rPr>
          <w:b/>
          <w:sz w:val="28"/>
          <w:szCs w:val="28"/>
        </w:rPr>
      </w:pPr>
      <w:r w:rsidRPr="002F4C47">
        <w:rPr>
          <w:b/>
          <w:color w:val="000000"/>
          <w:sz w:val="28"/>
          <w:szCs w:val="28"/>
        </w:rPr>
        <w:t>РЕШИЛ</w:t>
      </w:r>
      <w:r w:rsidRPr="002F4C47">
        <w:rPr>
          <w:b/>
          <w:sz w:val="28"/>
          <w:szCs w:val="28"/>
        </w:rPr>
        <w:t>:</w:t>
      </w:r>
    </w:p>
    <w:p w:rsidR="00C702C3" w:rsidRPr="00121383" w:rsidRDefault="00C702C3" w:rsidP="00C702C3">
      <w:pPr>
        <w:shd w:val="clear" w:color="auto" w:fill="FFFFFF"/>
        <w:ind w:firstLine="709"/>
        <w:jc w:val="both"/>
      </w:pPr>
      <w:r w:rsidRPr="00121383">
        <w:rPr>
          <w:color w:val="000000"/>
          <w:sz w:val="28"/>
          <w:szCs w:val="28"/>
        </w:rPr>
        <w:t xml:space="preserve">1. </w:t>
      </w:r>
      <w:r w:rsidR="00D6737F" w:rsidRPr="00670320">
        <w:rPr>
          <w:color w:val="000000"/>
          <w:sz w:val="28"/>
          <w:szCs w:val="28"/>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gramStart"/>
      <w:r w:rsidR="00D6737F" w:rsidRPr="00670320">
        <w:rPr>
          <w:color w:val="000000"/>
          <w:sz w:val="28"/>
          <w:szCs w:val="28"/>
        </w:rPr>
        <w:t xml:space="preserve">пунктов </w:t>
      </w:r>
      <w:r w:rsidRPr="00412642">
        <w:rPr>
          <w:bCs/>
          <w:color w:val="000000"/>
          <w:sz w:val="28"/>
          <w:szCs w:val="28"/>
        </w:rPr>
        <w:t>муниципального образования</w:t>
      </w:r>
      <w:r>
        <w:rPr>
          <w:iCs/>
          <w:sz w:val="28"/>
          <w:szCs w:val="28"/>
          <w:lang w:eastAsia="zh-CN"/>
        </w:rPr>
        <w:t xml:space="preserve"> Печерского</w:t>
      </w:r>
      <w:r w:rsidRPr="00A86889">
        <w:rPr>
          <w:iCs/>
          <w:sz w:val="28"/>
          <w:szCs w:val="28"/>
          <w:lang w:eastAsia="zh-CN"/>
        </w:rPr>
        <w:t xml:space="preserve">  сельского поселения Смоленского района Смоленской области</w:t>
      </w:r>
      <w:proofErr w:type="gramEnd"/>
      <w:r w:rsidRPr="00121383">
        <w:rPr>
          <w:color w:val="000000"/>
        </w:rPr>
        <w:t>.</w:t>
      </w:r>
    </w:p>
    <w:p w:rsidR="00C702C3" w:rsidRDefault="00C702C3" w:rsidP="00C702C3">
      <w:pPr>
        <w:shd w:val="clear" w:color="auto" w:fill="FFFFFF"/>
        <w:ind w:firstLine="709"/>
        <w:jc w:val="both"/>
        <w:rPr>
          <w:color w:val="000000"/>
          <w:sz w:val="28"/>
          <w:szCs w:val="28"/>
        </w:rPr>
      </w:pPr>
      <w:r w:rsidRPr="00121383">
        <w:rPr>
          <w:color w:val="000000"/>
          <w:sz w:val="28"/>
          <w:szCs w:val="28"/>
        </w:rPr>
        <w:t xml:space="preserve">2. </w:t>
      </w:r>
      <w:proofErr w:type="gramStart"/>
      <w:r w:rsidRPr="00121383">
        <w:rPr>
          <w:color w:val="000000"/>
          <w:sz w:val="28"/>
          <w:szCs w:val="28"/>
        </w:rPr>
        <w:t>Настоящее решение вступает в силу со дня его официального опубликования</w:t>
      </w:r>
      <w:r>
        <w:rPr>
          <w:color w:val="000000"/>
          <w:sz w:val="28"/>
          <w:szCs w:val="28"/>
        </w:rPr>
        <w:t xml:space="preserve"> в газете «Печерские вести»</w:t>
      </w:r>
      <w:r w:rsidRPr="00121383">
        <w:rPr>
          <w:color w:val="000000"/>
          <w:sz w:val="28"/>
          <w:szCs w:val="28"/>
        </w:rPr>
        <w:t xml:space="preserve">, но не ранее 1 января 2022 года, за исключением положений раздела 5 Положения о муниципальном </w:t>
      </w:r>
      <w:r w:rsidR="00D6737F" w:rsidRPr="00670320">
        <w:rPr>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121383">
        <w:rPr>
          <w:color w:val="000000"/>
          <w:sz w:val="28"/>
          <w:szCs w:val="28"/>
        </w:rPr>
        <w:t xml:space="preserve"> </w:t>
      </w:r>
      <w:r w:rsidRPr="00412642">
        <w:rPr>
          <w:bCs/>
          <w:color w:val="000000"/>
          <w:sz w:val="28"/>
          <w:szCs w:val="28"/>
        </w:rPr>
        <w:t>муниципального образования</w:t>
      </w:r>
      <w:r>
        <w:rPr>
          <w:bCs/>
          <w:color w:val="000000"/>
          <w:sz w:val="28"/>
          <w:szCs w:val="28"/>
        </w:rPr>
        <w:t xml:space="preserve"> </w:t>
      </w:r>
      <w:r>
        <w:rPr>
          <w:iCs/>
          <w:sz w:val="28"/>
          <w:szCs w:val="28"/>
          <w:lang w:eastAsia="zh-CN"/>
        </w:rPr>
        <w:t xml:space="preserve">Печерского </w:t>
      </w:r>
      <w:r w:rsidRPr="00A86889">
        <w:rPr>
          <w:iCs/>
          <w:sz w:val="28"/>
          <w:szCs w:val="28"/>
          <w:lang w:eastAsia="zh-CN"/>
        </w:rPr>
        <w:t xml:space="preserve">  сельского поселения Смоленского района Смоленской области</w:t>
      </w:r>
      <w:r w:rsidRPr="00121383">
        <w:rPr>
          <w:color w:val="000000"/>
          <w:sz w:val="28"/>
          <w:szCs w:val="28"/>
        </w:rPr>
        <w:t xml:space="preserve">. </w:t>
      </w:r>
      <w:proofErr w:type="gramEnd"/>
    </w:p>
    <w:p w:rsidR="00D6737F" w:rsidRDefault="00D6737F" w:rsidP="00C702C3">
      <w:pPr>
        <w:shd w:val="clear" w:color="auto" w:fill="FFFFFF"/>
        <w:ind w:firstLine="709"/>
        <w:jc w:val="both"/>
        <w:rPr>
          <w:color w:val="000000"/>
          <w:sz w:val="28"/>
          <w:szCs w:val="28"/>
        </w:rPr>
      </w:pPr>
    </w:p>
    <w:p w:rsidR="00D6737F" w:rsidRDefault="00D6737F" w:rsidP="00C702C3">
      <w:pPr>
        <w:shd w:val="clear" w:color="auto" w:fill="FFFFFF"/>
        <w:ind w:firstLine="709"/>
        <w:jc w:val="both"/>
        <w:rPr>
          <w:color w:val="000000"/>
          <w:sz w:val="28"/>
          <w:szCs w:val="28"/>
        </w:rPr>
      </w:pPr>
    </w:p>
    <w:p w:rsidR="00D6737F" w:rsidRPr="00121383" w:rsidRDefault="00D6737F" w:rsidP="00C702C3">
      <w:pPr>
        <w:shd w:val="clear" w:color="auto" w:fill="FFFFFF"/>
        <w:ind w:firstLine="709"/>
        <w:jc w:val="both"/>
        <w:rPr>
          <w:color w:val="000000"/>
          <w:sz w:val="28"/>
          <w:szCs w:val="28"/>
        </w:rPr>
      </w:pPr>
    </w:p>
    <w:p w:rsidR="00C702C3" w:rsidRDefault="00C702C3" w:rsidP="00C702C3">
      <w:pPr>
        <w:shd w:val="clear" w:color="auto" w:fill="FFFFFF"/>
        <w:ind w:firstLine="709"/>
        <w:jc w:val="both"/>
        <w:rPr>
          <w:color w:val="000000"/>
          <w:sz w:val="28"/>
          <w:szCs w:val="28"/>
        </w:rPr>
      </w:pPr>
      <w:r w:rsidRPr="00121383">
        <w:rPr>
          <w:color w:val="000000"/>
          <w:sz w:val="28"/>
          <w:szCs w:val="28"/>
        </w:rPr>
        <w:t xml:space="preserve">Положения раздела 5 Положения о муниципальном контроле </w:t>
      </w:r>
      <w:r w:rsidR="00D6737F" w:rsidRPr="00670320">
        <w:rPr>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w:t>
      </w:r>
      <w:proofErr w:type="gramStart"/>
      <w:r w:rsidR="00D6737F" w:rsidRPr="00670320">
        <w:rPr>
          <w:color w:val="000000"/>
          <w:sz w:val="28"/>
          <w:szCs w:val="28"/>
        </w:rPr>
        <w:t>пунктов</w:t>
      </w:r>
      <w:r w:rsidRPr="00121383">
        <w:rPr>
          <w:color w:val="000000"/>
          <w:sz w:val="28"/>
          <w:szCs w:val="28"/>
        </w:rPr>
        <w:t xml:space="preserve"> </w:t>
      </w:r>
      <w:r w:rsidRPr="00412642">
        <w:rPr>
          <w:bCs/>
          <w:color w:val="000000"/>
          <w:sz w:val="28"/>
          <w:szCs w:val="28"/>
        </w:rPr>
        <w:t>муниципального образования</w:t>
      </w:r>
      <w:r>
        <w:rPr>
          <w:b/>
          <w:bCs/>
          <w:color w:val="000000"/>
          <w:sz w:val="28"/>
          <w:szCs w:val="28"/>
        </w:rPr>
        <w:t xml:space="preserve"> </w:t>
      </w:r>
      <w:r>
        <w:rPr>
          <w:iCs/>
          <w:sz w:val="28"/>
          <w:szCs w:val="28"/>
          <w:lang w:eastAsia="zh-CN"/>
        </w:rPr>
        <w:t>Печерского</w:t>
      </w:r>
      <w:r w:rsidRPr="00A86889">
        <w:rPr>
          <w:iCs/>
          <w:sz w:val="28"/>
          <w:szCs w:val="28"/>
          <w:lang w:eastAsia="zh-CN"/>
        </w:rPr>
        <w:t xml:space="preserve">  сельского поселения Смоленского района Смоленской области</w:t>
      </w:r>
      <w:proofErr w:type="gramEnd"/>
      <w:r w:rsidRPr="00670320">
        <w:rPr>
          <w:b/>
          <w:bCs/>
          <w:color w:val="000000"/>
          <w:sz w:val="28"/>
          <w:szCs w:val="28"/>
        </w:rPr>
        <w:t xml:space="preserve"> </w:t>
      </w:r>
      <w:r>
        <w:rPr>
          <w:b/>
          <w:bCs/>
          <w:color w:val="000000"/>
          <w:sz w:val="28"/>
          <w:szCs w:val="28"/>
        </w:rPr>
        <w:t xml:space="preserve"> </w:t>
      </w:r>
      <w:r w:rsidRPr="00121383">
        <w:rPr>
          <w:color w:val="000000"/>
          <w:sz w:val="28"/>
          <w:szCs w:val="28"/>
        </w:rPr>
        <w:t xml:space="preserve">вступают в силу с 1 марта 2022 года. </w:t>
      </w:r>
    </w:p>
    <w:p w:rsidR="00C702C3" w:rsidRPr="00121383" w:rsidRDefault="00C702C3" w:rsidP="00C702C3">
      <w:pPr>
        <w:shd w:val="clear" w:color="auto" w:fill="FFFFFF"/>
        <w:ind w:firstLine="709"/>
        <w:jc w:val="both"/>
        <w:rPr>
          <w:sz w:val="28"/>
          <w:szCs w:val="28"/>
        </w:rPr>
      </w:pPr>
    </w:p>
    <w:p w:rsidR="00C702C3" w:rsidRPr="00121383" w:rsidRDefault="00C702C3" w:rsidP="00C702C3">
      <w:pPr>
        <w:shd w:val="clear" w:color="auto" w:fill="FFFFFF"/>
        <w:jc w:val="both"/>
        <w:rPr>
          <w:color w:val="000000"/>
          <w:sz w:val="28"/>
          <w:szCs w:val="28"/>
        </w:rPr>
      </w:pPr>
    </w:p>
    <w:p w:rsidR="00C702C3" w:rsidRPr="00412642" w:rsidRDefault="00C702C3" w:rsidP="00C702C3">
      <w:pPr>
        <w:rPr>
          <w:bCs/>
          <w:color w:val="000000"/>
          <w:sz w:val="28"/>
          <w:szCs w:val="28"/>
        </w:rPr>
      </w:pPr>
      <w:r w:rsidRPr="00121383">
        <w:rPr>
          <w:sz w:val="28"/>
          <w:szCs w:val="28"/>
        </w:rPr>
        <w:t>Глава</w:t>
      </w:r>
      <w:r>
        <w:rPr>
          <w:sz w:val="28"/>
          <w:szCs w:val="28"/>
        </w:rPr>
        <w:t xml:space="preserve"> </w:t>
      </w:r>
      <w:r w:rsidRPr="00412642">
        <w:rPr>
          <w:bCs/>
          <w:color w:val="000000"/>
          <w:sz w:val="28"/>
          <w:szCs w:val="28"/>
        </w:rPr>
        <w:t xml:space="preserve">муниципального образования </w:t>
      </w:r>
    </w:p>
    <w:p w:rsidR="00C702C3" w:rsidRPr="00412642" w:rsidRDefault="00C702C3" w:rsidP="00C702C3">
      <w:pPr>
        <w:rPr>
          <w:iCs/>
          <w:sz w:val="28"/>
          <w:szCs w:val="28"/>
          <w:lang w:eastAsia="zh-CN"/>
        </w:rPr>
      </w:pPr>
      <w:r>
        <w:rPr>
          <w:iCs/>
          <w:sz w:val="28"/>
          <w:szCs w:val="28"/>
          <w:lang w:eastAsia="zh-CN"/>
        </w:rPr>
        <w:t>Печерского</w:t>
      </w:r>
      <w:r w:rsidRPr="00412642">
        <w:rPr>
          <w:iCs/>
          <w:sz w:val="28"/>
          <w:szCs w:val="28"/>
          <w:lang w:eastAsia="zh-CN"/>
        </w:rPr>
        <w:t xml:space="preserve">  сельского поселения </w:t>
      </w:r>
    </w:p>
    <w:p w:rsidR="00C702C3" w:rsidRPr="00412642" w:rsidRDefault="00C702C3" w:rsidP="00C702C3">
      <w:pPr>
        <w:rPr>
          <w:sz w:val="28"/>
          <w:szCs w:val="28"/>
        </w:rPr>
      </w:pPr>
      <w:r w:rsidRPr="00412642">
        <w:rPr>
          <w:iCs/>
          <w:sz w:val="28"/>
          <w:szCs w:val="28"/>
          <w:lang w:eastAsia="zh-CN"/>
        </w:rPr>
        <w:t xml:space="preserve">Смоленского района Смоленской области                      </w:t>
      </w:r>
      <w:r>
        <w:rPr>
          <w:iCs/>
          <w:sz w:val="28"/>
          <w:szCs w:val="28"/>
          <w:lang w:eastAsia="zh-CN"/>
        </w:rPr>
        <w:t xml:space="preserve">       </w:t>
      </w:r>
      <w:r w:rsidRPr="00412642">
        <w:rPr>
          <w:bCs/>
          <w:color w:val="000000"/>
          <w:sz w:val="28"/>
          <w:szCs w:val="28"/>
        </w:rPr>
        <w:t xml:space="preserve"> </w:t>
      </w:r>
      <w:r>
        <w:rPr>
          <w:bCs/>
          <w:color w:val="000000"/>
          <w:sz w:val="28"/>
          <w:szCs w:val="28"/>
        </w:rPr>
        <w:t>Ю.Л. Митрофанов</w:t>
      </w:r>
    </w:p>
    <w:p w:rsidR="00D76E61" w:rsidRDefault="00D76E61"/>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Default="00D6737F"/>
    <w:p w:rsidR="00D6737F" w:rsidRPr="00121383" w:rsidRDefault="00D6737F" w:rsidP="00D6737F">
      <w:pPr>
        <w:tabs>
          <w:tab w:val="num" w:pos="200"/>
        </w:tabs>
        <w:ind w:left="4536"/>
        <w:jc w:val="center"/>
        <w:outlineLvl w:val="0"/>
      </w:pPr>
      <w:r w:rsidRPr="00121383">
        <w:t>УТВЕРЖДЕНО</w:t>
      </w:r>
    </w:p>
    <w:p w:rsidR="00D6737F" w:rsidRDefault="00D6737F" w:rsidP="00D6737F">
      <w:pPr>
        <w:ind w:left="4536"/>
        <w:jc w:val="center"/>
      </w:pPr>
      <w:r w:rsidRPr="00121383">
        <w:rPr>
          <w:color w:val="000000"/>
        </w:rPr>
        <w:t xml:space="preserve">решением </w:t>
      </w:r>
      <w:r>
        <w:rPr>
          <w:color w:val="000000"/>
        </w:rPr>
        <w:t xml:space="preserve"> Совета депутатов Печерского сельского поселения См</w:t>
      </w:r>
      <w:r w:rsidR="00EC6415">
        <w:rPr>
          <w:color w:val="000000"/>
        </w:rPr>
        <w:t xml:space="preserve">оленского район </w:t>
      </w:r>
      <w:r>
        <w:rPr>
          <w:color w:val="000000"/>
        </w:rPr>
        <w:t xml:space="preserve">Смоленской области </w:t>
      </w:r>
      <w:r w:rsidR="00BF3B04">
        <w:t>от 20.12</w:t>
      </w:r>
      <w:r w:rsidR="00E833A5">
        <w:t>.</w:t>
      </w:r>
      <w:r w:rsidRPr="00121383">
        <w:t xml:space="preserve">2021 </w:t>
      </w:r>
      <w:r w:rsidR="00BF3B04">
        <w:t>№ 59</w:t>
      </w:r>
    </w:p>
    <w:p w:rsidR="00EC6415" w:rsidRPr="00121383" w:rsidRDefault="00EC6415" w:rsidP="00D6737F">
      <w:pPr>
        <w:ind w:left="4536"/>
        <w:jc w:val="center"/>
      </w:pPr>
    </w:p>
    <w:p w:rsidR="00EC6415" w:rsidRPr="001A092B" w:rsidRDefault="00EC6415" w:rsidP="00EC6415">
      <w:pPr>
        <w:jc w:val="center"/>
        <w:rPr>
          <w:i/>
          <w:iCs/>
          <w:color w:val="000000"/>
          <w:sz w:val="28"/>
          <w:szCs w:val="28"/>
          <w:vertAlign w:val="superscript"/>
        </w:rPr>
      </w:pPr>
      <w:r w:rsidRPr="00670320">
        <w:rPr>
          <w:b/>
          <w:bCs/>
          <w:color w:val="000000"/>
          <w:sz w:val="28"/>
          <w:szCs w:val="28"/>
        </w:rPr>
        <w:t xml:space="preserve">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gramStart"/>
      <w:r w:rsidRPr="00670320">
        <w:rPr>
          <w:b/>
          <w:bCs/>
          <w:color w:val="000000"/>
          <w:sz w:val="28"/>
          <w:szCs w:val="28"/>
        </w:rPr>
        <w:t>пунктов</w:t>
      </w:r>
      <w:r>
        <w:rPr>
          <w:b/>
          <w:bCs/>
          <w:color w:val="000000"/>
          <w:sz w:val="28"/>
          <w:szCs w:val="28"/>
        </w:rPr>
        <w:t xml:space="preserve"> муниципального образования </w:t>
      </w:r>
      <w:r w:rsidRPr="00EC6415">
        <w:rPr>
          <w:b/>
          <w:iCs/>
          <w:sz w:val="28"/>
          <w:szCs w:val="28"/>
          <w:lang w:eastAsia="zh-CN"/>
        </w:rPr>
        <w:t>Печерского сельского поселения Смоленского района Смоленской области</w:t>
      </w:r>
      <w:proofErr w:type="gramEnd"/>
      <w:r w:rsidRPr="00EC6415">
        <w:rPr>
          <w:b/>
          <w:i/>
          <w:iCs/>
          <w:color w:val="000000"/>
          <w:sz w:val="28"/>
          <w:szCs w:val="28"/>
          <w:vertAlign w:val="superscript"/>
        </w:rPr>
        <w:t xml:space="preserve">                                                              </w:t>
      </w:r>
    </w:p>
    <w:p w:rsidR="00EC6415" w:rsidRPr="00670320" w:rsidRDefault="00EC6415" w:rsidP="00EC6415">
      <w:pPr>
        <w:spacing w:line="360" w:lineRule="auto"/>
        <w:jc w:val="center"/>
      </w:pPr>
    </w:p>
    <w:p w:rsidR="00EC6415" w:rsidRPr="00670320" w:rsidRDefault="00EC6415" w:rsidP="00EC6415">
      <w:pPr>
        <w:pStyle w:val="ConsPlusNormal"/>
        <w:spacing w:line="360" w:lineRule="auto"/>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1. Общие положения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1.1. </w:t>
      </w:r>
      <w:proofErr w:type="gramStart"/>
      <w:r w:rsidRPr="00670320">
        <w:rPr>
          <w:rFonts w:ascii="Times New Roman" w:hAnsi="Times New Roman" w:cs="Times New Roman"/>
          <w:color w:val="000000"/>
          <w:sz w:val="28"/>
          <w:szCs w:val="28"/>
        </w:rPr>
        <w:t xml:space="preserve">Настоящее Положение устанавливает порядок осуществления </w:t>
      </w:r>
      <w:bookmarkStart w:id="1" w:name="_Hlk79156810"/>
      <w:bookmarkStart w:id="2" w:name="_Hlk79673330"/>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896317">
        <w:rPr>
          <w:rFonts w:ascii="Times New Roman" w:hAnsi="Times New Roman" w:cs="Times New Roman"/>
          <w:bCs/>
          <w:color w:val="000000"/>
          <w:sz w:val="28"/>
          <w:szCs w:val="28"/>
        </w:rPr>
        <w:t>муниципального образования</w:t>
      </w:r>
      <w:r>
        <w:rPr>
          <w:rFonts w:ascii="Times New Roman" w:hAnsi="Times New Roman" w:cs="Times New Roman"/>
          <w:bCs/>
          <w:color w:val="000000"/>
          <w:sz w:val="28"/>
          <w:szCs w:val="28"/>
        </w:rPr>
        <w:t xml:space="preserve"> </w:t>
      </w:r>
      <w:r>
        <w:rPr>
          <w:rFonts w:ascii="Times New Roman" w:hAnsi="Times New Roman" w:cs="Times New Roman"/>
          <w:iCs/>
          <w:sz w:val="28"/>
          <w:szCs w:val="28"/>
        </w:rPr>
        <w:t xml:space="preserve">Печерского </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670320">
        <w:rPr>
          <w:rFonts w:ascii="Times New Roman" w:hAnsi="Times New Roman" w:cs="Times New Roman"/>
          <w:color w:val="000000"/>
        </w:rPr>
        <w:t xml:space="preserve"> </w:t>
      </w:r>
      <w:bookmarkEnd w:id="1"/>
      <w:r w:rsidRPr="00670320">
        <w:rPr>
          <w:rFonts w:ascii="Times New Roman" w:hAnsi="Times New Roman" w:cs="Times New Roman"/>
          <w:color w:val="000000"/>
          <w:sz w:val="28"/>
          <w:szCs w:val="28"/>
        </w:rPr>
        <w:t>далее – муниципальный контроль на автомобильном транспорте)</w:t>
      </w:r>
      <w:bookmarkEnd w:id="2"/>
      <w:r w:rsidRPr="00670320">
        <w:rPr>
          <w:rFonts w:ascii="Times New Roman" w:hAnsi="Times New Roman" w:cs="Times New Roman"/>
          <w:color w:val="000000"/>
          <w:sz w:val="28"/>
          <w:szCs w:val="28"/>
        </w:rPr>
        <w:t>.</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70320">
        <w:rPr>
          <w:rFonts w:ascii="Times New Roman" w:hAnsi="Times New Roman" w:cs="Times New Roman"/>
          <w:color w:val="000000"/>
        </w:rPr>
        <w:t>–</w:t>
      </w:r>
      <w:r w:rsidRPr="00670320">
        <w:rPr>
          <w:rFonts w:ascii="Times New Roman" w:hAnsi="Times New Roman" w:cs="Times New Roman"/>
          <w:color w:val="000000"/>
          <w:sz w:val="28"/>
          <w:szCs w:val="28"/>
        </w:rPr>
        <w:t xml:space="preserve"> контролируемые лица) обязательных требований: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w:t>
      </w:r>
      <w:proofErr w:type="gramStart"/>
      <w:r w:rsidRPr="00670320">
        <w:rPr>
          <w:rFonts w:ascii="Times New Roman" w:hAnsi="Times New Roman" w:cs="Times New Roman"/>
          <w:color w:val="000000"/>
          <w:sz w:val="28"/>
          <w:szCs w:val="28"/>
        </w:rPr>
        <w:t xml:space="preserve">дорог местного значения </w:t>
      </w:r>
      <w:r w:rsidRPr="00896317">
        <w:rPr>
          <w:rFonts w:ascii="Times New Roman" w:hAnsi="Times New Roman" w:cs="Times New Roman"/>
          <w:bCs/>
          <w:color w:val="000000"/>
          <w:sz w:val="28"/>
          <w:szCs w:val="28"/>
        </w:rPr>
        <w:t>муниципального образован</w:t>
      </w:r>
      <w:r>
        <w:rPr>
          <w:rFonts w:ascii="Times New Roman" w:hAnsi="Times New Roman" w:cs="Times New Roman"/>
          <w:bCs/>
          <w:color w:val="000000"/>
          <w:sz w:val="28"/>
          <w:szCs w:val="28"/>
        </w:rPr>
        <w:t>и</w:t>
      </w:r>
      <w:r w:rsidRPr="00896317">
        <w:rPr>
          <w:rFonts w:ascii="Times New Roman" w:hAnsi="Times New Roman" w:cs="Times New Roman"/>
          <w:bCs/>
          <w:color w:val="000000"/>
          <w:sz w:val="28"/>
          <w:szCs w:val="28"/>
        </w:rPr>
        <w:t xml:space="preserve">я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w:t>
      </w:r>
      <w:proofErr w:type="gramEnd"/>
      <w:r w:rsidRPr="00896317">
        <w:rPr>
          <w:rFonts w:ascii="Times New Roman" w:hAnsi="Times New Roman" w:cs="Times New Roman"/>
          <w:iCs/>
          <w:sz w:val="28"/>
          <w:szCs w:val="28"/>
        </w:rPr>
        <w:t xml:space="preserve"> области</w:t>
      </w:r>
      <w:r w:rsidRPr="00896317">
        <w:rPr>
          <w:rFonts w:ascii="Times New Roman" w:hAnsi="Times New Roman" w:cs="Times New Roman"/>
          <w:color w:val="000000"/>
        </w:rPr>
        <w:t xml:space="preserve"> </w:t>
      </w:r>
      <w:r w:rsidRPr="00896317">
        <w:rPr>
          <w:rFonts w:ascii="Times New Roman" w:hAnsi="Times New Roman" w:cs="Times New Roman"/>
          <w:color w:val="000000"/>
          <w:sz w:val="28"/>
          <w:szCs w:val="28"/>
        </w:rPr>
        <w:t xml:space="preserve"> (далее – автомобильные дороги</w:t>
      </w:r>
      <w:r w:rsidRPr="00670320">
        <w:rPr>
          <w:rFonts w:ascii="Times New Roman" w:hAnsi="Times New Roman" w:cs="Times New Roman"/>
          <w:color w:val="000000"/>
          <w:sz w:val="28"/>
          <w:szCs w:val="28"/>
        </w:rPr>
        <w:t xml:space="preserve"> местного значения или автомобильные дороги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6415" w:rsidRPr="00670320" w:rsidRDefault="00EC6415" w:rsidP="009C72FF">
      <w:pPr>
        <w:ind w:firstLine="709"/>
        <w:contextualSpacing/>
        <w:jc w:val="both"/>
        <w:rPr>
          <w:color w:val="000000"/>
          <w:sz w:val="28"/>
          <w:szCs w:val="28"/>
        </w:rPr>
      </w:pPr>
      <w:r w:rsidRPr="00670320">
        <w:rPr>
          <w:color w:val="000000"/>
          <w:sz w:val="28"/>
          <w:szCs w:val="28"/>
        </w:rPr>
        <w:t>1.3. Муниципальный контроль на автомобильном транспорте осуществляется администрацией</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rPr>
        <w:t xml:space="preserve"> </w:t>
      </w:r>
      <w:r w:rsidRPr="00670320">
        <w:rPr>
          <w:color w:val="000000"/>
          <w:sz w:val="28"/>
          <w:szCs w:val="28"/>
        </w:rPr>
        <w:t>(далее – администрация).</w:t>
      </w:r>
    </w:p>
    <w:p w:rsidR="00EC6415" w:rsidRPr="00670320" w:rsidRDefault="00EC6415" w:rsidP="009C72FF">
      <w:pPr>
        <w:ind w:firstLine="709"/>
        <w:contextualSpacing/>
        <w:jc w:val="both"/>
        <w:rPr>
          <w:sz w:val="28"/>
          <w:szCs w:val="28"/>
        </w:rPr>
      </w:pPr>
      <w:r w:rsidRPr="00670320">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Pr>
          <w:color w:val="000000"/>
          <w:sz w:val="28"/>
          <w:szCs w:val="28"/>
        </w:rPr>
        <w:t xml:space="preserve">Глава </w:t>
      </w:r>
      <w:r w:rsidRPr="00896317">
        <w:rPr>
          <w:bCs/>
          <w:color w:val="000000"/>
          <w:sz w:val="28"/>
          <w:szCs w:val="28"/>
        </w:rPr>
        <w:t>муниципального образования</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70320">
        <w:rPr>
          <w:i/>
          <w:iCs/>
          <w:color w:val="000000"/>
        </w:rPr>
        <w:t>.</w:t>
      </w:r>
      <w:r w:rsidRPr="00670320">
        <w:rPr>
          <w:color w:val="000000"/>
          <w:sz w:val="28"/>
          <w:szCs w:val="28"/>
        </w:rPr>
        <w:t xml:space="preserve"> В должностные обязанности указанных </w:t>
      </w:r>
      <w:r w:rsidRPr="00670320">
        <w:rPr>
          <w:color w:val="000000"/>
          <w:sz w:val="28"/>
          <w:szCs w:val="28"/>
        </w:rPr>
        <w:lastRenderedPageBreak/>
        <w:t>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EC6415" w:rsidRPr="00670320" w:rsidRDefault="00EC6415" w:rsidP="009C72FF">
      <w:pPr>
        <w:ind w:firstLine="709"/>
        <w:contextualSpacing/>
        <w:jc w:val="both"/>
        <w:rPr>
          <w:sz w:val="28"/>
          <w:szCs w:val="28"/>
        </w:rPr>
      </w:pPr>
      <w:r w:rsidRPr="00670320">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w:t>
      </w:r>
      <w:r>
        <w:rPr>
          <w:color w:val="000000"/>
          <w:sz w:val="28"/>
          <w:szCs w:val="28"/>
        </w:rPr>
        <w:t xml:space="preserve"> июля </w:t>
      </w:r>
      <w:r w:rsidRPr="00670320">
        <w:rPr>
          <w:color w:val="000000"/>
          <w:sz w:val="28"/>
          <w:szCs w:val="28"/>
        </w:rPr>
        <w:t xml:space="preserve">2020 </w:t>
      </w:r>
      <w:r>
        <w:rPr>
          <w:color w:val="000000"/>
          <w:sz w:val="28"/>
          <w:szCs w:val="28"/>
        </w:rPr>
        <w:t xml:space="preserve">года   </w:t>
      </w:r>
      <w:r w:rsidRPr="00670320">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1.5. </w:t>
      </w:r>
      <w:proofErr w:type="gramStart"/>
      <w:r w:rsidRPr="00670320">
        <w:rPr>
          <w:rFonts w:ascii="Times New Roman" w:hAnsi="Times New Roman" w:cs="Times New Roman"/>
          <w:color w:val="000000"/>
          <w:sz w:val="28"/>
          <w:szCs w:val="28"/>
        </w:rPr>
        <w:t xml:space="preserve">К отношениям, связанным с осуществлением </w:t>
      </w:r>
      <w:bookmarkStart w:id="3" w:name="_Hlk77673892"/>
      <w:r w:rsidRPr="00670320">
        <w:rPr>
          <w:rFonts w:ascii="Times New Roman" w:hAnsi="Times New Roman" w:cs="Times New Roman"/>
          <w:color w:val="000000"/>
          <w:sz w:val="28"/>
          <w:szCs w:val="28"/>
        </w:rPr>
        <w:t>муниципального контроля на автомобильном транспорте</w:t>
      </w:r>
      <w:bookmarkEnd w:id="3"/>
      <w:r w:rsidRPr="00670320">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70320">
        <w:rPr>
          <w:rStyle w:val="a3"/>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259-ФЗ «Устав автомобильного транспорта и городского наземного электрического транспорта», Федерального закона от 8</w:t>
      </w:r>
      <w:r>
        <w:rPr>
          <w:rFonts w:ascii="Times New Roman" w:hAnsi="Times New Roman" w:cs="Times New Roman"/>
          <w:color w:val="000000"/>
          <w:sz w:val="28"/>
          <w:szCs w:val="28"/>
        </w:rPr>
        <w:t xml:space="preserve"> ноября </w:t>
      </w:r>
      <w:r w:rsidRPr="00670320">
        <w:rPr>
          <w:rFonts w:ascii="Times New Roman" w:hAnsi="Times New Roman" w:cs="Times New Roman"/>
          <w:color w:val="000000"/>
          <w:sz w:val="28"/>
          <w:szCs w:val="28"/>
        </w:rPr>
        <w:t>2007</w:t>
      </w:r>
      <w:r>
        <w:rPr>
          <w:rFonts w:ascii="Times New Roman" w:hAnsi="Times New Roman" w:cs="Times New Roman"/>
          <w:color w:val="000000"/>
          <w:sz w:val="28"/>
          <w:szCs w:val="28"/>
        </w:rPr>
        <w:t xml:space="preserve"> года</w:t>
      </w:r>
      <w:proofErr w:type="gramEnd"/>
      <w:r w:rsidRPr="00670320">
        <w:rPr>
          <w:rFonts w:ascii="Times New Roman" w:hAnsi="Times New Roman" w:cs="Times New Roman"/>
          <w:color w:val="000000"/>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70320">
        <w:rPr>
          <w:rStyle w:val="a3"/>
          <w:rFonts w:ascii="Times New Roman" w:hAnsi="Times New Roman" w:cs="Times New Roman"/>
          <w:color w:val="000000"/>
          <w:sz w:val="28"/>
          <w:szCs w:val="28"/>
        </w:rPr>
        <w:t>закона</w:t>
      </w:r>
      <w:r w:rsidRPr="00670320">
        <w:rPr>
          <w:rFonts w:ascii="Times New Roman" w:hAnsi="Times New Roman" w:cs="Times New Roman"/>
          <w:color w:val="000000"/>
          <w:sz w:val="28"/>
          <w:szCs w:val="28"/>
        </w:rPr>
        <w:t xml:space="preserve"> от 6</w:t>
      </w:r>
      <w:r>
        <w:rPr>
          <w:rFonts w:ascii="Times New Roman" w:hAnsi="Times New Roman" w:cs="Times New Roman"/>
          <w:color w:val="000000"/>
          <w:sz w:val="28"/>
          <w:szCs w:val="28"/>
        </w:rPr>
        <w:t xml:space="preserve"> октября </w:t>
      </w:r>
      <w:r w:rsidRPr="00670320">
        <w:rPr>
          <w:rFonts w:ascii="Times New Roman" w:hAnsi="Times New Roman" w:cs="Times New Roman"/>
          <w:color w:val="000000"/>
          <w:sz w:val="28"/>
          <w:szCs w:val="28"/>
        </w:rPr>
        <w:t>2003</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xml:space="preserve"> № 131-ФЗ «Об общих принципах организации местного самоуправления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1.6. Объектами </w:t>
      </w:r>
      <w:bookmarkStart w:id="4" w:name="_Hlk77676821"/>
      <w:r w:rsidRPr="00670320">
        <w:rPr>
          <w:rFonts w:ascii="Times New Roman" w:hAnsi="Times New Roman" w:cs="Times New Roman"/>
          <w:color w:val="000000"/>
          <w:sz w:val="28"/>
          <w:szCs w:val="28"/>
        </w:rPr>
        <w:t xml:space="preserve">муниципального контроля на автомобильном транспорте </w:t>
      </w:r>
      <w:bookmarkEnd w:id="4"/>
      <w:r w:rsidRPr="00670320">
        <w:rPr>
          <w:rFonts w:ascii="Times New Roman" w:hAnsi="Times New Roman" w:cs="Times New Roman"/>
          <w:color w:val="000000"/>
          <w:sz w:val="28"/>
          <w:szCs w:val="28"/>
        </w:rPr>
        <w:t>являются: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670320">
        <w:rPr>
          <w:rFonts w:ascii="Times New Roman" w:hAnsi="Times New Roman" w:cs="Times New Roman"/>
          <w:color w:val="000000"/>
          <w:sz w:val="28"/>
          <w:szCs w:val="28"/>
        </w:rPr>
        <w:t>) в рамках пункта 1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деятельность</w:t>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использованию полос отвода и (или) придорожных полос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670320">
        <w:rPr>
          <w:rFonts w:ascii="Times New Roman" w:hAnsi="Times New Roman" w:cs="Times New Roman"/>
          <w:color w:val="000000"/>
          <w:sz w:val="28"/>
          <w:szCs w:val="28"/>
        </w:rPr>
        <w:t>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670320">
        <w:rPr>
          <w:rFonts w:ascii="Times New Roman" w:hAnsi="Times New Roman" w:cs="Times New Roman"/>
          <w:color w:val="000000"/>
          <w:sz w:val="28"/>
          <w:szCs w:val="28"/>
        </w:rPr>
        <w:t>) в рамках пункта 2 части 1 статьи 16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внесение платы</w:t>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C6415" w:rsidRPr="00670320" w:rsidRDefault="00EC6415" w:rsidP="009C72FF">
      <w:pPr>
        <w:pStyle w:val="ConsPlusNormal"/>
        <w:ind w:firstLine="709"/>
        <w:jc w:val="both"/>
        <w:rPr>
          <w:rFonts w:ascii="Times New Roman" w:hAnsi="Times New Roman" w:cs="Times New Roman"/>
          <w:color w:val="000000"/>
          <w:sz w:val="28"/>
          <w:szCs w:val="28"/>
        </w:rPr>
      </w:pPr>
      <w:bookmarkStart w:id="5" w:name="_Hlk77675416"/>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за </w:t>
      </w:r>
      <w:bookmarkEnd w:id="5"/>
      <w:r w:rsidRPr="00670320">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670320">
        <w:rPr>
          <w:rFonts w:ascii="Times New Roman" w:hAnsi="Times New Roman" w:cs="Times New Roman"/>
          <w:color w:val="000000"/>
          <w:sz w:val="28"/>
          <w:szCs w:val="28"/>
        </w:rPr>
        <w:t xml:space="preserve"> в счет возмещения вреда, причиняемого тяжеловесными транспортными средствами при движении по автомобильным дорогам местного значения;</w:t>
      </w:r>
    </w:p>
    <w:p w:rsidR="00EC6415"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670320">
        <w:rPr>
          <w:rFonts w:ascii="Times New Roman" w:hAnsi="Times New Roman" w:cs="Times New Roman"/>
          <w:color w:val="000000"/>
          <w:sz w:val="28"/>
          <w:szCs w:val="28"/>
        </w:rPr>
        <w:t xml:space="preserve"> за</w:t>
      </w:r>
      <w:r w:rsidRPr="00670320">
        <w:t xml:space="preserve"> </w:t>
      </w:r>
      <w:r w:rsidRPr="00670320">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также: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70320">
        <w:rPr>
          <w:rFonts w:ascii="Times New Roman" w:hAnsi="Times New Roman" w:cs="Times New Roman"/>
          <w:color w:val="000000"/>
          <w:sz w:val="28"/>
          <w:szCs w:val="28"/>
        </w:rPr>
        <w:t>ТР</w:t>
      </w:r>
      <w:proofErr w:type="gramEnd"/>
      <w:r w:rsidRPr="00670320">
        <w:rPr>
          <w:rFonts w:ascii="Times New Roman" w:hAnsi="Times New Roman" w:cs="Times New Roman"/>
          <w:color w:val="000000"/>
          <w:sz w:val="28"/>
          <w:szCs w:val="28"/>
        </w:rPr>
        <w:t xml:space="preserve"> ТС 014/2011);</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70320">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придорожные полосы и полосы </w:t>
      </w:r>
      <w:proofErr w:type="gramStart"/>
      <w:r w:rsidRPr="00670320">
        <w:rPr>
          <w:rFonts w:ascii="Times New Roman" w:hAnsi="Times New Roman" w:cs="Times New Roman"/>
          <w:color w:val="000000"/>
          <w:sz w:val="28"/>
          <w:szCs w:val="28"/>
        </w:rPr>
        <w:t>отвода</w:t>
      </w:r>
      <w:proofErr w:type="gramEnd"/>
      <w:r w:rsidRPr="00670320">
        <w:rPr>
          <w:rFonts w:ascii="Times New Roman" w:hAnsi="Times New Roman" w:cs="Times New Roman"/>
          <w:color w:val="000000"/>
          <w:sz w:val="28"/>
          <w:szCs w:val="28"/>
        </w:rPr>
        <w:t xml:space="preserve"> автомобильных дорог общего пользования местного значения;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1.7. </w:t>
      </w:r>
      <w:proofErr w:type="gramStart"/>
      <w:r w:rsidRPr="00670320">
        <w:rPr>
          <w:rFonts w:ascii="Times New Roman" w:hAnsi="Times New Roman" w:cs="Times New Roman"/>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670320">
        <w:rPr>
          <w:rFonts w:ascii="Times New Roman" w:hAnsi="Times New Roman" w:cs="Times New Roman"/>
          <w:color w:val="000000"/>
          <w:sz w:val="28"/>
          <w:szCs w:val="28"/>
        </w:rPr>
        <w:t>.</w:t>
      </w:r>
    </w:p>
    <w:p w:rsidR="00DE6786" w:rsidRDefault="00DE6786" w:rsidP="009C72FF">
      <w:pPr>
        <w:pStyle w:val="ConsPlusNormal"/>
        <w:ind w:firstLine="0"/>
        <w:jc w:val="center"/>
        <w:rPr>
          <w:rFonts w:ascii="Times New Roman" w:hAnsi="Times New Roman" w:cs="Times New Roman"/>
          <w:b/>
          <w:bCs/>
          <w:color w:val="000000"/>
          <w:sz w:val="28"/>
          <w:szCs w:val="28"/>
        </w:rPr>
      </w:pPr>
    </w:p>
    <w:p w:rsidR="00EC6415"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BF3B04" w:rsidRPr="00670320" w:rsidRDefault="00BF3B04" w:rsidP="009C72FF">
      <w:pPr>
        <w:pStyle w:val="ConsPlusNormal"/>
        <w:ind w:firstLine="0"/>
        <w:jc w:val="center"/>
        <w:rPr>
          <w:rFonts w:ascii="Times New Roman" w:hAnsi="Times New Roman" w:cs="Times New Roman"/>
          <w:b/>
          <w:bCs/>
          <w:color w:val="000000"/>
          <w:sz w:val="28"/>
          <w:szCs w:val="28"/>
        </w:rPr>
      </w:pP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proofErr w:type="gramStart"/>
      <w:r w:rsidRPr="00670320">
        <w:rPr>
          <w:rFonts w:ascii="Times New Roman" w:hAnsi="Times New Roman" w:cs="Times New Roman"/>
          <w:color w:val="000000"/>
          <w:sz w:val="28"/>
          <w:szCs w:val="28"/>
        </w:rPr>
        <w:t>транспорте</w:t>
      </w:r>
      <w:proofErr w:type="gramEnd"/>
      <w:r w:rsidRPr="00670320">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w:t>
      </w:r>
      <w:r w:rsidRPr="00670320">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 </w:t>
      </w:r>
      <w:r w:rsidRPr="00896317">
        <w:rPr>
          <w:rFonts w:ascii="Times New Roman" w:hAnsi="Times New Roman" w:cs="Times New Roman"/>
          <w:bCs/>
          <w:color w:val="000000"/>
          <w:sz w:val="28"/>
          <w:szCs w:val="28"/>
        </w:rPr>
        <w:t>муници</w:t>
      </w:r>
      <w:r>
        <w:rPr>
          <w:rFonts w:ascii="Times New Roman" w:hAnsi="Times New Roman" w:cs="Times New Roman"/>
          <w:bCs/>
          <w:color w:val="000000"/>
          <w:sz w:val="28"/>
          <w:szCs w:val="28"/>
        </w:rPr>
        <w:t>пального образования</w:t>
      </w:r>
      <w:r w:rsidRPr="00896317">
        <w:rPr>
          <w:rFonts w:ascii="Times New Roman" w:hAnsi="Times New Roman" w:cs="Times New Roman"/>
          <w:bCs/>
          <w:color w:val="000000"/>
          <w:sz w:val="28"/>
          <w:szCs w:val="28"/>
        </w:rPr>
        <w:t xml:space="preserve">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896317">
        <w:rPr>
          <w:rFonts w:ascii="Times New Roman" w:hAnsi="Times New Roman" w:cs="Times New Roman"/>
          <w:color w:val="000000"/>
          <w:sz w:val="28"/>
          <w:szCs w:val="28"/>
        </w:rPr>
        <w:t xml:space="preserve"> для принятия</w:t>
      </w:r>
      <w:r w:rsidRPr="00670320">
        <w:rPr>
          <w:rFonts w:ascii="Times New Roman" w:hAnsi="Times New Roman" w:cs="Times New Roman"/>
          <w:color w:val="000000"/>
          <w:sz w:val="28"/>
          <w:szCs w:val="28"/>
        </w:rPr>
        <w:t xml:space="preserve"> решения о проведении контрольных</w:t>
      </w:r>
      <w:proofErr w:type="gramEnd"/>
      <w:r w:rsidRPr="00670320">
        <w:rPr>
          <w:rFonts w:ascii="Times New Roman" w:hAnsi="Times New Roman" w:cs="Times New Roman"/>
          <w:color w:val="000000"/>
          <w:sz w:val="28"/>
          <w:szCs w:val="28"/>
        </w:rPr>
        <w:t xml:space="preserve">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информирование;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2) обобщение правоприменительной практики;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объявление предостережений;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консультирование;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профилактический визит</w:t>
      </w:r>
      <w:r w:rsidR="00BF3B04">
        <w:rPr>
          <w:color w:val="000000"/>
          <w:sz w:val="28"/>
          <w:szCs w:val="28"/>
        </w:rPr>
        <w:t>.</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2.6. </w:t>
      </w:r>
      <w:proofErr w:type="gramStart"/>
      <w:r w:rsidRPr="00670320">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7032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70320">
        <w:rPr>
          <w:rFonts w:ascii="Times New Roman" w:hAnsi="Times New Roman" w:cs="Times New Roman"/>
          <w:color w:val="000000"/>
          <w:sz w:val="28"/>
          <w:szCs w:val="28"/>
        </w:rPr>
        <w:t>официального сайта администрации</w:t>
      </w:r>
      <w:r w:rsidRPr="00670320">
        <w:rPr>
          <w:rFonts w:ascii="Times New Roman" w:hAnsi="Times New Roman" w:cs="Times New Roman"/>
          <w:color w:val="000000"/>
          <w:sz w:val="28"/>
          <w:szCs w:val="28"/>
          <w:shd w:val="clear" w:color="auto" w:fill="FFFFFF"/>
        </w:rPr>
        <w:t>)</w:t>
      </w:r>
      <w:r w:rsidRPr="00670320">
        <w:rPr>
          <w:rFonts w:ascii="Times New Roman" w:hAnsi="Times New Roman" w:cs="Times New Roman"/>
          <w:color w:val="000000"/>
          <w:sz w:val="28"/>
          <w:szCs w:val="28"/>
        </w:rPr>
        <w:t>, в средствах массовой информации,</w:t>
      </w:r>
      <w:r w:rsidRPr="0067032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670320">
        <w:rPr>
          <w:rFonts w:ascii="Times New Roman" w:hAnsi="Times New Roman" w:cs="Times New Roman"/>
          <w:color w:val="000000"/>
          <w:sz w:val="28"/>
          <w:szCs w:val="28"/>
          <w:shd w:val="clear" w:color="auto" w:fill="FFFFFF"/>
        </w:rPr>
        <w:t xml:space="preserve"> в иных формах.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670320">
          <w:rPr>
            <w:rStyle w:val="a3"/>
            <w:rFonts w:ascii="Times New Roman" w:hAnsi="Times New Roman" w:cs="Times New Roman"/>
            <w:color w:val="000000"/>
            <w:sz w:val="28"/>
            <w:szCs w:val="28"/>
          </w:rPr>
          <w:t>частью 3 статьи 46</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 </w:t>
      </w:r>
      <w:r w:rsidRPr="00896317">
        <w:rPr>
          <w:rFonts w:ascii="Times New Roman" w:hAnsi="Times New Roman" w:cs="Times New Roman"/>
          <w:bCs/>
          <w:color w:val="000000"/>
          <w:sz w:val="28"/>
          <w:szCs w:val="28"/>
        </w:rPr>
        <w:t xml:space="preserve">муниципального образования </w:t>
      </w:r>
      <w:r w:rsidR="00DE6786">
        <w:rPr>
          <w:rFonts w:ascii="Times New Roman" w:hAnsi="Times New Roman" w:cs="Times New Roman"/>
          <w:iCs/>
          <w:sz w:val="28"/>
          <w:szCs w:val="28"/>
        </w:rPr>
        <w:t>Печерского</w:t>
      </w:r>
      <w:r w:rsidRPr="00896317">
        <w:rPr>
          <w:rFonts w:ascii="Times New Roman" w:hAnsi="Times New Roman" w:cs="Times New Roman"/>
          <w:iCs/>
          <w:sz w:val="28"/>
          <w:szCs w:val="28"/>
        </w:rPr>
        <w:t xml:space="preserve">  сельского поселения Смоленского района Смоленской области</w:t>
      </w:r>
      <w:r w:rsidRPr="00896317">
        <w:rPr>
          <w:rFonts w:ascii="Times New Roman" w:hAnsi="Times New Roman" w:cs="Times New Roman"/>
          <w:color w:val="000000"/>
          <w:sz w:val="28"/>
          <w:szCs w:val="28"/>
        </w:rPr>
        <w:t xml:space="preserve"> </w:t>
      </w:r>
      <w:r w:rsidRPr="00896317">
        <w:rPr>
          <w:rFonts w:ascii="Times New Roman" w:hAnsi="Times New Roman" w:cs="Times New Roman"/>
          <w:i/>
          <w:iCs/>
          <w:color w:val="000000"/>
          <w:sz w:val="24"/>
          <w:szCs w:val="24"/>
        </w:rPr>
        <w:t xml:space="preserve"> </w:t>
      </w:r>
      <w:r w:rsidRPr="00896317">
        <w:rPr>
          <w:rFonts w:ascii="Times New Roman" w:hAnsi="Times New Roman" w:cs="Times New Roman"/>
          <w:color w:val="000000"/>
          <w:sz w:val="28"/>
          <w:szCs w:val="28"/>
        </w:rPr>
        <w:t>на собраниях</w:t>
      </w:r>
      <w:r w:rsidRPr="00670320">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670320">
        <w:rPr>
          <w:rFonts w:ascii="Times New Roman" w:hAnsi="Times New Roman" w:cs="Times New Roman"/>
          <w:i/>
          <w:iCs/>
          <w:color w:val="000000"/>
          <w:sz w:val="28"/>
          <w:szCs w:val="28"/>
        </w:rPr>
        <w:t xml:space="preserve"> </w:t>
      </w:r>
      <w:r w:rsidRPr="00670320">
        <w:rPr>
          <w:rFonts w:ascii="Times New Roman" w:hAnsi="Times New Roman" w:cs="Times New Roman"/>
          <w:color w:val="000000"/>
          <w:sz w:val="28"/>
          <w:szCs w:val="28"/>
        </w:rPr>
        <w:lastRenderedPageBreak/>
        <w:t>Указанный доклад размещается в срок до 1 июля года, следующего за отчетным годом,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ind w:firstLine="709"/>
        <w:jc w:val="both"/>
        <w:rPr>
          <w:color w:val="000000"/>
          <w:sz w:val="28"/>
          <w:szCs w:val="28"/>
        </w:rPr>
      </w:pPr>
      <w:r w:rsidRPr="00670320">
        <w:rPr>
          <w:color w:val="000000"/>
          <w:sz w:val="28"/>
          <w:szCs w:val="28"/>
        </w:rPr>
        <w:t xml:space="preserve">2.8. </w:t>
      </w:r>
      <w:proofErr w:type="gramStart"/>
      <w:r w:rsidRPr="00670320">
        <w:rPr>
          <w:color w:val="000000"/>
          <w:sz w:val="28"/>
          <w:szCs w:val="28"/>
        </w:rPr>
        <w:t>Предостережение о недопустимости нарушения обязательных требований и предложение</w:t>
      </w:r>
      <w:r w:rsidRPr="00670320">
        <w:rPr>
          <w:color w:val="000000"/>
          <w:sz w:val="28"/>
          <w:szCs w:val="28"/>
          <w:shd w:val="clear" w:color="auto" w:fill="FFFFFF"/>
        </w:rPr>
        <w:t xml:space="preserve"> принять меры по обеспечению соблюдения обязательных требований</w:t>
      </w:r>
      <w:r w:rsidRPr="00670320">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0320">
        <w:rPr>
          <w:color w:val="000000"/>
          <w:sz w:val="28"/>
          <w:szCs w:val="28"/>
          <w:shd w:val="clear" w:color="auto" w:fill="FFFFFF"/>
        </w:rPr>
        <w:t>или признаках нарушений обязательных требований </w:t>
      </w:r>
      <w:r w:rsidRPr="00670320">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70320">
        <w:rPr>
          <w:color w:val="000000"/>
          <w:sz w:val="28"/>
          <w:szCs w:val="28"/>
        </w:rPr>
        <w:t xml:space="preserve"> законом ценностям. Предостережения объявляются (подписываются) главой </w:t>
      </w:r>
      <w:r w:rsidRPr="00FB49DE">
        <w:rPr>
          <w:bCs/>
          <w:color w:val="000000"/>
          <w:sz w:val="28"/>
          <w:szCs w:val="28"/>
        </w:rPr>
        <w:t>муниципального образования</w:t>
      </w:r>
      <w:r>
        <w:rPr>
          <w:b/>
          <w:bCs/>
          <w:color w:val="000000"/>
          <w:sz w:val="28"/>
          <w:szCs w:val="28"/>
        </w:rPr>
        <w:t xml:space="preserve"> </w:t>
      </w:r>
      <w:r w:rsidR="00DE6786">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rPr>
        <w:t xml:space="preserve">  </w:t>
      </w:r>
      <w:r w:rsidRPr="00670320">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C6415" w:rsidRPr="00670320" w:rsidRDefault="00EC6415" w:rsidP="009C72FF">
      <w:pPr>
        <w:ind w:firstLine="709"/>
        <w:jc w:val="both"/>
        <w:rPr>
          <w:color w:val="000000"/>
          <w:sz w:val="28"/>
          <w:szCs w:val="28"/>
        </w:rPr>
      </w:pPr>
      <w:r w:rsidRPr="00670320">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0320">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670320">
        <w:rPr>
          <w:color w:val="000000"/>
          <w:sz w:val="28"/>
          <w:szCs w:val="28"/>
          <w:shd w:val="clear" w:color="auto" w:fill="FFFFFF"/>
        </w:rPr>
        <w:t>«О типовых формах документов, используемых контрольным (надзорным) органом»</w:t>
      </w:r>
      <w:r w:rsidRPr="00670320">
        <w:rPr>
          <w:color w:val="000000"/>
          <w:sz w:val="28"/>
          <w:szCs w:val="28"/>
        </w:rPr>
        <w:t xml:space="preserve">.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Личный прием граждан проводится </w:t>
      </w:r>
      <w:r w:rsidRPr="00FB49DE">
        <w:rPr>
          <w:rFonts w:ascii="Times New Roman" w:hAnsi="Times New Roman" w:cs="Times New Roman"/>
          <w:color w:val="000000"/>
          <w:sz w:val="28"/>
          <w:szCs w:val="28"/>
        </w:rPr>
        <w:t xml:space="preserve">главой муниципального </w:t>
      </w:r>
      <w:r w:rsidRPr="00FB49DE">
        <w:rPr>
          <w:rFonts w:ascii="Times New Roman" w:hAnsi="Times New Roman" w:cs="Times New Roman"/>
          <w:bCs/>
          <w:color w:val="000000"/>
          <w:sz w:val="28"/>
          <w:szCs w:val="28"/>
        </w:rPr>
        <w:t xml:space="preserve"> образования </w:t>
      </w:r>
      <w:r w:rsidR="00DE6786">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и (или) должностным лицом, уполномоченным</w:t>
      </w:r>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w:t>
      </w:r>
      <w:r w:rsidRPr="00FB49DE">
        <w:rPr>
          <w:rFonts w:ascii="Times New Roman" w:hAnsi="Times New Roman" w:cs="Times New Roman"/>
          <w:color w:val="000000"/>
          <w:sz w:val="28"/>
          <w:szCs w:val="28"/>
        </w:rPr>
        <w:t xml:space="preserve">контрольной деятельности, письменного разъяснения, подписанного главой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или должностным лицом, уполномоченным осуществлять</w:t>
      </w:r>
      <w:r w:rsidRPr="00670320">
        <w:rPr>
          <w:rFonts w:ascii="Times New Roman" w:hAnsi="Times New Roman" w:cs="Times New Roman"/>
          <w:color w:val="000000"/>
          <w:sz w:val="28"/>
          <w:szCs w:val="28"/>
        </w:rPr>
        <w:t xml:space="preserve"> муниципальный контроль на автомобильном транспорте.</w:t>
      </w:r>
      <w:proofErr w:type="gramEnd"/>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415" w:rsidRPr="00670320" w:rsidRDefault="00EC6415" w:rsidP="009C72FF">
      <w:pPr>
        <w:pStyle w:val="ConsPlusNormal"/>
        <w:ind w:firstLine="709"/>
        <w:jc w:val="both"/>
        <w:rPr>
          <w:rFonts w:ascii="Times New Roman" w:hAnsi="Times New Roman" w:cs="Times New Roman"/>
          <w:color w:val="000000"/>
          <w:sz w:val="28"/>
          <w:szCs w:val="28"/>
        </w:rPr>
      </w:pPr>
    </w:p>
    <w:p w:rsidR="00EC6415"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3. Осуществление контрольных мероприятий и контрольных действий</w:t>
      </w:r>
    </w:p>
    <w:p w:rsidR="00BF3B04" w:rsidRPr="00670320" w:rsidRDefault="00BF3B04" w:rsidP="009C72FF">
      <w:pPr>
        <w:pStyle w:val="ConsPlusNormal"/>
        <w:ind w:firstLine="0"/>
        <w:jc w:val="center"/>
        <w:rPr>
          <w:rFonts w:ascii="Times New Roman" w:hAnsi="Times New Roman" w:cs="Times New Roman"/>
          <w:b/>
          <w:bCs/>
          <w:color w:val="000000"/>
          <w:sz w:val="28"/>
          <w:szCs w:val="28"/>
        </w:rPr>
      </w:pP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EC6415" w:rsidRPr="00670320" w:rsidRDefault="00EC6415" w:rsidP="009C72FF">
      <w:pPr>
        <w:ind w:firstLine="709"/>
        <w:jc w:val="both"/>
        <w:rPr>
          <w:color w:val="000000"/>
          <w:sz w:val="28"/>
          <w:szCs w:val="28"/>
        </w:rPr>
      </w:pPr>
      <w:proofErr w:type="gramStart"/>
      <w:r w:rsidRPr="00670320">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670320">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70320">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70320">
        <w:rPr>
          <w:color w:val="000000"/>
          <w:sz w:val="28"/>
          <w:szCs w:val="28"/>
        </w:rPr>
        <w:t>);</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EC6415" w:rsidRPr="00670320" w:rsidRDefault="00EC6415" w:rsidP="009C72FF">
      <w:pPr>
        <w:pStyle w:val="ConsPlusNormal"/>
        <w:ind w:firstLine="709"/>
        <w:jc w:val="both"/>
        <w:rPr>
          <w:rFonts w:ascii="Times New Roman" w:hAnsi="Times New Roman" w:cs="Times New Roman"/>
          <w:sz w:val="28"/>
          <w:szCs w:val="28"/>
        </w:rPr>
      </w:pPr>
      <w:r w:rsidRPr="00670320">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C6415" w:rsidRPr="00670320" w:rsidRDefault="00EC6415" w:rsidP="009C72FF">
      <w:pPr>
        <w:pStyle w:val="ConsPlusNormal"/>
        <w:ind w:firstLine="709"/>
        <w:jc w:val="both"/>
        <w:rPr>
          <w:rFonts w:ascii="Times New Roman" w:hAnsi="Times New Roman" w:cs="Times New Roman"/>
        </w:rPr>
      </w:pPr>
      <w:proofErr w:type="gramStart"/>
      <w:r w:rsidRPr="00670320">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670320">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70320">
        <w:rPr>
          <w:rFonts w:ascii="Times New Roman" w:hAnsi="Times New Roman" w:cs="Times New Roman"/>
          <w:color w:val="000000"/>
          <w:sz w:val="28"/>
          <w:szCs w:val="28"/>
        </w:rPr>
        <w:t xml:space="preserve"> лиц;</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670320">
        <w:t xml:space="preserve"> </w:t>
      </w:r>
      <w:r w:rsidRPr="00670320">
        <w:rPr>
          <w:rFonts w:ascii="Times New Roman" w:hAnsi="Times New Roman" w:cs="Times New Roman"/>
          <w:color w:val="000000"/>
          <w:sz w:val="28"/>
          <w:szCs w:val="28"/>
        </w:rPr>
        <w:t>в специальном разделе, посвященном контрольной деятельности.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3.7. </w:t>
      </w:r>
      <w:proofErr w:type="gramStart"/>
      <w:r w:rsidRPr="00670320">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70320">
        <w:rPr>
          <w:rFonts w:ascii="Times New Roman" w:hAnsi="Times New Roman" w:cs="Times New Roman"/>
          <w:color w:val="000000"/>
          <w:sz w:val="28"/>
          <w:szCs w:val="28"/>
        </w:rPr>
        <w:t xml:space="preserve"> осуществлять муниципальный контроль на автомобильном транспорте, о проведении контрольного мероприятия.</w:t>
      </w:r>
    </w:p>
    <w:p w:rsidR="00EC6415" w:rsidRPr="00670320" w:rsidRDefault="00EC6415" w:rsidP="009C72FF">
      <w:pPr>
        <w:pStyle w:val="ConsPlusNormal"/>
        <w:ind w:firstLine="709"/>
        <w:jc w:val="both"/>
        <w:rPr>
          <w:rFonts w:ascii="Times New Roman" w:hAnsi="Times New Roman" w:cs="Times New Roman"/>
          <w:i/>
          <w:iCs/>
          <w:color w:val="000000"/>
          <w:sz w:val="24"/>
          <w:szCs w:val="24"/>
        </w:rPr>
      </w:pPr>
      <w:r w:rsidRPr="00670320">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proofErr w:type="gramStart"/>
      <w:r w:rsidRPr="00FB49DE">
        <w:rPr>
          <w:rFonts w:ascii="Times New Roman" w:hAnsi="Times New Roman" w:cs="Times New Roman"/>
          <w:i/>
          <w:iCs/>
          <w:color w:val="000000"/>
          <w:sz w:val="24"/>
          <w:szCs w:val="24"/>
        </w:rPr>
        <w:t xml:space="preserve"> </w:t>
      </w:r>
      <w:r w:rsidRPr="00FB49DE">
        <w:rPr>
          <w:rFonts w:ascii="Times New Roman" w:hAnsi="Times New Roman" w:cs="Times New Roman"/>
          <w:i/>
          <w:iCs/>
          <w:color w:val="000000"/>
          <w:sz w:val="28"/>
          <w:szCs w:val="28"/>
        </w:rPr>
        <w:t>,</w:t>
      </w:r>
      <w:proofErr w:type="gramEnd"/>
      <w:r w:rsidRPr="00FB49DE">
        <w:rPr>
          <w:rFonts w:ascii="Times New Roman" w:hAnsi="Times New Roman" w:cs="Times New Roman"/>
          <w:i/>
          <w:iCs/>
          <w:color w:val="000000"/>
          <w:sz w:val="28"/>
          <w:szCs w:val="28"/>
        </w:rPr>
        <w:t xml:space="preserve"> </w:t>
      </w:r>
      <w:r w:rsidRPr="00FB49DE">
        <w:rPr>
          <w:rFonts w:ascii="Times New Roman" w:hAnsi="Times New Roman" w:cs="Times New Roman"/>
          <w:color w:val="000000"/>
          <w:sz w:val="28"/>
          <w:szCs w:val="28"/>
          <w:shd w:val="clear" w:color="auto" w:fill="FFFFFF"/>
        </w:rPr>
        <w:t>задания, содержащегося в планах работы администрации, в том</w:t>
      </w:r>
      <w:r w:rsidRPr="00670320">
        <w:rPr>
          <w:rFonts w:ascii="Times New Roman" w:hAnsi="Times New Roman" w:cs="Times New Roman"/>
          <w:color w:val="000000"/>
          <w:sz w:val="28"/>
          <w:szCs w:val="28"/>
          <w:shd w:val="clear" w:color="auto" w:fill="FFFFFF"/>
        </w:rPr>
        <w:t xml:space="preserve"> числе в случаях, установленных</w:t>
      </w:r>
      <w:r w:rsidRPr="00670320">
        <w:rPr>
          <w:rFonts w:ascii="Times New Roman" w:hAnsi="Times New Roman" w:cs="Times New Roman"/>
          <w:color w:val="000000"/>
          <w:sz w:val="28"/>
          <w:szCs w:val="28"/>
        </w:rPr>
        <w:t xml:space="preserve"> Федеральным </w:t>
      </w:r>
      <w:hyperlink r:id="rId9" w:history="1">
        <w:r w:rsidRPr="00670320">
          <w:rPr>
            <w:rStyle w:val="a3"/>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w:t>
      </w:r>
      <w:r w:rsidRPr="00670320">
        <w:rPr>
          <w:rFonts w:ascii="Times New Roman" w:hAnsi="Times New Roman" w:cs="Times New Roman"/>
          <w:color w:val="000000"/>
          <w:sz w:val="28"/>
          <w:szCs w:val="28"/>
        </w:rPr>
        <w:lastRenderedPageBreak/>
        <w:t>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670320">
          <w:rPr>
            <w:rStyle w:val="a3"/>
            <w:rFonts w:ascii="Times New Roman" w:hAnsi="Times New Roman" w:cs="Times New Roman"/>
            <w:color w:val="000000"/>
            <w:sz w:val="28"/>
            <w:szCs w:val="28"/>
          </w:rPr>
          <w:t>законом</w:t>
        </w:r>
      </w:hyperlink>
      <w:r w:rsidRPr="00670320">
        <w:rPr>
          <w:rFonts w:ascii="Times New Roman" w:hAnsi="Times New Roman" w:cs="Times New Roman"/>
          <w:color w:val="000000"/>
          <w:sz w:val="28"/>
          <w:szCs w:val="28"/>
        </w:rPr>
        <w:t xml:space="preserve">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 xml:space="preserve">2020 </w:t>
      </w:r>
      <w:r>
        <w:rPr>
          <w:rFonts w:ascii="Times New Roman" w:hAnsi="Times New Roman" w:cs="Times New Roman"/>
          <w:color w:val="000000"/>
          <w:sz w:val="28"/>
          <w:szCs w:val="28"/>
        </w:rPr>
        <w:t xml:space="preserve">года           </w:t>
      </w:r>
      <w:r w:rsidRPr="00670320">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p>
    <w:p w:rsidR="00EC6415" w:rsidRPr="00670320" w:rsidRDefault="00EC6415" w:rsidP="009C72FF">
      <w:pPr>
        <w:ind w:firstLine="709"/>
        <w:jc w:val="both"/>
        <w:rPr>
          <w:color w:val="000000"/>
          <w:sz w:val="28"/>
          <w:szCs w:val="28"/>
        </w:rPr>
      </w:pPr>
      <w:r w:rsidRPr="00670320">
        <w:rPr>
          <w:color w:val="000000"/>
          <w:sz w:val="28"/>
          <w:szCs w:val="28"/>
        </w:rPr>
        <w:t xml:space="preserve">3.10.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70320">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670320">
        <w:rPr>
          <w:color w:val="000000"/>
          <w:sz w:val="28"/>
          <w:szCs w:val="28"/>
          <w:shd w:val="clear" w:color="auto" w:fill="FFFFFF"/>
        </w:rPr>
        <w:t>распоряжением Правительства Российской Федерации от 19.04.2016 № 724-р перечнем</w:t>
      </w:r>
      <w:r w:rsidRPr="00670320">
        <w:rPr>
          <w:color w:val="000000"/>
          <w:sz w:val="28"/>
          <w:szCs w:val="28"/>
        </w:rPr>
        <w:t xml:space="preserve"> </w:t>
      </w:r>
      <w:r w:rsidRPr="00670320">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70320">
        <w:rPr>
          <w:color w:val="000000"/>
          <w:sz w:val="28"/>
          <w:szCs w:val="28"/>
          <w:shd w:val="clear" w:color="auto" w:fill="FFFFFF"/>
        </w:rPr>
        <w:t xml:space="preserve"> </w:t>
      </w:r>
      <w:proofErr w:type="gramStart"/>
      <w:r w:rsidRPr="00670320">
        <w:rPr>
          <w:color w:val="000000"/>
          <w:sz w:val="28"/>
          <w:szCs w:val="28"/>
          <w:shd w:val="clear" w:color="auto" w:fill="FFFFFF"/>
        </w:rPr>
        <w:t>организаций, в распоряжении которых находятся эти документы и (или) информация, а также</w:t>
      </w:r>
      <w:r w:rsidRPr="00670320">
        <w:rPr>
          <w:color w:val="000000"/>
          <w:sz w:val="28"/>
          <w:szCs w:val="28"/>
        </w:rPr>
        <w:t xml:space="preserve"> </w:t>
      </w:r>
      <w:hyperlink r:id="rId11" w:history="1">
        <w:r w:rsidRPr="00670320">
          <w:rPr>
            <w:rStyle w:val="a3"/>
            <w:color w:val="000000"/>
            <w:sz w:val="28"/>
            <w:szCs w:val="28"/>
          </w:rPr>
          <w:t>Правилами</w:t>
        </w:r>
      </w:hyperlink>
      <w:r w:rsidRPr="00670320">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70320">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C6415" w:rsidRPr="00670320" w:rsidRDefault="00EC6415" w:rsidP="009C72FF">
      <w:pPr>
        <w:pStyle w:val="ConsPlusNormal"/>
        <w:ind w:firstLine="709"/>
        <w:jc w:val="both"/>
        <w:rPr>
          <w:rFonts w:ascii="Times New Roman" w:hAnsi="Times New Roman" w:cs="Times New Roman"/>
          <w:color w:val="000000"/>
          <w:sz w:val="28"/>
          <w:szCs w:val="28"/>
          <w:shd w:val="clear" w:color="auto" w:fill="FFFFFF"/>
        </w:rPr>
      </w:pPr>
      <w:r w:rsidRPr="00670320">
        <w:rPr>
          <w:rFonts w:ascii="Times New Roman" w:hAnsi="Times New Roman" w:cs="Times New Roman"/>
          <w:color w:val="000000"/>
          <w:sz w:val="28"/>
          <w:szCs w:val="28"/>
        </w:rPr>
        <w:t xml:space="preserve">3.11. </w:t>
      </w:r>
      <w:r w:rsidRPr="00670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70320">
        <w:rPr>
          <w:rFonts w:ascii="Times New Roman" w:hAnsi="Times New Roman" w:cs="Times New Roman"/>
          <w:color w:val="000000"/>
          <w:sz w:val="28"/>
          <w:szCs w:val="28"/>
          <w:shd w:val="clear" w:color="auto" w:fill="FFFFFF"/>
        </w:rPr>
        <w:t>связи</w:t>
      </w:r>
      <w:proofErr w:type="gramEnd"/>
      <w:r w:rsidRPr="00670320">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C6415" w:rsidRPr="00670320" w:rsidRDefault="00EC6415" w:rsidP="009C72FF">
      <w:pPr>
        <w:ind w:firstLine="709"/>
        <w:jc w:val="both"/>
        <w:rPr>
          <w:color w:val="000000"/>
          <w:sz w:val="28"/>
          <w:szCs w:val="28"/>
          <w:shd w:val="clear" w:color="auto" w:fill="FFFFFF"/>
        </w:rPr>
      </w:pPr>
      <w:r w:rsidRPr="00670320">
        <w:rPr>
          <w:color w:val="000000"/>
          <w:sz w:val="28"/>
          <w:szCs w:val="28"/>
        </w:rPr>
        <w:t xml:space="preserve">1) </w:t>
      </w:r>
      <w:r w:rsidRPr="00670320">
        <w:rPr>
          <w:color w:val="000000"/>
          <w:sz w:val="28"/>
          <w:szCs w:val="28"/>
          <w:shd w:val="clear" w:color="auto" w:fill="FFFFFF"/>
        </w:rPr>
        <w:t xml:space="preserve">отсутствие контролируемого лица либо его представителя не препятствует оценке </w:t>
      </w:r>
      <w:r w:rsidRPr="00670320">
        <w:rPr>
          <w:color w:val="000000"/>
          <w:sz w:val="28"/>
          <w:szCs w:val="28"/>
        </w:rPr>
        <w:t xml:space="preserve">должностным лицом, уполномоченным осуществлять муниципальный контроль на автомобильном транспорте, </w:t>
      </w:r>
      <w:r w:rsidRPr="00670320">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C6415" w:rsidRPr="00670320" w:rsidRDefault="00EC6415" w:rsidP="009C72FF">
      <w:pPr>
        <w:ind w:firstLine="709"/>
        <w:jc w:val="both"/>
        <w:rPr>
          <w:color w:val="000000"/>
          <w:sz w:val="28"/>
          <w:szCs w:val="28"/>
        </w:rPr>
      </w:pPr>
      <w:r w:rsidRPr="00670320">
        <w:rPr>
          <w:color w:val="000000"/>
          <w:sz w:val="28"/>
          <w:szCs w:val="28"/>
          <w:shd w:val="clear" w:color="auto" w:fill="FFFFFF"/>
        </w:rPr>
        <w:lastRenderedPageBreak/>
        <w:t xml:space="preserve">2) отсутствие признаков </w:t>
      </w:r>
      <w:r w:rsidRPr="00670320">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EC6415" w:rsidRPr="00670320" w:rsidRDefault="00EC6415" w:rsidP="009C72FF">
      <w:pPr>
        <w:ind w:firstLine="709"/>
        <w:jc w:val="both"/>
        <w:rPr>
          <w:color w:val="000000"/>
          <w:sz w:val="28"/>
          <w:szCs w:val="28"/>
        </w:rPr>
      </w:pPr>
      <w:r w:rsidRPr="00670320">
        <w:rPr>
          <w:color w:val="000000"/>
          <w:sz w:val="28"/>
          <w:szCs w:val="28"/>
        </w:rPr>
        <w:t>3) имеются уважительные причины для отсутствия контролируемого лица (болезнь</w:t>
      </w:r>
      <w:r w:rsidRPr="00670320">
        <w:rPr>
          <w:color w:val="000000"/>
          <w:sz w:val="28"/>
          <w:szCs w:val="28"/>
          <w:shd w:val="clear" w:color="auto" w:fill="FFFFFF"/>
        </w:rPr>
        <w:t xml:space="preserve"> контролируемого лица</w:t>
      </w:r>
      <w:r w:rsidRPr="00670320">
        <w:rPr>
          <w:color w:val="000000"/>
          <w:sz w:val="28"/>
          <w:szCs w:val="28"/>
        </w:rPr>
        <w:t>, его командировка и т.п.) при проведении</w:t>
      </w:r>
      <w:r w:rsidRPr="00670320">
        <w:rPr>
          <w:color w:val="000000"/>
          <w:sz w:val="28"/>
          <w:szCs w:val="28"/>
          <w:shd w:val="clear" w:color="auto" w:fill="FFFFFF"/>
        </w:rPr>
        <w:t xml:space="preserve"> контрольного мероприятия</w:t>
      </w:r>
      <w:r w:rsidRPr="00670320">
        <w:rPr>
          <w:color w:val="000000"/>
          <w:sz w:val="28"/>
          <w:szCs w:val="28"/>
        </w:rPr>
        <w:t>.</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В отношении одного субъекта малого предпринимательства срок взаимодействия в ходе проведения выездной проверки не может превышать </w:t>
      </w:r>
      <w:r>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 xml:space="preserve">50 часов для малого предприятия и 15 часов для </w:t>
      </w:r>
      <w:proofErr w:type="spellStart"/>
      <w:r w:rsidRPr="00670320">
        <w:rPr>
          <w:rFonts w:ascii="Times New Roman" w:hAnsi="Times New Roman" w:cs="Times New Roman"/>
          <w:color w:val="000000"/>
          <w:sz w:val="28"/>
          <w:szCs w:val="28"/>
        </w:rPr>
        <w:t>микропредприятия</w:t>
      </w:r>
      <w:proofErr w:type="spellEnd"/>
      <w:r w:rsidRPr="00670320">
        <w:rPr>
          <w:rFonts w:ascii="Times New Roman" w:hAnsi="Times New Roman" w:cs="Times New Roman"/>
          <w:color w:val="000000"/>
          <w:sz w:val="28"/>
          <w:szCs w:val="28"/>
        </w:rPr>
        <w:t>.</w:t>
      </w:r>
    </w:p>
    <w:p w:rsidR="00EC6415" w:rsidRPr="00670320" w:rsidRDefault="00EC6415" w:rsidP="009C72FF">
      <w:pPr>
        <w:pStyle w:val="s1"/>
        <w:ind w:firstLine="709"/>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3.14. </w:t>
      </w:r>
      <w:proofErr w:type="gramStart"/>
      <w:r w:rsidRPr="0067032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670320">
          <w:rPr>
            <w:rStyle w:val="a3"/>
            <w:rFonts w:ascii="Times New Roman" w:hAnsi="Times New Roman" w:cs="Times New Roman"/>
            <w:color w:val="000000"/>
            <w:sz w:val="28"/>
            <w:szCs w:val="28"/>
          </w:rPr>
          <w:t>частью 2 статьи 90</w:t>
        </w:r>
      </w:hyperlink>
      <w:r w:rsidRPr="00670320">
        <w:rPr>
          <w:rFonts w:ascii="Times New Roman" w:hAnsi="Times New Roman" w:cs="Times New Roman"/>
          <w:color w:val="000000"/>
          <w:sz w:val="28"/>
          <w:szCs w:val="28"/>
        </w:rPr>
        <w:t xml:space="preserve"> Федерального закона 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w:t>
      </w:r>
      <w:proofErr w:type="gramEnd"/>
      <w:r w:rsidRPr="00670320">
        <w:rPr>
          <w:rFonts w:ascii="Times New Roman" w:hAnsi="Times New Roman" w:cs="Times New Roman"/>
          <w:color w:val="000000"/>
          <w:sz w:val="28"/>
          <w:szCs w:val="28"/>
        </w:rPr>
        <w:t xml:space="preserve"> </w:t>
      </w:r>
      <w:proofErr w:type="gramStart"/>
      <w:r w:rsidRPr="00670320">
        <w:rPr>
          <w:rFonts w:ascii="Times New Roman" w:hAnsi="Times New Roman" w:cs="Times New Roman"/>
          <w:color w:val="000000"/>
          <w:sz w:val="28"/>
          <w:szCs w:val="28"/>
        </w:rPr>
        <w:t>контроле</w:t>
      </w:r>
      <w:proofErr w:type="gramEnd"/>
      <w:r w:rsidRPr="00670320">
        <w:rPr>
          <w:rFonts w:ascii="Times New Roman" w:hAnsi="Times New Roman" w:cs="Times New Roman"/>
          <w:color w:val="000000"/>
          <w:sz w:val="28"/>
          <w:szCs w:val="28"/>
        </w:rPr>
        <w:t xml:space="preserve">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C6415" w:rsidRPr="00670320" w:rsidRDefault="00EC6415" w:rsidP="009C72FF">
      <w:pPr>
        <w:ind w:firstLine="709"/>
        <w:jc w:val="both"/>
        <w:rPr>
          <w:color w:val="000000"/>
          <w:sz w:val="28"/>
          <w:szCs w:val="28"/>
        </w:rPr>
      </w:pPr>
      <w:r w:rsidRPr="00670320">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670320">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670320">
        <w:rPr>
          <w:color w:val="000000"/>
          <w:sz w:val="28"/>
          <w:szCs w:val="28"/>
        </w:rPr>
        <w:t>.</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3.17. </w:t>
      </w:r>
      <w:proofErr w:type="gramStart"/>
      <w:r w:rsidRPr="00670320">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0320">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670320">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Pr="00670320">
        <w:rPr>
          <w:rFonts w:ascii="Times New Roman" w:hAnsi="Times New Roman" w:cs="Times New Roman"/>
          <w:color w:val="000000"/>
          <w:sz w:val="28"/>
          <w:szCs w:val="28"/>
        </w:rPr>
        <w:t>Единый портал</w:t>
      </w:r>
      <w:r w:rsidRPr="00670320">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70320">
        <w:rPr>
          <w:rFonts w:ascii="Times New Roman" w:hAnsi="Times New Roman" w:cs="Times New Roman"/>
          <w:color w:val="000000"/>
          <w:sz w:val="28"/>
          <w:szCs w:val="28"/>
        </w:rPr>
        <w:t xml:space="preserve"> ему</w:t>
      </w:r>
      <w:r w:rsidRPr="00670320">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70320">
        <w:rPr>
          <w:rFonts w:ascii="Times New Roman" w:hAnsi="Times New Roman" w:cs="Times New Roman"/>
          <w:color w:val="000000"/>
          <w:sz w:val="28"/>
          <w:szCs w:val="28"/>
          <w:shd w:val="clear" w:color="auto" w:fill="FFFFFF"/>
        </w:rPr>
        <w:t>ии и ау</w:t>
      </w:r>
      <w:proofErr w:type="gramEnd"/>
      <w:r w:rsidRPr="00670320">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70320">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70320">
        <w:rPr>
          <w:rFonts w:ascii="Times New Roman" w:hAnsi="Times New Roman" w:cs="Times New Roman"/>
          <w:color w:val="000000"/>
          <w:sz w:val="28"/>
          <w:szCs w:val="28"/>
        </w:rPr>
        <w:t>осуществляться</w:t>
      </w:r>
      <w:proofErr w:type="gramEnd"/>
      <w:r w:rsidRPr="00670320">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0320">
        <w:rPr>
          <w:rFonts w:ascii="Times New Roman" w:hAnsi="Times New Roman" w:cs="Times New Roman"/>
          <w:color w:val="000000"/>
          <w:sz w:val="28"/>
          <w:szCs w:val="28"/>
          <w:shd w:val="clear" w:color="auto" w:fill="FFFFFF"/>
        </w:rPr>
        <w:t xml:space="preserve">Федерального закона </w:t>
      </w:r>
      <w:r w:rsidRPr="00670320">
        <w:rPr>
          <w:rFonts w:ascii="Times New Roman" w:hAnsi="Times New Roman" w:cs="Times New Roman"/>
          <w:color w:val="000000"/>
          <w:sz w:val="28"/>
          <w:szCs w:val="28"/>
        </w:rPr>
        <w:t>от 31</w:t>
      </w:r>
      <w:r>
        <w:rPr>
          <w:rFonts w:ascii="Times New Roman" w:hAnsi="Times New Roman" w:cs="Times New Roman"/>
          <w:color w:val="000000"/>
          <w:sz w:val="28"/>
          <w:szCs w:val="28"/>
        </w:rPr>
        <w:t xml:space="preserve"> 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w:t>
      </w:r>
      <w:r w:rsidRPr="0067032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EC6415" w:rsidRPr="00670320" w:rsidRDefault="00EC6415" w:rsidP="009C72FF">
      <w:pPr>
        <w:pStyle w:val="ConsPlusNormal"/>
        <w:ind w:firstLine="709"/>
        <w:jc w:val="both"/>
        <w:rPr>
          <w:rFonts w:ascii="Times New Roman" w:hAnsi="Times New Roman" w:cs="Times New Roman"/>
        </w:rPr>
      </w:pPr>
      <w:bookmarkStart w:id="7" w:name="Par318"/>
      <w:bookmarkEnd w:id="7"/>
      <w:r w:rsidRPr="00670320">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color w:val="000000"/>
          <w:sz w:val="28"/>
          <w:szCs w:val="28"/>
        </w:rPr>
      </w:pPr>
      <w:proofErr w:type="gramStart"/>
      <w:r w:rsidRPr="00670320">
        <w:rPr>
          <w:rFonts w:ascii="Times New Roman" w:hAnsi="Times New Roman" w:cs="Times New Roman"/>
          <w:color w:val="000000"/>
          <w:sz w:val="28"/>
          <w:szCs w:val="28"/>
        </w:rPr>
        <w:t xml:space="preserve">2) </w:t>
      </w:r>
      <w:r w:rsidRPr="00670320">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70320">
        <w:rPr>
          <w:rFonts w:ascii="Times New Roman" w:hAnsi="Times New Roman" w:cs="Times New Roman"/>
          <w:sz w:val="28"/>
          <w:szCs w:val="28"/>
        </w:rPr>
        <w:t xml:space="preserve"> </w:t>
      </w:r>
      <w:proofErr w:type="gramStart"/>
      <w:r w:rsidRPr="00670320">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70320">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C6415" w:rsidRPr="00670320" w:rsidRDefault="00EC6415" w:rsidP="009C72FF">
      <w:pPr>
        <w:ind w:firstLine="709"/>
        <w:jc w:val="both"/>
        <w:rPr>
          <w:color w:val="000000"/>
          <w:sz w:val="28"/>
          <w:szCs w:val="28"/>
        </w:rPr>
      </w:pPr>
      <w:proofErr w:type="gramStart"/>
      <w:r w:rsidRPr="00670320">
        <w:rPr>
          <w:color w:val="000000"/>
          <w:sz w:val="28"/>
          <w:szCs w:val="28"/>
        </w:rPr>
        <w:t xml:space="preserve">4) </w:t>
      </w:r>
      <w:r w:rsidRPr="00670320">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670320">
        <w:rPr>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670320">
        <w:rPr>
          <w:color w:val="000000"/>
          <w:sz w:val="28"/>
          <w:szCs w:val="28"/>
        </w:rPr>
        <w:t>;</w:t>
      </w:r>
      <w:proofErr w:type="gramEnd"/>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3.21.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color w:val="000000"/>
          <w:sz w:val="28"/>
          <w:szCs w:val="28"/>
        </w:rPr>
        <w:t>Смоленской области</w:t>
      </w:r>
      <w:r w:rsidRPr="00670320">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C6415" w:rsidRPr="00670320" w:rsidRDefault="00EC6415" w:rsidP="009C72FF">
      <w:pPr>
        <w:pStyle w:val="ConsPlusNormal"/>
        <w:ind w:firstLine="709"/>
        <w:jc w:val="both"/>
        <w:rPr>
          <w:rFonts w:ascii="Times New Roman" w:hAnsi="Times New Roman" w:cs="Times New Roman"/>
          <w:color w:val="000000"/>
          <w:sz w:val="28"/>
          <w:szCs w:val="28"/>
        </w:rPr>
      </w:pPr>
    </w:p>
    <w:p w:rsidR="00EC6415" w:rsidRPr="00670320" w:rsidRDefault="00EC6415" w:rsidP="009C72FF">
      <w:pPr>
        <w:pStyle w:val="ConsPlusNormal"/>
        <w:ind w:firstLine="0"/>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EC6415" w:rsidRPr="00670320" w:rsidRDefault="00EC6415" w:rsidP="009C72FF">
      <w:pPr>
        <w:pStyle w:val="ConsPlusNormal"/>
        <w:ind w:firstLine="0"/>
        <w:jc w:val="center"/>
        <w:rPr>
          <w:rFonts w:ascii="Times New Roman" w:hAnsi="Times New Roman" w:cs="Times New Roman"/>
          <w:b/>
          <w:bCs/>
          <w:color w:val="000000"/>
          <w:sz w:val="28"/>
          <w:szCs w:val="28"/>
        </w:rPr>
      </w:pP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w:t>
      </w:r>
      <w:r>
        <w:rPr>
          <w:rFonts w:ascii="Times New Roman" w:hAnsi="Times New Roman" w:cs="Times New Roman"/>
          <w:color w:val="000000"/>
          <w:sz w:val="28"/>
          <w:szCs w:val="28"/>
        </w:rPr>
        <w:t xml:space="preserve">июля </w:t>
      </w:r>
      <w:r w:rsidRPr="00670320">
        <w:rPr>
          <w:rFonts w:ascii="Times New Roman" w:hAnsi="Times New Roman" w:cs="Times New Roman"/>
          <w:color w:val="000000"/>
          <w:sz w:val="28"/>
          <w:szCs w:val="28"/>
        </w:rPr>
        <w:t>2020</w:t>
      </w:r>
      <w:r>
        <w:rPr>
          <w:rFonts w:ascii="Times New Roman" w:hAnsi="Times New Roman" w:cs="Times New Roman"/>
          <w:color w:val="000000"/>
          <w:sz w:val="28"/>
          <w:szCs w:val="28"/>
        </w:rPr>
        <w:t xml:space="preserve"> года</w:t>
      </w:r>
      <w:r w:rsidRPr="00670320">
        <w:rPr>
          <w:rFonts w:ascii="Times New Roman" w:hAnsi="Times New Roman" w:cs="Times New Roman"/>
          <w:color w:val="000000"/>
          <w:sz w:val="28"/>
          <w:szCs w:val="28"/>
        </w:rPr>
        <w:t xml:space="preserve"> № 248-ФЗ «О государственном контроле (надзоре) и муниципальном контроле в Российской Федерации».</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1) решений о проведении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670320">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670320">
        <w:rPr>
          <w:rFonts w:ascii="Times New Roman" w:hAnsi="Times New Roman" w:cs="Times New Roman"/>
          <w:color w:val="000000"/>
          <w:sz w:val="28"/>
          <w:szCs w:val="28"/>
        </w:rPr>
        <w:t>.</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w:t>
      </w:r>
      <w:r w:rsidRPr="00670320">
        <w:rPr>
          <w:rFonts w:ascii="Times New Roman" w:hAnsi="Times New Roman" w:cs="Times New Roman"/>
          <w:color w:val="000000"/>
          <w:sz w:val="28"/>
          <w:szCs w:val="28"/>
        </w:rPr>
        <w:lastRenderedPageBreak/>
        <w:t xml:space="preserve">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proofErr w:type="gramStart"/>
      <w:r w:rsidRPr="00670320">
        <w:rPr>
          <w:rFonts w:ascii="Times New Roman" w:hAnsi="Times New Roman" w:cs="Times New Roman"/>
          <w:color w:val="000000"/>
          <w:sz w:val="28"/>
          <w:szCs w:val="28"/>
        </w:rPr>
        <w:t xml:space="preserve">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proofErr w:type="gramEnd"/>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 xml:space="preserve">с предварительным информированием главы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о наличии в</w:t>
      </w:r>
      <w:r w:rsidRPr="00FB49DE">
        <w:rPr>
          <w:rFonts w:ascii="Times New Roman" w:hAnsi="Times New Roman" w:cs="Times New Roman"/>
          <w:i/>
          <w:iCs/>
          <w:color w:val="000000"/>
          <w:sz w:val="24"/>
          <w:szCs w:val="24"/>
        </w:rPr>
        <w:t xml:space="preserve"> </w:t>
      </w:r>
      <w:r w:rsidRPr="00FB49DE">
        <w:rPr>
          <w:rFonts w:ascii="Times New Roman" w:hAnsi="Times New Roman" w:cs="Times New Roman"/>
          <w:color w:val="000000"/>
          <w:sz w:val="28"/>
          <w:szCs w:val="28"/>
        </w:rPr>
        <w:t>жалобе (документах) сведений</w:t>
      </w:r>
      <w:r w:rsidRPr="00670320">
        <w:rPr>
          <w:rFonts w:ascii="Times New Roman" w:hAnsi="Times New Roman" w:cs="Times New Roman"/>
          <w:color w:val="000000"/>
          <w:sz w:val="28"/>
          <w:szCs w:val="28"/>
        </w:rPr>
        <w:t>, составляющих государственную или иную охраняемую законом тайну.</w:t>
      </w:r>
    </w:p>
    <w:p w:rsidR="00EC6415" w:rsidRPr="00FB49DE"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Pr="00FB49DE">
        <w:rPr>
          <w:rFonts w:ascii="Times New Roman" w:hAnsi="Times New Roman" w:cs="Times New Roman"/>
          <w:bCs/>
          <w:color w:val="000000"/>
          <w:sz w:val="28"/>
          <w:szCs w:val="28"/>
        </w:rPr>
        <w:t xml:space="preserve">муниципального образования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C6415" w:rsidRPr="00670320" w:rsidRDefault="00EC6415" w:rsidP="009C72FF">
      <w:pPr>
        <w:pStyle w:val="ConsPlusNormal"/>
        <w:ind w:firstLine="709"/>
        <w:jc w:val="both"/>
        <w:rPr>
          <w:rFonts w:ascii="Times New Roman" w:hAnsi="Times New Roman" w:cs="Times New Roman"/>
        </w:rPr>
      </w:pPr>
      <w:r w:rsidRPr="00670320">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FB49DE">
        <w:rPr>
          <w:rFonts w:ascii="Times New Roman" w:hAnsi="Times New Roman" w:cs="Times New Roman"/>
          <w:bCs/>
          <w:color w:val="000000"/>
          <w:sz w:val="28"/>
          <w:szCs w:val="28"/>
        </w:rPr>
        <w:t xml:space="preserve">муниципального </w:t>
      </w:r>
      <w:r>
        <w:rPr>
          <w:rFonts w:ascii="Times New Roman" w:hAnsi="Times New Roman" w:cs="Times New Roman"/>
          <w:bCs/>
          <w:color w:val="000000"/>
          <w:sz w:val="28"/>
          <w:szCs w:val="28"/>
        </w:rPr>
        <w:t>образовани</w:t>
      </w:r>
      <w:r w:rsidRPr="00FB49DE">
        <w:rPr>
          <w:rFonts w:ascii="Times New Roman" w:hAnsi="Times New Roman" w:cs="Times New Roman"/>
          <w:bCs/>
          <w:color w:val="000000"/>
          <w:sz w:val="28"/>
          <w:szCs w:val="28"/>
        </w:rPr>
        <w:t xml:space="preserve">я </w:t>
      </w:r>
      <w:r w:rsidR="005A0299">
        <w:rPr>
          <w:rFonts w:ascii="Times New Roman" w:hAnsi="Times New Roman" w:cs="Times New Roman"/>
          <w:iCs/>
          <w:sz w:val="28"/>
          <w:szCs w:val="28"/>
        </w:rPr>
        <w:t>Печерского</w:t>
      </w:r>
      <w:r w:rsidRPr="00FB49DE">
        <w:rPr>
          <w:rFonts w:ascii="Times New Roman" w:hAnsi="Times New Roman" w:cs="Times New Roman"/>
          <w:iCs/>
          <w:sz w:val="28"/>
          <w:szCs w:val="28"/>
        </w:rPr>
        <w:t xml:space="preserve">  сельского поселения Смоленского района Смоленской области</w:t>
      </w:r>
      <w:r w:rsidRPr="00FB49DE">
        <w:rPr>
          <w:rFonts w:ascii="Times New Roman" w:hAnsi="Times New Roman" w:cs="Times New Roman"/>
          <w:color w:val="000000"/>
          <w:sz w:val="28"/>
          <w:szCs w:val="28"/>
        </w:rPr>
        <w:t xml:space="preserve"> не</w:t>
      </w:r>
      <w:r w:rsidRPr="00670320">
        <w:rPr>
          <w:rFonts w:ascii="Times New Roman" w:hAnsi="Times New Roman" w:cs="Times New Roman"/>
          <w:color w:val="000000"/>
          <w:sz w:val="28"/>
          <w:szCs w:val="28"/>
        </w:rPr>
        <w:t xml:space="preserve"> более чем на 20 рабочих дней.</w:t>
      </w:r>
    </w:p>
    <w:p w:rsidR="00EC6415" w:rsidRPr="00670320" w:rsidRDefault="00EC6415" w:rsidP="009C72FF">
      <w:pPr>
        <w:pStyle w:val="1"/>
        <w:ind w:firstLine="709"/>
        <w:jc w:val="both"/>
        <w:rPr>
          <w:rFonts w:ascii="Times New Roman" w:hAnsi="Times New Roman" w:cs="Times New Roman"/>
          <w:color w:val="000000"/>
          <w:sz w:val="28"/>
          <w:szCs w:val="28"/>
        </w:rPr>
      </w:pPr>
    </w:p>
    <w:p w:rsidR="00EC6415" w:rsidRPr="00670320" w:rsidRDefault="00EC6415" w:rsidP="009C72FF">
      <w:pPr>
        <w:pStyle w:val="1"/>
        <w:jc w:val="center"/>
        <w:rPr>
          <w:rFonts w:ascii="Times New Roman" w:hAnsi="Times New Roman" w:cs="Times New Roman"/>
          <w:b/>
          <w:bCs/>
          <w:color w:val="000000"/>
          <w:sz w:val="28"/>
          <w:szCs w:val="28"/>
        </w:rPr>
      </w:pPr>
      <w:r w:rsidRPr="00670320">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EC6415" w:rsidRPr="00670320" w:rsidRDefault="00EC6415" w:rsidP="009C72FF">
      <w:pPr>
        <w:pStyle w:val="1"/>
        <w:jc w:val="center"/>
        <w:rPr>
          <w:rFonts w:ascii="Times New Roman" w:hAnsi="Times New Roman" w:cs="Times New Roman"/>
          <w:b/>
          <w:bCs/>
          <w:color w:val="000000"/>
          <w:sz w:val="28"/>
          <w:szCs w:val="28"/>
        </w:rPr>
      </w:pPr>
    </w:p>
    <w:p w:rsidR="00EC6415" w:rsidRPr="00670320" w:rsidRDefault="00EC6415" w:rsidP="009C72FF">
      <w:pPr>
        <w:pStyle w:val="1"/>
        <w:tabs>
          <w:tab w:val="left" w:pos="851"/>
        </w:tabs>
        <w:ind w:firstLine="709"/>
        <w:jc w:val="both"/>
        <w:rPr>
          <w:rFonts w:ascii="Times New Roman" w:hAnsi="Times New Roman" w:cs="Times New Roman"/>
          <w:sz w:val="28"/>
          <w:szCs w:val="28"/>
        </w:rPr>
      </w:pPr>
      <w:r w:rsidRPr="00670320">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C6415" w:rsidRPr="00670320" w:rsidRDefault="00EC6415" w:rsidP="009C72FF">
      <w:pPr>
        <w:tabs>
          <w:tab w:val="left" w:pos="851"/>
        </w:tabs>
        <w:ind w:firstLine="709"/>
        <w:jc w:val="both"/>
        <w:rPr>
          <w:sz w:val="28"/>
          <w:szCs w:val="28"/>
        </w:rPr>
      </w:pPr>
      <w:r w:rsidRPr="00670320">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color w:val="000000"/>
          <w:sz w:val="28"/>
          <w:szCs w:val="28"/>
        </w:rPr>
        <w:t xml:space="preserve">Советом депутатов </w:t>
      </w:r>
      <w:r w:rsidRPr="00FB49DE">
        <w:rPr>
          <w:bCs/>
          <w:color w:val="000000"/>
          <w:sz w:val="28"/>
          <w:szCs w:val="28"/>
        </w:rPr>
        <w:t>муниципальном образовании</w:t>
      </w:r>
      <w:r>
        <w:rPr>
          <w:b/>
          <w:bCs/>
          <w:color w:val="000000"/>
          <w:sz w:val="28"/>
          <w:szCs w:val="28"/>
        </w:rPr>
        <w:t xml:space="preserve"> </w:t>
      </w:r>
      <w:r w:rsidR="005A0299">
        <w:rPr>
          <w:iCs/>
          <w:sz w:val="28"/>
          <w:szCs w:val="28"/>
        </w:rPr>
        <w:t>Печерского</w:t>
      </w:r>
      <w:r w:rsidRPr="00A86889">
        <w:rPr>
          <w:iCs/>
          <w:sz w:val="28"/>
          <w:szCs w:val="28"/>
          <w:lang w:eastAsia="zh-CN"/>
        </w:rPr>
        <w:t xml:space="preserve">  сельского поселения Смоленского района Смоленской области</w:t>
      </w:r>
      <w:r w:rsidRPr="00670320">
        <w:rPr>
          <w:i/>
          <w:iCs/>
          <w:color w:val="000000"/>
          <w:sz w:val="28"/>
          <w:szCs w:val="28"/>
        </w:rPr>
        <w:t>.</w:t>
      </w:r>
    </w:p>
    <w:p w:rsidR="00EC6415" w:rsidRPr="00670320" w:rsidRDefault="00EC6415" w:rsidP="00EC6415">
      <w:pPr>
        <w:pStyle w:val="1"/>
        <w:tabs>
          <w:tab w:val="left" w:pos="851"/>
        </w:tabs>
        <w:spacing w:line="360" w:lineRule="auto"/>
        <w:ind w:firstLine="709"/>
        <w:jc w:val="both"/>
        <w:rPr>
          <w:rFonts w:ascii="Times New Roman" w:hAnsi="Times New Roman" w:cs="Times New Roman"/>
          <w:sz w:val="28"/>
          <w:szCs w:val="28"/>
        </w:rPr>
      </w:pPr>
    </w:p>
    <w:p w:rsidR="00EC6415" w:rsidRPr="00670320" w:rsidRDefault="00EC6415" w:rsidP="00EC6415">
      <w:pPr>
        <w:pStyle w:val="ConsTitle"/>
        <w:widowControl/>
        <w:spacing w:line="240" w:lineRule="exact"/>
        <w:jc w:val="both"/>
        <w:rPr>
          <w:rFonts w:ascii="Times New Roman" w:hAnsi="Times New Roman" w:cs="Times New Roman"/>
          <w:sz w:val="28"/>
          <w:szCs w:val="28"/>
        </w:rPr>
      </w:pPr>
    </w:p>
    <w:p w:rsidR="00EC6415" w:rsidRPr="00670320" w:rsidRDefault="00EC6415" w:rsidP="00EC6415">
      <w:pPr>
        <w:pStyle w:val="ConsPlusNormal"/>
        <w:ind w:firstLine="0"/>
        <w:jc w:val="right"/>
        <w:rPr>
          <w:rFonts w:ascii="Times New Roman" w:hAnsi="Times New Roman" w:cs="Times New Roman"/>
          <w:color w:val="000000"/>
        </w:rPr>
      </w:pPr>
      <w:r w:rsidRPr="00670320">
        <w:rPr>
          <w:rFonts w:ascii="Times New Roman" w:hAnsi="Times New Roman" w:cs="Times New Roman"/>
          <w:color w:val="000000"/>
          <w:sz w:val="24"/>
          <w:szCs w:val="24"/>
        </w:rPr>
        <w:br w:type="page"/>
      </w:r>
    </w:p>
    <w:p w:rsidR="00EC6415" w:rsidRPr="00670320" w:rsidRDefault="00EC6415" w:rsidP="00EC6415">
      <w:pPr>
        <w:pStyle w:val="ConsPlusNormal"/>
        <w:ind w:firstLine="0"/>
        <w:jc w:val="right"/>
        <w:rPr>
          <w:rFonts w:ascii="Times New Roman" w:hAnsi="Times New Roman" w:cs="Times New Roman"/>
        </w:rPr>
      </w:pPr>
      <w:r w:rsidRPr="00670320">
        <w:rPr>
          <w:rFonts w:ascii="Times New Roman" w:hAnsi="Times New Roman" w:cs="Times New Roman"/>
          <w:color w:val="000000"/>
          <w:sz w:val="24"/>
          <w:szCs w:val="24"/>
        </w:rPr>
        <w:lastRenderedPageBreak/>
        <w:t>Приложение № 1</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на автомобильном транспорте, городском</w:t>
      </w:r>
      <w:r w:rsidRPr="0088124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наземном</w:t>
      </w:r>
    </w:p>
    <w:p w:rsidR="00EC6415"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электрическом </w:t>
      </w:r>
      <w:proofErr w:type="gramStart"/>
      <w:r w:rsidRPr="00670320">
        <w:rPr>
          <w:rFonts w:ascii="Times New Roman" w:hAnsi="Times New Roman" w:cs="Times New Roman"/>
          <w:color w:val="000000"/>
          <w:sz w:val="24"/>
          <w:szCs w:val="24"/>
        </w:rPr>
        <w:t>транспорте</w:t>
      </w:r>
      <w:proofErr w:type="gramEnd"/>
      <w:r w:rsidRPr="00670320">
        <w:rPr>
          <w:rFonts w:ascii="Times New Roman" w:hAnsi="Times New Roman" w:cs="Times New Roman"/>
          <w:color w:val="000000"/>
          <w:sz w:val="24"/>
          <w:szCs w:val="24"/>
        </w:rPr>
        <w:t xml:space="preserve"> и в дорожном хозяйстве</w:t>
      </w:r>
    </w:p>
    <w:p w:rsidR="00EC6415" w:rsidRPr="00670320" w:rsidRDefault="00EC6415" w:rsidP="00EC6415">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в границах населенных пунктов</w:t>
      </w:r>
    </w:p>
    <w:p w:rsidR="005A0299" w:rsidRDefault="005A0299" w:rsidP="005A029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w:t>
      </w:r>
    </w:p>
    <w:p w:rsidR="005A0299" w:rsidRDefault="005A0299" w:rsidP="005A0299">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Печерского сельского поселения </w:t>
      </w:r>
    </w:p>
    <w:p w:rsidR="00EC6415" w:rsidRPr="00670320" w:rsidRDefault="005A0299" w:rsidP="005A0299">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Смоленского района Смоленской области</w:t>
      </w:r>
    </w:p>
    <w:p w:rsidR="00EC6415" w:rsidRPr="00670320" w:rsidRDefault="00EC6415" w:rsidP="00EC6415">
      <w:pPr>
        <w:widowControl w:val="0"/>
        <w:autoSpaceDE w:val="0"/>
        <w:spacing w:line="276" w:lineRule="auto"/>
        <w:jc w:val="both"/>
        <w:rPr>
          <w:color w:val="000000"/>
        </w:rPr>
      </w:pPr>
      <w:bookmarkStart w:id="8" w:name="Par381"/>
      <w:bookmarkEnd w:id="8"/>
    </w:p>
    <w:p w:rsidR="00EC6415" w:rsidRPr="00670320" w:rsidRDefault="00EC6415" w:rsidP="00EC6415">
      <w:pPr>
        <w:pStyle w:val="ConsPlusTitle"/>
        <w:jc w:val="center"/>
        <w:rPr>
          <w:rFonts w:ascii="Times New Roman" w:hAnsi="Times New Roman" w:cs="Times New Roman"/>
        </w:rPr>
      </w:pPr>
      <w:r w:rsidRPr="00670320">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881241">
        <w:rPr>
          <w:rFonts w:ascii="Times New Roman" w:hAnsi="Times New Roman" w:cs="Times New Roman"/>
          <w:color w:val="000000"/>
          <w:sz w:val="28"/>
          <w:szCs w:val="28"/>
        </w:rPr>
        <w:t xml:space="preserve"> </w:t>
      </w:r>
      <w:r w:rsidRPr="00670320">
        <w:rPr>
          <w:rFonts w:ascii="Times New Roman" w:hAnsi="Times New Roman" w:cs="Times New Roman"/>
          <w:color w:val="000000"/>
          <w:sz w:val="28"/>
          <w:szCs w:val="28"/>
        </w:rPr>
        <w:t>проверок</w:t>
      </w:r>
    </w:p>
    <w:p w:rsidR="00EC6415" w:rsidRPr="00881241" w:rsidRDefault="00EC6415" w:rsidP="005A0299">
      <w:pPr>
        <w:pStyle w:val="ConsPlusTitle"/>
        <w:jc w:val="center"/>
        <w:rPr>
          <w:rFonts w:ascii="Times New Roman" w:hAnsi="Times New Roman" w:cs="Times New Roman"/>
          <w:b w:val="0"/>
          <w:bCs w:val="0"/>
          <w:color w:val="000000"/>
          <w:sz w:val="28"/>
          <w:szCs w:val="28"/>
          <w:vertAlign w:val="superscript"/>
        </w:rPr>
      </w:pPr>
      <w:r w:rsidRPr="00670320">
        <w:rPr>
          <w:rFonts w:ascii="Times New Roman" w:hAnsi="Times New Roman" w:cs="Times New Roman"/>
          <w:color w:val="000000"/>
          <w:sz w:val="28"/>
          <w:szCs w:val="28"/>
        </w:rPr>
        <w:t xml:space="preserve">при осуществлении администрацией </w:t>
      </w:r>
      <w:r w:rsidR="005A0299">
        <w:rPr>
          <w:rFonts w:ascii="Times New Roman" w:hAnsi="Times New Roman" w:cs="Times New Roman"/>
          <w:color w:val="000000"/>
          <w:sz w:val="28"/>
          <w:szCs w:val="28"/>
        </w:rPr>
        <w:t>Печерского сельского поселения Смоленского района Смоленской области</w:t>
      </w:r>
      <w:r w:rsidRPr="00881241">
        <w:rPr>
          <w:rFonts w:ascii="Times New Roman" w:hAnsi="Times New Roman" w:cs="Times New Roman"/>
          <w:b w:val="0"/>
          <w:bCs w:val="0"/>
          <w:color w:val="000000"/>
          <w:sz w:val="28"/>
          <w:szCs w:val="28"/>
          <w:vertAlign w:val="superscript"/>
        </w:rPr>
        <w:t xml:space="preserve"> </w:t>
      </w:r>
    </w:p>
    <w:p w:rsidR="00EC6415" w:rsidRDefault="00EC6415" w:rsidP="00EC6415">
      <w:pPr>
        <w:jc w:val="center"/>
        <w:rPr>
          <w:b/>
          <w:bCs/>
          <w:color w:val="000000"/>
          <w:sz w:val="28"/>
          <w:szCs w:val="28"/>
        </w:rPr>
      </w:pPr>
      <w:bookmarkStart w:id="9" w:name="_Hlk77689331"/>
      <w:r w:rsidRPr="00670320">
        <w:rPr>
          <w:b/>
          <w:bCs/>
          <w:color w:val="000000"/>
          <w:sz w:val="28"/>
          <w:szCs w:val="28"/>
        </w:rPr>
        <w:t>муниципального контроля</w:t>
      </w:r>
      <w:r w:rsidRPr="00670320">
        <w:rPr>
          <w:color w:val="000000"/>
          <w:sz w:val="28"/>
          <w:szCs w:val="28"/>
        </w:rPr>
        <w:t xml:space="preserve"> </w:t>
      </w:r>
      <w:bookmarkStart w:id="10" w:name="_Hlk77686423"/>
      <w:r w:rsidRPr="00670320">
        <w:rPr>
          <w:b/>
          <w:bCs/>
          <w:color w:val="000000"/>
          <w:sz w:val="28"/>
          <w:szCs w:val="28"/>
        </w:rPr>
        <w:t xml:space="preserve">на автомобильном транспорте, городском наземном электрическом транспорте и в дорожном хозяйстве </w:t>
      </w:r>
    </w:p>
    <w:p w:rsidR="00EC6415" w:rsidRPr="00881241" w:rsidRDefault="00EC6415" w:rsidP="005A0299">
      <w:pPr>
        <w:jc w:val="center"/>
        <w:rPr>
          <w:color w:val="000000"/>
          <w:sz w:val="28"/>
          <w:szCs w:val="28"/>
          <w:vertAlign w:val="superscript"/>
        </w:rPr>
      </w:pPr>
      <w:r w:rsidRPr="00670320">
        <w:rPr>
          <w:b/>
          <w:bCs/>
          <w:color w:val="000000"/>
          <w:sz w:val="28"/>
          <w:szCs w:val="28"/>
        </w:rPr>
        <w:t xml:space="preserve">в границах населенных </w:t>
      </w:r>
      <w:proofErr w:type="gramStart"/>
      <w:r w:rsidRPr="00670320">
        <w:rPr>
          <w:b/>
          <w:bCs/>
          <w:color w:val="000000"/>
          <w:sz w:val="28"/>
          <w:szCs w:val="28"/>
        </w:rPr>
        <w:t>пунктов</w:t>
      </w:r>
      <w:bookmarkEnd w:id="10"/>
      <w:r w:rsidRPr="00670320">
        <w:rPr>
          <w:b/>
          <w:bCs/>
          <w:color w:val="000000"/>
          <w:sz w:val="28"/>
          <w:szCs w:val="28"/>
        </w:rPr>
        <w:t xml:space="preserve"> </w:t>
      </w:r>
      <w:r w:rsidR="005A0299">
        <w:rPr>
          <w:b/>
          <w:bCs/>
          <w:color w:val="000000"/>
          <w:sz w:val="28"/>
          <w:szCs w:val="28"/>
        </w:rPr>
        <w:t>муниципального образования Печерского сельского поселения Смоленского района Смоленской области</w:t>
      </w:r>
      <w:bookmarkEnd w:id="9"/>
      <w:proofErr w:type="gramEnd"/>
    </w:p>
    <w:p w:rsidR="00EC6415" w:rsidRPr="00670320" w:rsidRDefault="00EC6415" w:rsidP="00EC6415">
      <w:pPr>
        <w:pStyle w:val="ConsPlusNormal"/>
        <w:ind w:firstLine="540"/>
        <w:jc w:val="both"/>
        <w:rPr>
          <w:rFonts w:ascii="Times New Roman" w:hAnsi="Times New Roman" w:cs="Times New Roman"/>
          <w:color w:val="000000"/>
        </w:rPr>
      </w:pPr>
    </w:p>
    <w:p w:rsidR="00EC6415" w:rsidRPr="00670320" w:rsidRDefault="00EC6415" w:rsidP="009C72FF">
      <w:pPr>
        <w:pStyle w:val="ConsPlusNormal"/>
        <w:ind w:firstLine="709"/>
        <w:jc w:val="both"/>
        <w:rPr>
          <w:rFonts w:ascii="Times New Roman" w:hAnsi="Times New Roman" w:cs="Times New Roman"/>
          <w:color w:val="000000"/>
          <w:sz w:val="28"/>
          <w:szCs w:val="28"/>
        </w:rPr>
      </w:pPr>
      <w:r w:rsidRPr="00670320">
        <w:rPr>
          <w:rFonts w:ascii="Times New Roman" w:hAnsi="Times New Roman" w:cs="Times New Roman"/>
          <w:color w:val="000000"/>
          <w:sz w:val="28"/>
          <w:szCs w:val="28"/>
        </w:rPr>
        <w:t xml:space="preserve">1. </w:t>
      </w:r>
      <w:proofErr w:type="gramStart"/>
      <w:r w:rsidRPr="00670320">
        <w:rPr>
          <w:rFonts w:ascii="Times New Roman" w:hAnsi="Times New Roman" w:cs="Times New Roman"/>
          <w:color w:val="000000"/>
          <w:sz w:val="28"/>
          <w:szCs w:val="28"/>
        </w:rPr>
        <w:t xml:space="preserve">Поступление в орган муниципального контроля на автомобильном транспорте, городском наземном электрическом транспорте </w:t>
      </w:r>
      <w:bookmarkStart w:id="11" w:name="_Hlk79655861"/>
      <w:r w:rsidRPr="00670320">
        <w:rPr>
          <w:rFonts w:ascii="Times New Roman" w:hAnsi="Times New Roman" w:cs="Times New Roman"/>
          <w:color w:val="000000"/>
          <w:sz w:val="28"/>
          <w:szCs w:val="28"/>
        </w:rPr>
        <w:t xml:space="preserve">и в дорожном хозяйстве </w:t>
      </w:r>
      <w:bookmarkEnd w:id="11"/>
      <w:r w:rsidRPr="00670320">
        <w:rPr>
          <w:rFonts w:ascii="Times New Roman" w:hAnsi="Times New Roman" w:cs="Times New Roman"/>
          <w:color w:val="000000"/>
          <w:sz w:val="28"/>
          <w:szCs w:val="28"/>
        </w:rPr>
        <w:t>в границах населенных пунктов</w:t>
      </w:r>
      <w:r w:rsidR="005A0299" w:rsidRPr="005A0299">
        <w:rPr>
          <w:rFonts w:ascii="Times New Roman" w:hAnsi="Times New Roman" w:cs="Times New Roman"/>
          <w:b/>
          <w:bCs/>
          <w:color w:val="000000"/>
          <w:sz w:val="28"/>
          <w:szCs w:val="28"/>
          <w:lang w:eastAsia="ru-RU"/>
        </w:rPr>
        <w:t xml:space="preserve"> </w:t>
      </w:r>
      <w:r w:rsidR="005A0299"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r w:rsidRPr="00670320">
        <w:rPr>
          <w:rFonts w:ascii="Times New Roman" w:hAnsi="Times New Roman" w:cs="Times New Roman"/>
          <w:color w:val="000000"/>
          <w:sz w:val="28"/>
          <w:szCs w:val="28"/>
        </w:rPr>
        <w:t xml:space="preserve"> обращений граждан, юридических лиц,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значении, искусственного дорожного сооружения. </w:t>
      </w:r>
      <w:proofErr w:type="gramEnd"/>
    </w:p>
    <w:p w:rsidR="00EC6415" w:rsidRDefault="00EC6415" w:rsidP="009C72FF">
      <w:pPr>
        <w:pStyle w:val="ConsPlusNormal"/>
        <w:ind w:firstLine="709"/>
        <w:jc w:val="both"/>
        <w:rPr>
          <w:b/>
          <w:bCs/>
          <w:color w:val="000000"/>
          <w:sz w:val="28"/>
          <w:szCs w:val="28"/>
        </w:rPr>
      </w:pPr>
      <w:r w:rsidRPr="00670320">
        <w:rPr>
          <w:rFonts w:ascii="Times New Roman" w:hAnsi="Times New Roman" w:cs="Times New Roman"/>
          <w:color w:val="000000"/>
          <w:sz w:val="28"/>
          <w:szCs w:val="28"/>
        </w:rPr>
        <w:t xml:space="preserve">2. </w:t>
      </w:r>
      <w:proofErr w:type="gramStart"/>
      <w:r w:rsidRPr="00670320">
        <w:rPr>
          <w:rFonts w:ascii="Times New Roman" w:hAnsi="Times New Roman" w:cs="Times New Roman"/>
          <w:color w:val="000000"/>
          <w:sz w:val="28"/>
          <w:szCs w:val="28"/>
        </w:rPr>
        <w:t>Два и более дорожно-транспортных происшествия в течение тридцати календарных дней на объекте</w:t>
      </w:r>
      <w:r w:rsidRPr="00670320">
        <w:rPr>
          <w:sz w:val="28"/>
          <w:szCs w:val="28"/>
        </w:rPr>
        <w:t xml:space="preserve"> </w:t>
      </w:r>
      <w:r w:rsidRPr="00670320">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9C72FF"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r w:rsidRPr="00670320">
        <w:rPr>
          <w:rFonts w:ascii="Times New Roman" w:hAnsi="Times New Roman" w:cs="Times New Roman"/>
          <w:color w:val="000000"/>
          <w:sz w:val="28"/>
          <w:szCs w:val="28"/>
        </w:rPr>
        <w:t xml:space="preserve"> </w:t>
      </w:r>
      <w:bookmarkStart w:id="12" w:name="_Hlk79655958"/>
      <w:r w:rsidRPr="00670320">
        <w:rPr>
          <w:rFonts w:ascii="Times New Roman" w:hAnsi="Times New Roman" w:cs="Times New Roman"/>
          <w:color w:val="000000"/>
          <w:sz w:val="28"/>
          <w:szCs w:val="28"/>
        </w:rPr>
        <w:t xml:space="preserve">и (или) на одной и той же дороге местного значения </w:t>
      </w:r>
      <w:bookmarkEnd w:id="12"/>
      <w:r w:rsidR="009C72FF" w:rsidRPr="005A0299">
        <w:rPr>
          <w:rFonts w:ascii="Times New Roman" w:hAnsi="Times New Roman" w:cs="Times New Roman"/>
          <w:bCs/>
          <w:color w:val="000000"/>
          <w:sz w:val="28"/>
          <w:szCs w:val="28"/>
        </w:rPr>
        <w:t>муниципального образования Печерского сельского поселения Смоленского района Смоленской области</w:t>
      </w:r>
      <w:proofErr w:type="gramEnd"/>
    </w:p>
    <w:p w:rsidR="00EC6415" w:rsidRDefault="00EC6415" w:rsidP="009C72FF">
      <w:pPr>
        <w:jc w:val="center"/>
        <w:rPr>
          <w:b/>
          <w:bCs/>
          <w:color w:val="000000"/>
          <w:sz w:val="28"/>
          <w:szCs w:val="28"/>
        </w:rPr>
      </w:pPr>
    </w:p>
    <w:p w:rsidR="00EC6415" w:rsidRDefault="00EC6415" w:rsidP="009C72FF">
      <w:pPr>
        <w:jc w:val="center"/>
        <w:rPr>
          <w:b/>
          <w:bCs/>
          <w:color w:val="000000"/>
          <w:sz w:val="28"/>
          <w:szCs w:val="28"/>
        </w:rPr>
      </w:pPr>
    </w:p>
    <w:p w:rsidR="00EC6415" w:rsidRDefault="00EC6415" w:rsidP="009C72FF">
      <w:pPr>
        <w:jc w:val="center"/>
        <w:rPr>
          <w:b/>
          <w:bCs/>
          <w:color w:val="000000"/>
          <w:sz w:val="28"/>
          <w:szCs w:val="28"/>
        </w:rPr>
      </w:pPr>
    </w:p>
    <w:p w:rsidR="00D6737F" w:rsidRDefault="00D6737F"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BF3B04" w:rsidRDefault="00BF3B04" w:rsidP="009C72FF"/>
    <w:p w:rsidR="00414866" w:rsidRDefault="00414866" w:rsidP="00BF3B04">
      <w:pPr>
        <w:suppressAutoHyphens/>
        <w:autoSpaceDE w:val="0"/>
        <w:jc w:val="right"/>
        <w:rPr>
          <w:color w:val="000000"/>
          <w:lang w:eastAsia="zh-CN"/>
        </w:rPr>
      </w:pPr>
    </w:p>
    <w:p w:rsidR="00BF3B04" w:rsidRPr="00BF3B04" w:rsidRDefault="00BF3B04" w:rsidP="00BF3B04">
      <w:pPr>
        <w:suppressAutoHyphens/>
        <w:autoSpaceDE w:val="0"/>
        <w:jc w:val="right"/>
        <w:rPr>
          <w:sz w:val="20"/>
          <w:szCs w:val="20"/>
          <w:lang w:eastAsia="zh-CN"/>
        </w:rPr>
      </w:pPr>
      <w:r w:rsidRPr="00BF3B04">
        <w:rPr>
          <w:color w:val="000000"/>
          <w:lang w:eastAsia="zh-CN"/>
        </w:rPr>
        <w:t>Приложение № 2</w:t>
      </w:r>
    </w:p>
    <w:p w:rsidR="00414866" w:rsidRDefault="00414866" w:rsidP="00414866">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к Положению о муниципальном контроле </w:t>
      </w:r>
    </w:p>
    <w:p w:rsidR="00414866" w:rsidRDefault="00414866" w:rsidP="00414866">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на автомобильном транспорте, городском</w:t>
      </w:r>
      <w:r w:rsidRPr="00881241">
        <w:rPr>
          <w:rFonts w:ascii="Times New Roman" w:hAnsi="Times New Roman" w:cs="Times New Roman"/>
          <w:color w:val="000000"/>
          <w:sz w:val="24"/>
          <w:szCs w:val="24"/>
        </w:rPr>
        <w:t xml:space="preserve"> </w:t>
      </w:r>
      <w:r w:rsidRPr="00670320">
        <w:rPr>
          <w:rFonts w:ascii="Times New Roman" w:hAnsi="Times New Roman" w:cs="Times New Roman"/>
          <w:color w:val="000000"/>
          <w:sz w:val="24"/>
          <w:szCs w:val="24"/>
        </w:rPr>
        <w:t>наземном</w:t>
      </w:r>
    </w:p>
    <w:p w:rsidR="00414866" w:rsidRDefault="00414866" w:rsidP="00414866">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 xml:space="preserve">электрическом </w:t>
      </w:r>
      <w:proofErr w:type="gramStart"/>
      <w:r w:rsidRPr="00670320">
        <w:rPr>
          <w:rFonts w:ascii="Times New Roman" w:hAnsi="Times New Roman" w:cs="Times New Roman"/>
          <w:color w:val="000000"/>
          <w:sz w:val="24"/>
          <w:szCs w:val="24"/>
        </w:rPr>
        <w:t>транспорте</w:t>
      </w:r>
      <w:proofErr w:type="gramEnd"/>
      <w:r w:rsidRPr="00670320">
        <w:rPr>
          <w:rFonts w:ascii="Times New Roman" w:hAnsi="Times New Roman" w:cs="Times New Roman"/>
          <w:color w:val="000000"/>
          <w:sz w:val="24"/>
          <w:szCs w:val="24"/>
        </w:rPr>
        <w:t xml:space="preserve"> и в дорожном хозяйстве</w:t>
      </w:r>
    </w:p>
    <w:p w:rsidR="00414866" w:rsidRPr="00670320" w:rsidRDefault="00414866" w:rsidP="00414866">
      <w:pPr>
        <w:pStyle w:val="ConsPlusNormal"/>
        <w:ind w:firstLine="0"/>
        <w:jc w:val="right"/>
        <w:rPr>
          <w:rFonts w:ascii="Times New Roman" w:hAnsi="Times New Roman" w:cs="Times New Roman"/>
          <w:color w:val="000000"/>
          <w:sz w:val="24"/>
          <w:szCs w:val="24"/>
        </w:rPr>
      </w:pPr>
      <w:r w:rsidRPr="00670320">
        <w:rPr>
          <w:rFonts w:ascii="Times New Roman" w:hAnsi="Times New Roman" w:cs="Times New Roman"/>
          <w:color w:val="000000"/>
          <w:sz w:val="24"/>
          <w:szCs w:val="24"/>
        </w:rPr>
        <w:t>в границах населенных пунктов</w:t>
      </w:r>
    </w:p>
    <w:p w:rsidR="00414866" w:rsidRDefault="00414866" w:rsidP="0041486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w:t>
      </w:r>
    </w:p>
    <w:p w:rsidR="00414866" w:rsidRDefault="00414866" w:rsidP="0041486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Печерского сельского поселения </w:t>
      </w:r>
    </w:p>
    <w:p w:rsidR="00414866" w:rsidRPr="00670320" w:rsidRDefault="00414866" w:rsidP="00414866">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Смоленского района Смоленской области</w:t>
      </w:r>
    </w:p>
    <w:p w:rsidR="00BF3B04" w:rsidRPr="00BF3B04" w:rsidRDefault="00BF3B04" w:rsidP="00BF3B04">
      <w:pPr>
        <w:widowControl w:val="0"/>
        <w:spacing w:after="156" w:line="260" w:lineRule="exact"/>
        <w:ind w:right="20"/>
        <w:jc w:val="center"/>
        <w:rPr>
          <w:color w:val="000000"/>
          <w:sz w:val="26"/>
          <w:szCs w:val="26"/>
          <w:lang w:bidi="ru-RU"/>
        </w:rPr>
      </w:pPr>
    </w:p>
    <w:p w:rsidR="00BF3B04" w:rsidRPr="00BF3B04" w:rsidRDefault="00BF3B04" w:rsidP="00BF3B04">
      <w:pPr>
        <w:widowControl w:val="0"/>
        <w:spacing w:after="156" w:line="260" w:lineRule="exact"/>
        <w:ind w:right="20"/>
        <w:jc w:val="center"/>
        <w:rPr>
          <w:b/>
          <w:sz w:val="28"/>
          <w:szCs w:val="28"/>
          <w:lang w:eastAsia="en-US"/>
        </w:rPr>
      </w:pPr>
      <w:r w:rsidRPr="00BF3B04">
        <w:rPr>
          <w:b/>
          <w:color w:val="000000"/>
          <w:sz w:val="28"/>
          <w:szCs w:val="28"/>
          <w:lang w:bidi="ru-RU"/>
        </w:rPr>
        <w:t>Типовой перечень индикативных показателей федерального государственного</w:t>
      </w:r>
      <w:r w:rsidRPr="00BF3B04">
        <w:rPr>
          <w:b/>
          <w:sz w:val="28"/>
          <w:szCs w:val="28"/>
          <w:lang w:eastAsia="en-US"/>
        </w:rPr>
        <w:t xml:space="preserve">  </w:t>
      </w:r>
      <w:r w:rsidRPr="00BF3B04">
        <w:rPr>
          <w:b/>
          <w:color w:val="000000"/>
          <w:sz w:val="28"/>
          <w:szCs w:val="28"/>
          <w:lang w:bidi="ru-RU"/>
        </w:rPr>
        <w:t>контроля (надзора)</w:t>
      </w:r>
    </w:p>
    <w:p w:rsidR="00BF3B04" w:rsidRPr="00BF3B04" w:rsidRDefault="00BF3B04" w:rsidP="00BF3B04">
      <w:pPr>
        <w:jc w:val="both"/>
        <w:rPr>
          <w:sz w:val="28"/>
          <w:szCs w:val="28"/>
        </w:rPr>
      </w:pPr>
      <w:r w:rsidRPr="00BF3B04">
        <w:rPr>
          <w:sz w:val="28"/>
          <w:szCs w:val="28"/>
        </w:rPr>
        <w:t>1)</w:t>
      </w:r>
      <w:r w:rsidRPr="00BF3B04">
        <w:rPr>
          <w:sz w:val="28"/>
          <w:szCs w:val="28"/>
        </w:rPr>
        <w:tab/>
        <w:t>количество плановых контрольных (надзорных) мероприятий, проведенных за отчетный период;</w:t>
      </w:r>
    </w:p>
    <w:p w:rsidR="00BF3B04" w:rsidRPr="00BF3B04" w:rsidRDefault="00BF3B04" w:rsidP="00BF3B04">
      <w:pPr>
        <w:jc w:val="both"/>
        <w:rPr>
          <w:sz w:val="28"/>
          <w:szCs w:val="28"/>
        </w:rPr>
      </w:pPr>
      <w:r w:rsidRPr="00BF3B04">
        <w:rPr>
          <w:sz w:val="28"/>
          <w:szCs w:val="28"/>
        </w:rPr>
        <w:t>2)</w:t>
      </w:r>
      <w:r w:rsidRPr="00BF3B04">
        <w:rPr>
          <w:sz w:val="28"/>
          <w:szCs w:val="28"/>
        </w:rPr>
        <w:tab/>
        <w:t>количество внеплановых контрольных (надзорных) мероприятий, проведенных за отчетный период;</w:t>
      </w:r>
    </w:p>
    <w:p w:rsidR="00BF3B04" w:rsidRPr="00BF3B04" w:rsidRDefault="00BF3B04" w:rsidP="00BF3B04">
      <w:pPr>
        <w:jc w:val="both"/>
        <w:rPr>
          <w:sz w:val="28"/>
          <w:szCs w:val="28"/>
        </w:rPr>
      </w:pPr>
      <w:r w:rsidRPr="00BF3B04">
        <w:rPr>
          <w:sz w:val="28"/>
          <w:szCs w:val="28"/>
        </w:rPr>
        <w:t>3)</w:t>
      </w:r>
      <w:r w:rsidRPr="00BF3B04">
        <w:rPr>
          <w:sz w:val="28"/>
          <w:szCs w:val="28"/>
        </w:rPr>
        <w:tab/>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F3B04" w:rsidRPr="00BF3B04" w:rsidRDefault="00BF3B04" w:rsidP="00BF3B04">
      <w:pPr>
        <w:jc w:val="both"/>
        <w:rPr>
          <w:sz w:val="28"/>
          <w:szCs w:val="28"/>
        </w:rPr>
      </w:pPr>
      <w:r w:rsidRPr="00BF3B04">
        <w:rPr>
          <w:sz w:val="28"/>
          <w:szCs w:val="28"/>
        </w:rPr>
        <w:t>4)</w:t>
      </w:r>
      <w:r w:rsidRPr="00BF3B04">
        <w:rPr>
          <w:sz w:val="28"/>
          <w:szCs w:val="28"/>
        </w:rPr>
        <w:tab/>
        <w:t>общее количество контрольных (надзорных) мероприятий с взаимодействием, проведенных за отчетный период;</w:t>
      </w:r>
    </w:p>
    <w:p w:rsidR="00BF3B04" w:rsidRPr="00BF3B04" w:rsidRDefault="00BF3B04" w:rsidP="00BF3B04">
      <w:pPr>
        <w:jc w:val="both"/>
        <w:rPr>
          <w:sz w:val="28"/>
          <w:szCs w:val="28"/>
        </w:rPr>
      </w:pPr>
      <w:r w:rsidRPr="00BF3B04">
        <w:rPr>
          <w:sz w:val="28"/>
          <w:szCs w:val="28"/>
        </w:rPr>
        <w:t>5)</w:t>
      </w:r>
      <w:r w:rsidRPr="00BF3B04">
        <w:rPr>
          <w:sz w:val="28"/>
          <w:szCs w:val="28"/>
        </w:rPr>
        <w:tab/>
        <w:t>количество контрольных (надзорных) мероприятий с взаимодействием по каждому виду КНМ, проведенных за отчетный период;</w:t>
      </w:r>
    </w:p>
    <w:p w:rsidR="00BF3B04" w:rsidRPr="00BF3B04" w:rsidRDefault="00BF3B04" w:rsidP="00BF3B04">
      <w:pPr>
        <w:jc w:val="both"/>
        <w:rPr>
          <w:sz w:val="28"/>
          <w:szCs w:val="28"/>
        </w:rPr>
      </w:pPr>
      <w:r w:rsidRPr="00BF3B04">
        <w:rPr>
          <w:sz w:val="28"/>
          <w:szCs w:val="28"/>
        </w:rPr>
        <w:t>6)</w:t>
      </w:r>
      <w:r w:rsidRPr="00BF3B04">
        <w:rPr>
          <w:sz w:val="28"/>
          <w:szCs w:val="28"/>
        </w:rPr>
        <w:tab/>
        <w:t>количество контрольных (надзорных) мероприятий, проведенных с использованием средств дистанционного взаимодействия, за отчетный период;</w:t>
      </w:r>
    </w:p>
    <w:p w:rsidR="00BF3B04" w:rsidRPr="00BF3B04" w:rsidRDefault="00BF3B04" w:rsidP="00BF3B04">
      <w:pPr>
        <w:jc w:val="both"/>
        <w:rPr>
          <w:sz w:val="28"/>
          <w:szCs w:val="28"/>
        </w:rPr>
      </w:pPr>
      <w:r w:rsidRPr="00BF3B04">
        <w:rPr>
          <w:sz w:val="28"/>
          <w:szCs w:val="28"/>
        </w:rPr>
        <w:t>7)</w:t>
      </w:r>
      <w:r w:rsidRPr="00BF3B04">
        <w:rPr>
          <w:sz w:val="28"/>
          <w:szCs w:val="28"/>
        </w:rPr>
        <w:tab/>
        <w:t>количество обязательных профилактических визитов, проведенных за отчетный период;</w:t>
      </w:r>
    </w:p>
    <w:p w:rsidR="00BF3B04" w:rsidRPr="00BF3B04" w:rsidRDefault="00BF3B04" w:rsidP="00BF3B04">
      <w:pPr>
        <w:jc w:val="both"/>
        <w:rPr>
          <w:sz w:val="28"/>
          <w:szCs w:val="28"/>
        </w:rPr>
      </w:pPr>
      <w:r w:rsidRPr="00BF3B04">
        <w:rPr>
          <w:sz w:val="28"/>
          <w:szCs w:val="28"/>
        </w:rPr>
        <w:t>8)</w:t>
      </w:r>
      <w:r w:rsidRPr="00BF3B04">
        <w:rPr>
          <w:sz w:val="28"/>
          <w:szCs w:val="28"/>
        </w:rPr>
        <w:tab/>
        <w:t>количество предостережений о недопустимости нарушения обязательных требований, объявленных за отчетный период;</w:t>
      </w:r>
    </w:p>
    <w:p w:rsidR="00BF3B04" w:rsidRPr="00BF3B04" w:rsidRDefault="00BF3B04" w:rsidP="00BF3B04">
      <w:pPr>
        <w:jc w:val="both"/>
        <w:rPr>
          <w:sz w:val="28"/>
          <w:szCs w:val="28"/>
        </w:rPr>
      </w:pPr>
      <w:r w:rsidRPr="00BF3B04">
        <w:rPr>
          <w:sz w:val="28"/>
          <w:szCs w:val="28"/>
        </w:rPr>
        <w:t>9)</w:t>
      </w:r>
      <w:r w:rsidRPr="00BF3B04">
        <w:rPr>
          <w:sz w:val="28"/>
          <w:szCs w:val="28"/>
        </w:rPr>
        <w:tab/>
        <w:t>количество контрольных (надзорных) мероприятий, по результатам которых выявлены нарушения обязательных требований, за отчетный период;</w:t>
      </w:r>
    </w:p>
    <w:p w:rsidR="00BF3B04" w:rsidRPr="00BF3B04" w:rsidRDefault="00BF3B04" w:rsidP="00BF3B04">
      <w:pPr>
        <w:jc w:val="both"/>
        <w:rPr>
          <w:sz w:val="28"/>
          <w:szCs w:val="28"/>
        </w:rPr>
      </w:pPr>
      <w:r w:rsidRPr="00BF3B04">
        <w:rPr>
          <w:sz w:val="28"/>
          <w:szCs w:val="28"/>
        </w:rPr>
        <w:t>10)</w:t>
      </w:r>
      <w:r w:rsidRPr="00BF3B04">
        <w:rPr>
          <w:sz w:val="28"/>
          <w:szCs w:val="28"/>
        </w:rPr>
        <w:tab/>
        <w:t>количество контрольных (надзорных) мероприятий, по итогам которых возбуждены дела об административных правонарушениях, за отчетный период;</w:t>
      </w:r>
    </w:p>
    <w:p w:rsidR="00BF3B04" w:rsidRPr="00BF3B04" w:rsidRDefault="00BF3B04" w:rsidP="00BF3B04">
      <w:pPr>
        <w:jc w:val="both"/>
        <w:rPr>
          <w:sz w:val="28"/>
          <w:szCs w:val="28"/>
        </w:rPr>
      </w:pPr>
      <w:r w:rsidRPr="00BF3B04">
        <w:rPr>
          <w:sz w:val="28"/>
          <w:szCs w:val="28"/>
        </w:rPr>
        <w:t>11)</w:t>
      </w:r>
      <w:r w:rsidRPr="00BF3B04">
        <w:rPr>
          <w:sz w:val="28"/>
          <w:szCs w:val="28"/>
        </w:rPr>
        <w:tab/>
        <w:t>сумма административных штрафов, наложенных по результатам контрольных (надзорных) мероприятий, за отчетный период;</w:t>
      </w:r>
    </w:p>
    <w:p w:rsidR="00BF3B04" w:rsidRPr="00BF3B04" w:rsidRDefault="00BF3B04" w:rsidP="00BF3B04">
      <w:pPr>
        <w:jc w:val="both"/>
        <w:rPr>
          <w:sz w:val="28"/>
          <w:szCs w:val="28"/>
        </w:rPr>
      </w:pPr>
      <w:r w:rsidRPr="00BF3B04">
        <w:rPr>
          <w:sz w:val="28"/>
          <w:szCs w:val="28"/>
        </w:rPr>
        <w:t>12)</w:t>
      </w:r>
      <w:r w:rsidRPr="00BF3B04">
        <w:rPr>
          <w:sz w:val="28"/>
          <w:szCs w:val="28"/>
        </w:rPr>
        <w:tab/>
        <w:t>количество направленных в органы прокуратуры заявлений о согласовании проведения контрольных (надзорных) мероприятий, за отчетный период;</w:t>
      </w:r>
    </w:p>
    <w:p w:rsidR="00BF3B04" w:rsidRPr="00BF3B04" w:rsidRDefault="00BF3B04" w:rsidP="00BF3B04">
      <w:pPr>
        <w:jc w:val="both"/>
        <w:rPr>
          <w:sz w:val="28"/>
          <w:szCs w:val="28"/>
        </w:rPr>
      </w:pPr>
      <w:r w:rsidRPr="00BF3B04">
        <w:rPr>
          <w:sz w:val="28"/>
          <w:szCs w:val="28"/>
        </w:rPr>
        <w:t>13)</w:t>
      </w:r>
      <w:r w:rsidRPr="00BF3B04">
        <w:rPr>
          <w:sz w:val="28"/>
          <w:szCs w:val="28"/>
        </w:rPr>
        <w:tab/>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BF3B04" w:rsidRPr="00BF3B04" w:rsidRDefault="00BF3B04" w:rsidP="00BF3B04">
      <w:pPr>
        <w:jc w:val="both"/>
        <w:rPr>
          <w:sz w:val="28"/>
          <w:szCs w:val="28"/>
        </w:rPr>
      </w:pPr>
      <w:r w:rsidRPr="00BF3B04">
        <w:rPr>
          <w:sz w:val="28"/>
          <w:szCs w:val="28"/>
        </w:rPr>
        <w:t>14)</w:t>
      </w:r>
      <w:r w:rsidRPr="00BF3B04">
        <w:rPr>
          <w:sz w:val="28"/>
          <w:szCs w:val="28"/>
        </w:rPr>
        <w:tab/>
        <w:t>общее количество учтенных объектов контроля на конец отчетного периода;</w:t>
      </w:r>
    </w:p>
    <w:p w:rsidR="00BF3B04" w:rsidRPr="00BF3B04" w:rsidRDefault="00BF3B04" w:rsidP="00BF3B04">
      <w:pPr>
        <w:jc w:val="both"/>
        <w:rPr>
          <w:sz w:val="28"/>
          <w:szCs w:val="28"/>
        </w:rPr>
      </w:pPr>
      <w:r w:rsidRPr="00BF3B04">
        <w:rPr>
          <w:sz w:val="28"/>
          <w:szCs w:val="28"/>
        </w:rPr>
        <w:t>15)</w:t>
      </w:r>
      <w:r w:rsidRPr="00BF3B04">
        <w:rPr>
          <w:sz w:val="28"/>
          <w:szCs w:val="28"/>
        </w:rPr>
        <w:tab/>
        <w:t>количество учтенных объектов контроля, отнесенных к категориям риска, по каждой из категорий риска, на конец отчетного периода;</w:t>
      </w:r>
    </w:p>
    <w:p w:rsidR="00BF3B04" w:rsidRPr="00BF3B04" w:rsidRDefault="00BF3B04" w:rsidP="00BF3B04">
      <w:pPr>
        <w:jc w:val="both"/>
        <w:rPr>
          <w:sz w:val="28"/>
          <w:szCs w:val="28"/>
        </w:rPr>
      </w:pPr>
      <w:r w:rsidRPr="00BF3B04">
        <w:rPr>
          <w:sz w:val="28"/>
          <w:szCs w:val="28"/>
        </w:rPr>
        <w:t>16)</w:t>
      </w:r>
      <w:r w:rsidRPr="00BF3B04">
        <w:rPr>
          <w:sz w:val="28"/>
          <w:szCs w:val="28"/>
        </w:rPr>
        <w:tab/>
        <w:t>количество учтенных контролируемых лиц на конец отчетного периода;</w:t>
      </w:r>
    </w:p>
    <w:p w:rsidR="00BF3B04" w:rsidRDefault="00BF3B04" w:rsidP="00BF3B04">
      <w:pPr>
        <w:jc w:val="both"/>
        <w:rPr>
          <w:sz w:val="28"/>
          <w:szCs w:val="28"/>
        </w:rPr>
      </w:pPr>
      <w:r w:rsidRPr="00BF3B04">
        <w:rPr>
          <w:sz w:val="28"/>
          <w:szCs w:val="28"/>
        </w:rPr>
        <w:t>17)</w:t>
      </w:r>
      <w:r w:rsidRPr="00BF3B04">
        <w:rPr>
          <w:sz w:val="28"/>
          <w:szCs w:val="28"/>
        </w:rPr>
        <w:tab/>
        <w:t>количество учтенных контролируемых лиц, в отношении которых проведены контрольные (надзорные) мероприятия, за отчетный период;</w:t>
      </w:r>
    </w:p>
    <w:p w:rsidR="00414866" w:rsidRPr="00BF3B04" w:rsidRDefault="00414866" w:rsidP="00BF3B04">
      <w:pPr>
        <w:jc w:val="both"/>
        <w:rPr>
          <w:sz w:val="28"/>
          <w:szCs w:val="28"/>
        </w:rPr>
      </w:pPr>
      <w:bookmarkStart w:id="13" w:name="_GoBack"/>
      <w:bookmarkEnd w:id="13"/>
    </w:p>
    <w:p w:rsidR="00BF3B04" w:rsidRPr="00BF3B04" w:rsidRDefault="00BF3B04" w:rsidP="00BF3B04">
      <w:pPr>
        <w:jc w:val="both"/>
        <w:rPr>
          <w:sz w:val="28"/>
          <w:szCs w:val="28"/>
        </w:rPr>
      </w:pPr>
      <w:r w:rsidRPr="00BF3B04">
        <w:rPr>
          <w:sz w:val="28"/>
          <w:szCs w:val="28"/>
        </w:rPr>
        <w:t>18)</w:t>
      </w:r>
      <w:r w:rsidRPr="00BF3B04">
        <w:rPr>
          <w:sz w:val="28"/>
          <w:szCs w:val="28"/>
        </w:rPr>
        <w:tab/>
        <w:t xml:space="preserve"> общее количество жалоб,</w:t>
      </w:r>
      <w:r w:rsidRPr="00BF3B04">
        <w:rPr>
          <w:sz w:val="28"/>
          <w:szCs w:val="28"/>
        </w:rPr>
        <w:tab/>
        <w:t>поданных контролируемыми лицами в досудебном порядке за отчетный период;</w:t>
      </w:r>
    </w:p>
    <w:p w:rsidR="00BF3B04" w:rsidRPr="00BF3B04" w:rsidRDefault="00BF3B04" w:rsidP="00BF3B04">
      <w:pPr>
        <w:jc w:val="both"/>
        <w:rPr>
          <w:sz w:val="28"/>
          <w:szCs w:val="28"/>
        </w:rPr>
      </w:pPr>
      <w:r w:rsidRPr="00BF3B04">
        <w:rPr>
          <w:sz w:val="28"/>
          <w:szCs w:val="28"/>
        </w:rPr>
        <w:t>19)</w:t>
      </w:r>
      <w:r w:rsidRPr="00BF3B04">
        <w:rPr>
          <w:sz w:val="28"/>
          <w:szCs w:val="28"/>
        </w:rPr>
        <w:tab/>
        <w:t>количество жалоб, в отношении которых контрольным (надзорным) органом был нарушен срок рассмотрения, за отчетный период;</w:t>
      </w:r>
    </w:p>
    <w:p w:rsidR="00BF3B04" w:rsidRPr="00BF3B04" w:rsidRDefault="00BF3B04" w:rsidP="00BF3B04">
      <w:pPr>
        <w:jc w:val="both"/>
        <w:rPr>
          <w:sz w:val="28"/>
          <w:szCs w:val="28"/>
        </w:rPr>
      </w:pPr>
      <w:r w:rsidRPr="00BF3B04">
        <w:rPr>
          <w:sz w:val="28"/>
          <w:szCs w:val="28"/>
        </w:rPr>
        <w:t>20)</w:t>
      </w:r>
      <w:r w:rsidRPr="00BF3B04">
        <w:rPr>
          <w:sz w:val="28"/>
          <w:szCs w:val="28"/>
        </w:rPr>
        <w:tab/>
        <w:t xml:space="preserve">количество жалоб, поданных контролируемыми лицами в </w:t>
      </w:r>
      <w:proofErr w:type="gramStart"/>
      <w:r w:rsidRPr="00BF3B04">
        <w:rPr>
          <w:sz w:val="28"/>
          <w:szCs w:val="28"/>
        </w:rPr>
        <w:t>досудебном</w:t>
      </w:r>
      <w:proofErr w:type="gramEnd"/>
    </w:p>
    <w:p w:rsidR="00BF3B04" w:rsidRPr="00BF3B04" w:rsidRDefault="00BF3B04" w:rsidP="00BF3B04">
      <w:pPr>
        <w:jc w:val="both"/>
        <w:rPr>
          <w:sz w:val="28"/>
          <w:szCs w:val="28"/>
        </w:rPr>
      </w:pPr>
      <w:r w:rsidRPr="00BF3B04">
        <w:rPr>
          <w:sz w:val="28"/>
          <w:szCs w:val="28"/>
        </w:rPr>
        <w:t xml:space="preserve">порядке, по итогам </w:t>
      </w:r>
      <w:proofErr w:type="gramStart"/>
      <w:r w:rsidRPr="00BF3B04">
        <w:rPr>
          <w:sz w:val="28"/>
          <w:szCs w:val="28"/>
        </w:rPr>
        <w:t>рассмотрения</w:t>
      </w:r>
      <w:proofErr w:type="gramEnd"/>
      <w:r w:rsidRPr="00BF3B04">
        <w:rPr>
          <w:sz w:val="28"/>
          <w:szCs w:val="28"/>
        </w:rPr>
        <w:t xml:space="preserve"> которых принято решение о полной либо частичной отмене решения контрольного (надзорного) органа либо о признании действий (бездействий)</w:t>
      </w:r>
      <w:r w:rsidRPr="00BF3B04">
        <w:rPr>
          <w:sz w:val="28"/>
          <w:szCs w:val="28"/>
        </w:rPr>
        <w:tab/>
        <w:t>должностных лиц</w:t>
      </w:r>
      <w:r w:rsidRPr="00BF3B04">
        <w:rPr>
          <w:sz w:val="28"/>
          <w:szCs w:val="28"/>
        </w:rPr>
        <w:tab/>
        <w:t>контрольных (надзорных) органов недействительными, за отчетный период;</w:t>
      </w:r>
    </w:p>
    <w:p w:rsidR="00BF3B04" w:rsidRPr="00BF3B04" w:rsidRDefault="00BF3B04" w:rsidP="00BF3B04">
      <w:pPr>
        <w:jc w:val="both"/>
        <w:rPr>
          <w:sz w:val="28"/>
          <w:szCs w:val="28"/>
        </w:rPr>
      </w:pPr>
      <w:r w:rsidRPr="00BF3B04">
        <w:rPr>
          <w:sz w:val="28"/>
          <w:szCs w:val="28"/>
        </w:rPr>
        <w:t>21)</w:t>
      </w:r>
      <w:r w:rsidRPr="00BF3B04">
        <w:rPr>
          <w:sz w:val="28"/>
          <w:szCs w:val="28"/>
        </w:rPr>
        <w:tab/>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F3B04" w:rsidRPr="00BF3B04" w:rsidRDefault="00BF3B04" w:rsidP="00BF3B04">
      <w:pPr>
        <w:jc w:val="both"/>
        <w:rPr>
          <w:sz w:val="28"/>
          <w:szCs w:val="28"/>
        </w:rPr>
      </w:pPr>
      <w:r w:rsidRPr="00BF3B04">
        <w:rPr>
          <w:sz w:val="28"/>
          <w:szCs w:val="28"/>
        </w:rPr>
        <w:t>22)</w:t>
      </w:r>
      <w:r w:rsidRPr="00BF3B04">
        <w:rPr>
          <w:sz w:val="28"/>
          <w:szCs w:val="28"/>
        </w:rPr>
        <w:tab/>
        <w:t xml:space="preserve">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F3B04" w:rsidRPr="00BF3B04" w:rsidRDefault="00BF3B04" w:rsidP="00BF3B04">
      <w:pPr>
        <w:jc w:val="both"/>
        <w:rPr>
          <w:sz w:val="28"/>
          <w:szCs w:val="28"/>
        </w:rPr>
      </w:pPr>
      <w:r w:rsidRPr="00BF3B04">
        <w:rPr>
          <w:sz w:val="28"/>
          <w:szCs w:val="28"/>
        </w:rPr>
        <w:t>23)</w:t>
      </w:r>
      <w:r w:rsidRPr="00BF3B04">
        <w:rPr>
          <w:sz w:val="28"/>
          <w:szCs w:val="28"/>
        </w:rPr>
        <w:tab/>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BF3B04">
        <w:rPr>
          <w:sz w:val="28"/>
          <w:szCs w:val="28"/>
        </w:rPr>
        <w:t>результаты</w:t>
      </w:r>
      <w:proofErr w:type="gramEnd"/>
      <w:r w:rsidRPr="00BF3B04">
        <w:rPr>
          <w:sz w:val="28"/>
          <w:szCs w:val="28"/>
        </w:rPr>
        <w:t xml:space="preserve"> которых были признаны недействительными и (или) отменены, за отчетный период.</w:t>
      </w:r>
    </w:p>
    <w:p w:rsidR="00BF3B04" w:rsidRPr="00BF3B04" w:rsidRDefault="00BF3B04" w:rsidP="00BF3B04">
      <w:pPr>
        <w:suppressAutoHyphens/>
        <w:snapToGrid w:val="0"/>
        <w:jc w:val="both"/>
        <w:rPr>
          <w:b/>
          <w:i/>
          <w:iCs/>
          <w:color w:val="000000"/>
          <w:lang w:eastAsia="zh-CN"/>
        </w:rPr>
      </w:pPr>
    </w:p>
    <w:p w:rsidR="00BF3B04" w:rsidRDefault="00BF3B04" w:rsidP="009C72FF"/>
    <w:sectPr w:rsidR="00BF3B04" w:rsidSect="00EC6415">
      <w:pgSz w:w="11906" w:h="16838"/>
      <w:pgMar w:top="284" w:right="707"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541" w:rsidRDefault="001A0541" w:rsidP="00EC6415">
      <w:r>
        <w:separator/>
      </w:r>
    </w:p>
  </w:endnote>
  <w:endnote w:type="continuationSeparator" w:id="0">
    <w:p w:rsidR="001A0541" w:rsidRDefault="001A0541" w:rsidP="00EC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541" w:rsidRDefault="001A0541" w:rsidP="00EC6415">
      <w:r>
        <w:separator/>
      </w:r>
    </w:p>
  </w:footnote>
  <w:footnote w:type="continuationSeparator" w:id="0">
    <w:p w:rsidR="001A0541" w:rsidRDefault="001A0541" w:rsidP="00EC6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0C"/>
    <w:rsid w:val="001A0541"/>
    <w:rsid w:val="00414866"/>
    <w:rsid w:val="005A0299"/>
    <w:rsid w:val="009C72FF"/>
    <w:rsid w:val="00BF3B04"/>
    <w:rsid w:val="00C702C3"/>
    <w:rsid w:val="00D6737F"/>
    <w:rsid w:val="00D76E61"/>
    <w:rsid w:val="00DE6786"/>
    <w:rsid w:val="00E37B0C"/>
    <w:rsid w:val="00E833A5"/>
    <w:rsid w:val="00EC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6415"/>
    <w:rPr>
      <w:color w:val="0000FF"/>
      <w:u w:val="single"/>
    </w:rPr>
  </w:style>
  <w:style w:type="paragraph" w:customStyle="1" w:styleId="ConsPlusTitle">
    <w:name w:val="ConsPlusTitle"/>
    <w:rsid w:val="00EC641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C64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C641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6415"/>
    <w:pPr>
      <w:ind w:firstLine="720"/>
      <w:jc w:val="both"/>
    </w:pPr>
    <w:rPr>
      <w:rFonts w:ascii="Arial" w:hAnsi="Arial" w:cs="Arial"/>
      <w:sz w:val="26"/>
      <w:szCs w:val="26"/>
    </w:rPr>
  </w:style>
  <w:style w:type="paragraph" w:customStyle="1" w:styleId="1">
    <w:name w:val="Без интервала1"/>
    <w:rsid w:val="00EC6415"/>
    <w:pPr>
      <w:suppressAutoHyphens/>
      <w:spacing w:after="0" w:line="240" w:lineRule="auto"/>
    </w:pPr>
    <w:rPr>
      <w:rFonts w:ascii="Calibri" w:eastAsia="Times New Roman" w:hAnsi="Calibri" w:cs="Calibri"/>
      <w:lang w:eastAsia="zh-CN"/>
    </w:rPr>
  </w:style>
  <w:style w:type="paragraph" w:styleId="a4">
    <w:name w:val="footnote text"/>
    <w:basedOn w:val="a"/>
    <w:link w:val="10"/>
    <w:rsid w:val="00EC6415"/>
    <w:rPr>
      <w:sz w:val="20"/>
      <w:szCs w:val="20"/>
    </w:rPr>
  </w:style>
  <w:style w:type="character" w:customStyle="1" w:styleId="a5">
    <w:name w:val="Текст сноски Знак"/>
    <w:basedOn w:val="a0"/>
    <w:uiPriority w:val="99"/>
    <w:semiHidden/>
    <w:rsid w:val="00EC641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C641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EC6415"/>
    <w:rPr>
      <w:sz w:val="20"/>
      <w:szCs w:val="20"/>
    </w:rPr>
  </w:style>
  <w:style w:type="character" w:customStyle="1" w:styleId="a7">
    <w:name w:val="Текст примечания Знак"/>
    <w:basedOn w:val="a0"/>
    <w:link w:val="a6"/>
    <w:uiPriority w:val="99"/>
    <w:rsid w:val="00EC6415"/>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C6415"/>
    <w:rPr>
      <w:vertAlign w:val="superscript"/>
    </w:rPr>
  </w:style>
  <w:style w:type="paragraph" w:styleId="a9">
    <w:name w:val="Balloon Text"/>
    <w:basedOn w:val="a"/>
    <w:link w:val="aa"/>
    <w:uiPriority w:val="99"/>
    <w:semiHidden/>
    <w:unhideWhenUsed/>
    <w:rsid w:val="00BF3B04"/>
    <w:rPr>
      <w:rFonts w:ascii="Tahoma" w:hAnsi="Tahoma" w:cs="Tahoma"/>
      <w:sz w:val="16"/>
      <w:szCs w:val="16"/>
    </w:rPr>
  </w:style>
  <w:style w:type="character" w:customStyle="1" w:styleId="aa">
    <w:name w:val="Текст выноски Знак"/>
    <w:basedOn w:val="a0"/>
    <w:link w:val="a9"/>
    <w:uiPriority w:val="99"/>
    <w:semiHidden/>
    <w:rsid w:val="00BF3B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2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C6415"/>
    <w:rPr>
      <w:color w:val="0000FF"/>
      <w:u w:val="single"/>
    </w:rPr>
  </w:style>
  <w:style w:type="paragraph" w:customStyle="1" w:styleId="ConsPlusTitle">
    <w:name w:val="ConsPlusTitle"/>
    <w:rsid w:val="00EC641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C641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C641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C6415"/>
    <w:pPr>
      <w:ind w:firstLine="720"/>
      <w:jc w:val="both"/>
    </w:pPr>
    <w:rPr>
      <w:rFonts w:ascii="Arial" w:hAnsi="Arial" w:cs="Arial"/>
      <w:sz w:val="26"/>
      <w:szCs w:val="26"/>
    </w:rPr>
  </w:style>
  <w:style w:type="paragraph" w:customStyle="1" w:styleId="1">
    <w:name w:val="Без интервала1"/>
    <w:rsid w:val="00EC6415"/>
    <w:pPr>
      <w:suppressAutoHyphens/>
      <w:spacing w:after="0" w:line="240" w:lineRule="auto"/>
    </w:pPr>
    <w:rPr>
      <w:rFonts w:ascii="Calibri" w:eastAsia="Times New Roman" w:hAnsi="Calibri" w:cs="Calibri"/>
      <w:lang w:eastAsia="zh-CN"/>
    </w:rPr>
  </w:style>
  <w:style w:type="paragraph" w:styleId="a4">
    <w:name w:val="footnote text"/>
    <w:basedOn w:val="a"/>
    <w:link w:val="10"/>
    <w:rsid w:val="00EC6415"/>
    <w:rPr>
      <w:sz w:val="20"/>
      <w:szCs w:val="20"/>
    </w:rPr>
  </w:style>
  <w:style w:type="character" w:customStyle="1" w:styleId="a5">
    <w:name w:val="Текст сноски Знак"/>
    <w:basedOn w:val="a0"/>
    <w:uiPriority w:val="99"/>
    <w:semiHidden/>
    <w:rsid w:val="00EC6415"/>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EC6415"/>
    <w:rPr>
      <w:rFonts w:ascii="Times New Roman" w:eastAsia="Times New Roman" w:hAnsi="Times New Roman" w:cs="Times New Roman"/>
      <w:sz w:val="20"/>
      <w:szCs w:val="20"/>
      <w:lang w:eastAsia="ru-RU"/>
    </w:rPr>
  </w:style>
  <w:style w:type="paragraph" w:styleId="a6">
    <w:name w:val="annotation text"/>
    <w:basedOn w:val="a"/>
    <w:link w:val="a7"/>
    <w:uiPriority w:val="99"/>
    <w:unhideWhenUsed/>
    <w:rsid w:val="00EC6415"/>
    <w:rPr>
      <w:sz w:val="20"/>
      <w:szCs w:val="20"/>
    </w:rPr>
  </w:style>
  <w:style w:type="character" w:customStyle="1" w:styleId="a7">
    <w:name w:val="Текст примечания Знак"/>
    <w:basedOn w:val="a0"/>
    <w:link w:val="a6"/>
    <w:uiPriority w:val="99"/>
    <w:rsid w:val="00EC6415"/>
    <w:rPr>
      <w:rFonts w:ascii="Times New Roman" w:eastAsia="Times New Roman" w:hAnsi="Times New Roman" w:cs="Times New Roman"/>
      <w:sz w:val="20"/>
      <w:szCs w:val="20"/>
      <w:lang w:eastAsia="ru-RU"/>
    </w:rPr>
  </w:style>
  <w:style w:type="character" w:styleId="a8">
    <w:name w:val="footnote reference"/>
    <w:uiPriority w:val="99"/>
    <w:semiHidden/>
    <w:unhideWhenUsed/>
    <w:rsid w:val="00EC6415"/>
    <w:rPr>
      <w:vertAlign w:val="superscript"/>
    </w:rPr>
  </w:style>
  <w:style w:type="paragraph" w:styleId="a9">
    <w:name w:val="Balloon Text"/>
    <w:basedOn w:val="a"/>
    <w:link w:val="aa"/>
    <w:uiPriority w:val="99"/>
    <w:semiHidden/>
    <w:unhideWhenUsed/>
    <w:rsid w:val="00BF3B04"/>
    <w:rPr>
      <w:rFonts w:ascii="Tahoma" w:hAnsi="Tahoma" w:cs="Tahoma"/>
      <w:sz w:val="16"/>
      <w:szCs w:val="16"/>
    </w:rPr>
  </w:style>
  <w:style w:type="character" w:customStyle="1" w:styleId="aa">
    <w:name w:val="Текст выноски Знак"/>
    <w:basedOn w:val="a0"/>
    <w:link w:val="a9"/>
    <w:uiPriority w:val="99"/>
    <w:semiHidden/>
    <w:rsid w:val="00BF3B0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19</Pages>
  <Words>7309</Words>
  <Characters>41665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cp:revision>
  <cp:lastPrinted>2021-12-22T10:57:00Z</cp:lastPrinted>
  <dcterms:created xsi:type="dcterms:W3CDTF">2021-11-24T12:02:00Z</dcterms:created>
  <dcterms:modified xsi:type="dcterms:W3CDTF">2021-12-22T10:58:00Z</dcterms:modified>
</cp:coreProperties>
</file>