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F0" w:rsidRDefault="00D24BF0" w:rsidP="00D24BF0">
      <w:pPr>
        <w:jc w:val="center"/>
        <w:rPr>
          <w:noProof/>
        </w:rPr>
      </w:pPr>
      <w:r>
        <w:rPr>
          <w:noProof/>
        </w:rPr>
        <w:drawing>
          <wp:inline distT="0" distB="0" distL="0" distR="0" wp14:anchorId="40153CE6" wp14:editId="09CE1F58">
            <wp:extent cx="7429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838200"/>
                    </a:xfrm>
                    <a:prstGeom prst="rect">
                      <a:avLst/>
                    </a:prstGeom>
                    <a:noFill/>
                    <a:ln>
                      <a:noFill/>
                    </a:ln>
                  </pic:spPr>
                </pic:pic>
              </a:graphicData>
            </a:graphic>
          </wp:inline>
        </w:drawing>
      </w:r>
    </w:p>
    <w:p w:rsidR="00D24BF0" w:rsidRPr="00DB5F24" w:rsidRDefault="00D24BF0" w:rsidP="00D24BF0">
      <w:pPr>
        <w:autoSpaceDE w:val="0"/>
        <w:autoSpaceDN w:val="0"/>
        <w:adjustRightInd w:val="0"/>
        <w:jc w:val="center"/>
        <w:rPr>
          <w:b/>
          <w:sz w:val="28"/>
          <w:szCs w:val="28"/>
        </w:rPr>
      </w:pPr>
      <w:r w:rsidRPr="00DB5F24">
        <w:rPr>
          <w:b/>
          <w:sz w:val="28"/>
          <w:szCs w:val="28"/>
        </w:rPr>
        <w:t xml:space="preserve">СОВЕТ ДЕПУТАТОВ  </w:t>
      </w:r>
    </w:p>
    <w:p w:rsidR="00D24BF0" w:rsidRPr="00DB5F24" w:rsidRDefault="00D24BF0" w:rsidP="00D24BF0">
      <w:pPr>
        <w:autoSpaceDE w:val="0"/>
        <w:autoSpaceDN w:val="0"/>
        <w:adjustRightInd w:val="0"/>
        <w:jc w:val="center"/>
        <w:rPr>
          <w:b/>
          <w:sz w:val="28"/>
          <w:szCs w:val="28"/>
        </w:rPr>
      </w:pPr>
      <w:r w:rsidRPr="00DB5F24">
        <w:rPr>
          <w:b/>
          <w:sz w:val="28"/>
          <w:szCs w:val="28"/>
        </w:rPr>
        <w:t>ПЕЧЕРСКОГО СЕЛЬСКОГО ПОСЕЛЕНИЯ</w:t>
      </w:r>
    </w:p>
    <w:p w:rsidR="00D24BF0" w:rsidRPr="00DB5F24" w:rsidRDefault="00D24BF0" w:rsidP="00D24BF0">
      <w:pPr>
        <w:autoSpaceDE w:val="0"/>
        <w:autoSpaceDN w:val="0"/>
        <w:adjustRightInd w:val="0"/>
        <w:jc w:val="center"/>
        <w:rPr>
          <w:b/>
          <w:sz w:val="28"/>
          <w:szCs w:val="28"/>
        </w:rPr>
      </w:pPr>
      <w:r w:rsidRPr="00DB5F24">
        <w:rPr>
          <w:b/>
          <w:sz w:val="28"/>
          <w:szCs w:val="28"/>
        </w:rPr>
        <w:t>СМОЛЕНСКОГО РАЙОНА СМОЛЕНСКОЙ ОБЛАСТИ</w:t>
      </w:r>
    </w:p>
    <w:p w:rsidR="00D24BF0" w:rsidRPr="00647EA6" w:rsidRDefault="00D24BF0" w:rsidP="00D24BF0">
      <w:pPr>
        <w:keepNext/>
        <w:suppressAutoHyphens/>
        <w:spacing w:before="120"/>
        <w:ind w:right="340"/>
        <w:outlineLvl w:val="0"/>
        <w:rPr>
          <w:sz w:val="28"/>
          <w:szCs w:val="28"/>
          <w:lang w:eastAsia="ar-SA"/>
        </w:rPr>
      </w:pPr>
    </w:p>
    <w:p w:rsidR="00D24BF0" w:rsidRDefault="00D24BF0" w:rsidP="00D24BF0">
      <w:pPr>
        <w:keepNext/>
        <w:suppressAutoHyphens/>
        <w:spacing w:before="120"/>
        <w:ind w:right="340"/>
        <w:jc w:val="center"/>
        <w:outlineLvl w:val="0"/>
        <w:rPr>
          <w:b/>
          <w:sz w:val="28"/>
          <w:szCs w:val="28"/>
          <w:lang w:eastAsia="ar-SA"/>
        </w:rPr>
      </w:pPr>
      <w:r>
        <w:rPr>
          <w:b/>
          <w:sz w:val="28"/>
          <w:szCs w:val="28"/>
          <w:lang w:eastAsia="ar-SA"/>
        </w:rPr>
        <w:t>РЕШЕНИЕ</w:t>
      </w:r>
    </w:p>
    <w:p w:rsidR="00D24BF0" w:rsidRPr="00647EA6" w:rsidRDefault="00D24BF0" w:rsidP="00D24BF0">
      <w:pPr>
        <w:keepNext/>
        <w:suppressAutoHyphens/>
        <w:spacing w:before="120"/>
        <w:ind w:right="340"/>
        <w:jc w:val="center"/>
        <w:outlineLvl w:val="0"/>
        <w:rPr>
          <w:b/>
          <w:sz w:val="28"/>
          <w:szCs w:val="28"/>
          <w:lang w:eastAsia="ar-SA"/>
        </w:rPr>
      </w:pPr>
    </w:p>
    <w:p w:rsidR="00D24BF0" w:rsidRPr="00647EA6" w:rsidRDefault="009F2A42" w:rsidP="00D24BF0">
      <w:pPr>
        <w:jc w:val="both"/>
        <w:rPr>
          <w:b/>
          <w:color w:val="FF0000"/>
          <w:sz w:val="28"/>
          <w:szCs w:val="28"/>
        </w:rPr>
      </w:pPr>
      <w:r>
        <w:rPr>
          <w:b/>
          <w:sz w:val="28"/>
          <w:szCs w:val="28"/>
        </w:rPr>
        <w:t>от 25</w:t>
      </w:r>
      <w:r w:rsidR="00D24BF0" w:rsidRPr="00647EA6">
        <w:rPr>
          <w:b/>
          <w:sz w:val="28"/>
          <w:szCs w:val="28"/>
        </w:rPr>
        <w:t xml:space="preserve"> </w:t>
      </w:r>
      <w:r>
        <w:rPr>
          <w:b/>
          <w:sz w:val="28"/>
          <w:szCs w:val="28"/>
        </w:rPr>
        <w:t>февраля  2020</w:t>
      </w:r>
      <w:r w:rsidR="00D24BF0" w:rsidRPr="00647EA6">
        <w:rPr>
          <w:b/>
          <w:sz w:val="28"/>
          <w:szCs w:val="28"/>
        </w:rPr>
        <w:t xml:space="preserve"> года</w:t>
      </w:r>
      <w:r w:rsidR="00D24BF0" w:rsidRPr="00647EA6">
        <w:rPr>
          <w:b/>
          <w:sz w:val="28"/>
          <w:szCs w:val="28"/>
        </w:rPr>
        <w:tab/>
      </w:r>
      <w:r w:rsidR="00D24BF0" w:rsidRPr="00647EA6">
        <w:rPr>
          <w:b/>
          <w:color w:val="FF0000"/>
          <w:sz w:val="28"/>
          <w:szCs w:val="28"/>
        </w:rPr>
        <w:tab/>
      </w:r>
      <w:r w:rsidR="00D24BF0" w:rsidRPr="00647EA6">
        <w:rPr>
          <w:b/>
          <w:color w:val="FF0000"/>
          <w:sz w:val="28"/>
          <w:szCs w:val="28"/>
        </w:rPr>
        <w:tab/>
      </w:r>
      <w:r w:rsidR="00D24BF0" w:rsidRPr="00647EA6">
        <w:rPr>
          <w:b/>
          <w:color w:val="FF0000"/>
          <w:sz w:val="28"/>
          <w:szCs w:val="28"/>
        </w:rPr>
        <w:tab/>
      </w:r>
      <w:r w:rsidR="00D24BF0" w:rsidRPr="00647EA6">
        <w:rPr>
          <w:b/>
          <w:color w:val="FF0000"/>
          <w:sz w:val="28"/>
          <w:szCs w:val="28"/>
        </w:rPr>
        <w:tab/>
      </w:r>
      <w:r w:rsidR="00D24BF0" w:rsidRPr="00647EA6">
        <w:rPr>
          <w:b/>
          <w:color w:val="FF0000"/>
          <w:sz w:val="28"/>
          <w:szCs w:val="28"/>
        </w:rPr>
        <w:tab/>
      </w:r>
      <w:r w:rsidR="00D24BF0" w:rsidRPr="00647EA6">
        <w:rPr>
          <w:b/>
          <w:color w:val="FF0000"/>
          <w:sz w:val="28"/>
          <w:szCs w:val="28"/>
        </w:rPr>
        <w:tab/>
      </w:r>
      <w:r w:rsidR="00D24BF0" w:rsidRPr="00647EA6">
        <w:rPr>
          <w:b/>
          <w:color w:val="FF0000"/>
          <w:sz w:val="28"/>
          <w:szCs w:val="28"/>
        </w:rPr>
        <w:tab/>
      </w:r>
      <w:r w:rsidR="00D24BF0">
        <w:rPr>
          <w:b/>
          <w:color w:val="FF0000"/>
          <w:sz w:val="28"/>
          <w:szCs w:val="28"/>
        </w:rPr>
        <w:t xml:space="preserve">   </w:t>
      </w:r>
      <w:r w:rsidR="00D24BF0" w:rsidRPr="00647EA6">
        <w:rPr>
          <w:b/>
          <w:sz w:val="28"/>
          <w:szCs w:val="28"/>
        </w:rPr>
        <w:t xml:space="preserve">№ </w:t>
      </w:r>
      <w:r>
        <w:rPr>
          <w:b/>
          <w:sz w:val="28"/>
          <w:szCs w:val="28"/>
        </w:rPr>
        <w:t>9</w:t>
      </w:r>
    </w:p>
    <w:p w:rsidR="00D24BF0" w:rsidRPr="00647EA6" w:rsidRDefault="00D24BF0" w:rsidP="00D24BF0">
      <w:pPr>
        <w:ind w:firstLine="709"/>
        <w:jc w:val="both"/>
        <w:rPr>
          <w:b/>
          <w:color w:val="FF0000"/>
          <w:sz w:val="28"/>
          <w:szCs w:val="28"/>
        </w:rPr>
      </w:pPr>
    </w:p>
    <w:p w:rsidR="00334369" w:rsidRDefault="00D24BF0" w:rsidP="00D24BF0">
      <w:pPr>
        <w:suppressAutoHyphens/>
        <w:jc w:val="both"/>
        <w:rPr>
          <w:sz w:val="28"/>
          <w:szCs w:val="28"/>
          <w:lang w:eastAsia="ar-SA"/>
        </w:rPr>
      </w:pPr>
      <w:r w:rsidRPr="00B94D5C">
        <w:rPr>
          <w:sz w:val="28"/>
          <w:szCs w:val="28"/>
          <w:lang w:eastAsia="ar-SA"/>
        </w:rPr>
        <w:t>О</w:t>
      </w:r>
      <w:r w:rsidR="009F2A42">
        <w:rPr>
          <w:sz w:val="28"/>
          <w:szCs w:val="28"/>
          <w:lang w:eastAsia="ar-SA"/>
        </w:rPr>
        <w:t xml:space="preserve"> внесении изменений </w:t>
      </w:r>
      <w:r w:rsidR="00334369">
        <w:rPr>
          <w:sz w:val="28"/>
          <w:szCs w:val="28"/>
          <w:lang w:eastAsia="ar-SA"/>
        </w:rPr>
        <w:t xml:space="preserve">в </w:t>
      </w:r>
      <w:r w:rsidR="009F2A42">
        <w:rPr>
          <w:sz w:val="28"/>
          <w:szCs w:val="28"/>
          <w:lang w:eastAsia="ar-SA"/>
        </w:rPr>
        <w:t>Решение</w:t>
      </w:r>
      <w:r w:rsidRPr="00B94D5C">
        <w:rPr>
          <w:sz w:val="28"/>
          <w:szCs w:val="28"/>
          <w:lang w:eastAsia="ar-SA"/>
        </w:rPr>
        <w:t xml:space="preserve"> </w:t>
      </w:r>
    </w:p>
    <w:p w:rsidR="00D24BF0" w:rsidRPr="00B94D5C" w:rsidRDefault="00D24BF0" w:rsidP="00D24BF0">
      <w:pPr>
        <w:suppressAutoHyphens/>
        <w:jc w:val="both"/>
        <w:rPr>
          <w:sz w:val="28"/>
          <w:szCs w:val="28"/>
          <w:lang w:eastAsia="ar-SA"/>
        </w:rPr>
      </w:pPr>
      <w:r w:rsidRPr="00B94D5C">
        <w:rPr>
          <w:sz w:val="28"/>
          <w:szCs w:val="28"/>
          <w:lang w:eastAsia="ar-SA"/>
        </w:rPr>
        <w:t>Совета депутатов Печерского сельского</w:t>
      </w:r>
    </w:p>
    <w:p w:rsidR="00D24BF0" w:rsidRPr="00B94D5C" w:rsidRDefault="00D24BF0" w:rsidP="00D24BF0">
      <w:pPr>
        <w:suppressAutoHyphens/>
        <w:jc w:val="both"/>
        <w:rPr>
          <w:sz w:val="28"/>
          <w:szCs w:val="28"/>
          <w:lang w:eastAsia="ar-SA"/>
        </w:rPr>
      </w:pPr>
      <w:r w:rsidRPr="00B94D5C">
        <w:rPr>
          <w:sz w:val="28"/>
          <w:szCs w:val="28"/>
          <w:lang w:eastAsia="ar-SA"/>
        </w:rPr>
        <w:t xml:space="preserve">поселения Смоленского района </w:t>
      </w:r>
    </w:p>
    <w:p w:rsidR="00D24BF0" w:rsidRPr="00B94D5C" w:rsidRDefault="00334369" w:rsidP="00D24BF0">
      <w:pPr>
        <w:suppressAutoHyphens/>
        <w:jc w:val="both"/>
        <w:rPr>
          <w:sz w:val="28"/>
          <w:szCs w:val="28"/>
          <w:lang w:eastAsia="ar-SA"/>
        </w:rPr>
      </w:pPr>
      <w:r>
        <w:rPr>
          <w:sz w:val="28"/>
          <w:szCs w:val="28"/>
          <w:lang w:eastAsia="ar-SA"/>
        </w:rPr>
        <w:t>Смоленской области № 33</w:t>
      </w:r>
      <w:r w:rsidR="00D24BF0" w:rsidRPr="00B94D5C">
        <w:rPr>
          <w:sz w:val="28"/>
          <w:szCs w:val="28"/>
          <w:lang w:eastAsia="ar-SA"/>
        </w:rPr>
        <w:t xml:space="preserve"> </w:t>
      </w:r>
    </w:p>
    <w:p w:rsidR="00D24BF0" w:rsidRPr="00B94D5C" w:rsidRDefault="00D24BF0" w:rsidP="00D24BF0">
      <w:pPr>
        <w:suppressAutoHyphens/>
        <w:jc w:val="both"/>
        <w:rPr>
          <w:sz w:val="28"/>
          <w:szCs w:val="28"/>
          <w:lang w:eastAsia="ar-SA"/>
        </w:rPr>
      </w:pPr>
      <w:r w:rsidRPr="00B94D5C">
        <w:rPr>
          <w:sz w:val="28"/>
          <w:szCs w:val="28"/>
          <w:lang w:eastAsia="ar-SA"/>
        </w:rPr>
        <w:t xml:space="preserve">от </w:t>
      </w:r>
      <w:r w:rsidR="00334369">
        <w:rPr>
          <w:sz w:val="28"/>
          <w:szCs w:val="28"/>
          <w:lang w:eastAsia="ar-SA"/>
        </w:rPr>
        <w:t>27.09.2017</w:t>
      </w:r>
      <w:r w:rsidRPr="00B94D5C">
        <w:rPr>
          <w:sz w:val="28"/>
          <w:szCs w:val="28"/>
          <w:lang w:eastAsia="ar-SA"/>
        </w:rPr>
        <w:t>г.</w:t>
      </w:r>
    </w:p>
    <w:p w:rsidR="00D24BF0" w:rsidRDefault="00D24BF0" w:rsidP="00D24BF0">
      <w:pPr>
        <w:jc w:val="both"/>
        <w:rPr>
          <w:sz w:val="28"/>
          <w:szCs w:val="28"/>
        </w:rPr>
      </w:pPr>
      <w:r>
        <w:rPr>
          <w:sz w:val="28"/>
          <w:szCs w:val="28"/>
        </w:rPr>
        <w:t xml:space="preserve">     </w:t>
      </w:r>
    </w:p>
    <w:p w:rsidR="00334369" w:rsidRPr="00334369" w:rsidRDefault="00D24BF0" w:rsidP="00334369">
      <w:pPr>
        <w:jc w:val="both"/>
        <w:rPr>
          <w:sz w:val="28"/>
        </w:rPr>
      </w:pPr>
      <w:r>
        <w:rPr>
          <w:sz w:val="28"/>
          <w:szCs w:val="28"/>
        </w:rPr>
        <w:t xml:space="preserve">       </w:t>
      </w:r>
      <w:proofErr w:type="gramStart"/>
      <w:r w:rsidR="00334369" w:rsidRPr="00334369">
        <w:rPr>
          <w:sz w:val="28"/>
          <w:szCs w:val="28"/>
        </w:rPr>
        <w:t>Руководствуясь Федеральным законом от 06.10.2003г. «Об общих принципах организации местного самоуправления в Российской Федерации,</w:t>
      </w:r>
      <w:r w:rsidR="00334369" w:rsidRPr="00334369">
        <w:rPr>
          <w:sz w:val="18"/>
          <w:szCs w:val="18"/>
        </w:rPr>
        <w:t xml:space="preserve"> </w:t>
      </w:r>
      <w:r w:rsidR="00334369" w:rsidRPr="00334369">
        <w:rPr>
          <w:color w:val="000000"/>
          <w:sz w:val="28"/>
        </w:rPr>
        <w:t>постановлением Правительства Российской Федерации от 25  декабря 2015 года N 1440 «Об утверждении требований к программам комплексного развития транспортной инфраструктуры поселений, городских округов»</w:t>
      </w:r>
      <w:r w:rsidR="00334369" w:rsidRPr="00334369">
        <w:rPr>
          <w:sz w:val="28"/>
          <w:szCs w:val="28"/>
        </w:rPr>
        <w:t>,</w:t>
      </w:r>
      <w:r w:rsidR="00334369" w:rsidRPr="00334369">
        <w:rPr>
          <w:sz w:val="28"/>
        </w:rPr>
        <w:t xml:space="preserve"> </w:t>
      </w:r>
      <w:r w:rsidR="00334369" w:rsidRPr="00334369">
        <w:rPr>
          <w:sz w:val="28"/>
          <w:szCs w:val="28"/>
        </w:rPr>
        <w:t xml:space="preserve">Уставом Печерского сельского поселения Смоленского района Смоленской области, </w:t>
      </w:r>
      <w:r w:rsidR="00334369" w:rsidRPr="00334369">
        <w:rPr>
          <w:sz w:val="28"/>
        </w:rPr>
        <w:t>Совет депутатов Печерского сельского поселения Смоленского района Смоленской области</w:t>
      </w:r>
      <w:proofErr w:type="gramEnd"/>
    </w:p>
    <w:p w:rsidR="00D24BF0" w:rsidRPr="00300C1A" w:rsidRDefault="00D24BF0" w:rsidP="00D24BF0">
      <w:pPr>
        <w:jc w:val="both"/>
        <w:rPr>
          <w:sz w:val="28"/>
          <w:szCs w:val="28"/>
        </w:rPr>
      </w:pPr>
    </w:p>
    <w:p w:rsidR="00D24BF0" w:rsidRDefault="00D24BF0" w:rsidP="00D24BF0">
      <w:pPr>
        <w:jc w:val="both"/>
        <w:rPr>
          <w:sz w:val="28"/>
          <w:szCs w:val="28"/>
        </w:rPr>
      </w:pPr>
    </w:p>
    <w:p w:rsidR="00D24BF0" w:rsidRDefault="00D24BF0" w:rsidP="00D24BF0">
      <w:pPr>
        <w:jc w:val="both"/>
        <w:rPr>
          <w:sz w:val="28"/>
          <w:szCs w:val="28"/>
        </w:rPr>
      </w:pPr>
    </w:p>
    <w:p w:rsidR="00D24BF0" w:rsidRPr="00E57EF6" w:rsidRDefault="00D24BF0" w:rsidP="00D24BF0">
      <w:pPr>
        <w:jc w:val="both"/>
        <w:rPr>
          <w:b/>
          <w:sz w:val="28"/>
          <w:szCs w:val="28"/>
        </w:rPr>
      </w:pPr>
      <w:r w:rsidRPr="00E57EF6">
        <w:rPr>
          <w:b/>
          <w:sz w:val="28"/>
          <w:szCs w:val="28"/>
        </w:rPr>
        <w:t>РЕШИЛ:</w:t>
      </w:r>
    </w:p>
    <w:p w:rsidR="00D24BF0" w:rsidRDefault="00D24BF0" w:rsidP="00D24BF0">
      <w:pPr>
        <w:jc w:val="both"/>
        <w:rPr>
          <w:sz w:val="28"/>
          <w:szCs w:val="28"/>
        </w:rPr>
      </w:pPr>
    </w:p>
    <w:p w:rsidR="00D24BF0" w:rsidRDefault="007D2AE1" w:rsidP="00D24BF0">
      <w:pPr>
        <w:pStyle w:val="a4"/>
        <w:numPr>
          <w:ilvl w:val="0"/>
          <w:numId w:val="1"/>
        </w:numPr>
        <w:jc w:val="both"/>
        <w:rPr>
          <w:sz w:val="28"/>
          <w:szCs w:val="28"/>
        </w:rPr>
      </w:pPr>
      <w:r>
        <w:rPr>
          <w:sz w:val="28"/>
          <w:szCs w:val="28"/>
        </w:rPr>
        <w:t xml:space="preserve">Внести изменения в Решение </w:t>
      </w:r>
      <w:proofErr w:type="gramStart"/>
      <w:r>
        <w:rPr>
          <w:sz w:val="28"/>
          <w:szCs w:val="28"/>
        </w:rPr>
        <w:t>Совета депутатов Печерского сельского поселения Смоленского района Смоленской области</w:t>
      </w:r>
      <w:proofErr w:type="gramEnd"/>
      <w:r>
        <w:rPr>
          <w:sz w:val="28"/>
          <w:szCs w:val="28"/>
        </w:rPr>
        <w:t xml:space="preserve"> № 33 от 27.09.2017г «Об утверждении программы «Комплексное развитие транспортной инфраструктуры Печерского сельского поселения Смоленского района Смоленской области на 2018-20022гг»», изложив его в новой редакции</w:t>
      </w:r>
      <w:r w:rsidR="005B0D91">
        <w:rPr>
          <w:sz w:val="28"/>
          <w:szCs w:val="28"/>
        </w:rPr>
        <w:t xml:space="preserve"> (Приложение №1).</w:t>
      </w:r>
      <w:r>
        <w:rPr>
          <w:sz w:val="28"/>
          <w:szCs w:val="28"/>
        </w:rPr>
        <w:t xml:space="preserve"> </w:t>
      </w:r>
    </w:p>
    <w:p w:rsidR="00D24BF0" w:rsidRPr="000A262C" w:rsidRDefault="00D24BF0" w:rsidP="000A262C">
      <w:pPr>
        <w:pStyle w:val="a4"/>
        <w:numPr>
          <w:ilvl w:val="0"/>
          <w:numId w:val="1"/>
        </w:numPr>
        <w:jc w:val="both"/>
        <w:rPr>
          <w:sz w:val="28"/>
          <w:szCs w:val="28"/>
        </w:rPr>
      </w:pPr>
      <w:r w:rsidRPr="00EB1863">
        <w:rPr>
          <w:sz w:val="28"/>
          <w:szCs w:val="28"/>
        </w:rPr>
        <w:t xml:space="preserve">Настоящее решение </w:t>
      </w:r>
      <w:r w:rsidR="000A262C">
        <w:rPr>
          <w:sz w:val="28"/>
          <w:szCs w:val="28"/>
        </w:rPr>
        <w:t xml:space="preserve">подлежит обнародованию путем размещения </w:t>
      </w:r>
      <w:r w:rsidRPr="00EB1863">
        <w:rPr>
          <w:sz w:val="28"/>
          <w:szCs w:val="28"/>
        </w:rPr>
        <w:t xml:space="preserve"> </w:t>
      </w:r>
      <w:r>
        <w:rPr>
          <w:sz w:val="28"/>
          <w:szCs w:val="28"/>
        </w:rPr>
        <w:t xml:space="preserve">на официальном сайте Администрации Печерского сельского поселения Смоленского района Смоленской области  в сети Интернет </w:t>
      </w:r>
      <w:hyperlink r:id="rId7" w:history="1">
        <w:r w:rsidR="000A262C" w:rsidRPr="000A262C">
          <w:rPr>
            <w:rStyle w:val="a7"/>
            <w:color w:val="auto"/>
            <w:sz w:val="28"/>
            <w:szCs w:val="28"/>
            <w:lang w:val="en-US"/>
          </w:rPr>
          <w:t>http</w:t>
        </w:r>
        <w:r w:rsidR="000A262C" w:rsidRPr="000A262C">
          <w:rPr>
            <w:rStyle w:val="a7"/>
            <w:color w:val="auto"/>
            <w:sz w:val="28"/>
            <w:szCs w:val="28"/>
          </w:rPr>
          <w:t>://</w:t>
        </w:r>
        <w:proofErr w:type="spellStart"/>
        <w:r w:rsidR="000A262C" w:rsidRPr="000A262C">
          <w:rPr>
            <w:rStyle w:val="a7"/>
            <w:color w:val="auto"/>
            <w:sz w:val="28"/>
            <w:szCs w:val="28"/>
            <w:lang w:val="en-US"/>
          </w:rPr>
          <w:t>pechersk</w:t>
        </w:r>
        <w:proofErr w:type="spellEnd"/>
        <w:r w:rsidR="000A262C" w:rsidRPr="000A262C">
          <w:rPr>
            <w:rStyle w:val="a7"/>
            <w:color w:val="auto"/>
            <w:sz w:val="28"/>
            <w:szCs w:val="28"/>
          </w:rPr>
          <w:t>.</w:t>
        </w:r>
        <w:proofErr w:type="spellStart"/>
        <w:r w:rsidR="000A262C" w:rsidRPr="000A262C">
          <w:rPr>
            <w:rStyle w:val="a7"/>
            <w:color w:val="auto"/>
            <w:sz w:val="28"/>
            <w:szCs w:val="28"/>
            <w:lang w:val="en-US"/>
          </w:rPr>
          <w:t>smol</w:t>
        </w:r>
        <w:proofErr w:type="spellEnd"/>
        <w:r w:rsidR="000A262C" w:rsidRPr="000A262C">
          <w:rPr>
            <w:rStyle w:val="a7"/>
            <w:color w:val="auto"/>
            <w:sz w:val="28"/>
            <w:szCs w:val="28"/>
          </w:rPr>
          <w:t>-</w:t>
        </w:r>
        <w:r w:rsidR="000A262C" w:rsidRPr="000A262C">
          <w:rPr>
            <w:rStyle w:val="a7"/>
            <w:color w:val="auto"/>
            <w:sz w:val="28"/>
            <w:szCs w:val="28"/>
            <w:lang w:val="en-US"/>
          </w:rPr>
          <w:t>ray</w:t>
        </w:r>
        <w:r w:rsidR="000A262C" w:rsidRPr="000A262C">
          <w:rPr>
            <w:rStyle w:val="a7"/>
            <w:color w:val="auto"/>
            <w:sz w:val="28"/>
            <w:szCs w:val="28"/>
          </w:rPr>
          <w:t>.</w:t>
        </w:r>
        <w:proofErr w:type="spellStart"/>
        <w:r w:rsidR="000A262C" w:rsidRPr="000A262C">
          <w:rPr>
            <w:rStyle w:val="a7"/>
            <w:color w:val="auto"/>
            <w:sz w:val="28"/>
            <w:szCs w:val="28"/>
            <w:lang w:val="en-US"/>
          </w:rPr>
          <w:t>ru</w:t>
        </w:r>
        <w:proofErr w:type="spellEnd"/>
      </w:hyperlink>
      <w:r w:rsidRPr="000A262C">
        <w:rPr>
          <w:sz w:val="28"/>
          <w:szCs w:val="28"/>
        </w:rPr>
        <w:t>.</w:t>
      </w:r>
    </w:p>
    <w:p w:rsidR="000A262C" w:rsidRPr="000A262C" w:rsidRDefault="000A262C" w:rsidP="00D24BF0">
      <w:pPr>
        <w:pStyle w:val="a4"/>
        <w:numPr>
          <w:ilvl w:val="0"/>
          <w:numId w:val="1"/>
        </w:numPr>
        <w:rPr>
          <w:sz w:val="28"/>
          <w:szCs w:val="28"/>
        </w:rPr>
      </w:pPr>
      <w:r>
        <w:rPr>
          <w:sz w:val="28"/>
          <w:szCs w:val="28"/>
        </w:rPr>
        <w:t>Настоящее решение вступает в силу с момента подписания.</w:t>
      </w:r>
    </w:p>
    <w:p w:rsidR="00D24BF0" w:rsidRPr="00EB1863" w:rsidRDefault="00D24BF0" w:rsidP="00D24BF0">
      <w:pPr>
        <w:pStyle w:val="a4"/>
        <w:ind w:left="735"/>
        <w:rPr>
          <w:sz w:val="28"/>
          <w:szCs w:val="28"/>
        </w:rPr>
      </w:pPr>
      <w:bookmarkStart w:id="0" w:name="_GoBack"/>
      <w:bookmarkEnd w:id="0"/>
    </w:p>
    <w:p w:rsidR="00D24BF0" w:rsidRDefault="00D24BF0" w:rsidP="00D24BF0">
      <w:pPr>
        <w:rPr>
          <w:b/>
          <w:sz w:val="28"/>
          <w:szCs w:val="28"/>
        </w:rPr>
      </w:pPr>
    </w:p>
    <w:p w:rsidR="00D24BF0" w:rsidRPr="00C16647" w:rsidRDefault="00D24BF0" w:rsidP="00D24BF0">
      <w:pPr>
        <w:rPr>
          <w:b/>
          <w:sz w:val="28"/>
          <w:szCs w:val="28"/>
        </w:rPr>
      </w:pPr>
    </w:p>
    <w:p w:rsidR="00D24BF0" w:rsidRPr="00520808" w:rsidRDefault="00D24BF0" w:rsidP="00D24BF0">
      <w:pPr>
        <w:rPr>
          <w:sz w:val="28"/>
          <w:szCs w:val="28"/>
        </w:rPr>
      </w:pPr>
      <w:r w:rsidRPr="00520808">
        <w:rPr>
          <w:sz w:val="28"/>
          <w:szCs w:val="28"/>
        </w:rPr>
        <w:t>Глава муниципального образования</w:t>
      </w:r>
    </w:p>
    <w:p w:rsidR="00D24BF0" w:rsidRPr="00520808" w:rsidRDefault="00D24BF0" w:rsidP="00D24BF0">
      <w:pPr>
        <w:rPr>
          <w:sz w:val="28"/>
          <w:szCs w:val="28"/>
        </w:rPr>
      </w:pPr>
      <w:r w:rsidRPr="00520808">
        <w:rPr>
          <w:sz w:val="28"/>
          <w:szCs w:val="28"/>
        </w:rPr>
        <w:t xml:space="preserve">Печерского  сельского поселения                                                </w:t>
      </w:r>
    </w:p>
    <w:p w:rsidR="00D24BF0" w:rsidRDefault="00D24BF0" w:rsidP="00D24BF0">
      <w:r w:rsidRPr="00520808">
        <w:rPr>
          <w:sz w:val="28"/>
          <w:szCs w:val="28"/>
        </w:rPr>
        <w:t>Смоленского района Смоленской области</w:t>
      </w:r>
      <w:r w:rsidRPr="00647EA6">
        <w:rPr>
          <w:b/>
          <w:sz w:val="28"/>
          <w:szCs w:val="28"/>
        </w:rPr>
        <w:t xml:space="preserve"> </w:t>
      </w:r>
      <w:r>
        <w:rPr>
          <w:b/>
          <w:sz w:val="28"/>
          <w:szCs w:val="28"/>
        </w:rPr>
        <w:t xml:space="preserve">                             Ю.Н. Янченко</w:t>
      </w:r>
      <w:r w:rsidRPr="00647EA6">
        <w:rPr>
          <w:b/>
          <w:sz w:val="28"/>
          <w:szCs w:val="28"/>
        </w:rPr>
        <w:t xml:space="preserve">    </w:t>
      </w:r>
    </w:p>
    <w:p w:rsidR="00D24BF0" w:rsidRDefault="00D24BF0" w:rsidP="00D24BF0"/>
    <w:p w:rsidR="00BA07B8" w:rsidRDefault="00BA07B8" w:rsidP="00D24BF0"/>
    <w:p w:rsidR="00BA07B8" w:rsidRDefault="00BA07B8" w:rsidP="00D24BF0"/>
    <w:p w:rsidR="00BA07B8" w:rsidRDefault="00BA07B8" w:rsidP="00D24BF0"/>
    <w:p w:rsidR="00BA07B8" w:rsidRDefault="00BA07B8" w:rsidP="00D24BF0"/>
    <w:p w:rsidR="00284E6F" w:rsidRDefault="00284E6F"/>
    <w:p w:rsidR="00334369" w:rsidRPr="00334369" w:rsidRDefault="00334369" w:rsidP="00334369">
      <w:pPr>
        <w:ind w:left="360"/>
        <w:jc w:val="right"/>
      </w:pPr>
      <w:r w:rsidRPr="00334369">
        <w:rPr>
          <w:sz w:val="28"/>
        </w:rPr>
        <w:t xml:space="preserve">                                        </w:t>
      </w:r>
      <w:r w:rsidRPr="00334369">
        <w:t>Приложение № 1</w:t>
      </w:r>
    </w:p>
    <w:p w:rsidR="00334369" w:rsidRPr="00334369" w:rsidRDefault="00334369" w:rsidP="00334369">
      <w:pPr>
        <w:ind w:left="360"/>
        <w:jc w:val="right"/>
      </w:pPr>
      <w:r w:rsidRPr="00334369">
        <w:t xml:space="preserve">                                                                                           к решению Совета депутатов  </w:t>
      </w:r>
    </w:p>
    <w:p w:rsidR="00334369" w:rsidRPr="00334369" w:rsidRDefault="00334369" w:rsidP="00334369">
      <w:pPr>
        <w:ind w:left="360"/>
        <w:jc w:val="right"/>
      </w:pPr>
      <w:r w:rsidRPr="00334369">
        <w:t xml:space="preserve">                                                                                           Печерского сельского поселения</w:t>
      </w:r>
    </w:p>
    <w:p w:rsidR="00334369" w:rsidRPr="00334369" w:rsidRDefault="00334369" w:rsidP="00334369">
      <w:pPr>
        <w:ind w:left="360"/>
        <w:jc w:val="right"/>
      </w:pPr>
      <w:r w:rsidRPr="00334369">
        <w:t xml:space="preserve">                                                                                           Смоленского района </w:t>
      </w:r>
    </w:p>
    <w:p w:rsidR="00334369" w:rsidRPr="00334369" w:rsidRDefault="00334369" w:rsidP="00334369">
      <w:pPr>
        <w:ind w:left="360"/>
        <w:jc w:val="right"/>
      </w:pPr>
      <w:r w:rsidRPr="00334369">
        <w:t xml:space="preserve">Смоленской области </w:t>
      </w:r>
    </w:p>
    <w:p w:rsidR="00334369" w:rsidRPr="00334369" w:rsidRDefault="00334369" w:rsidP="00334369">
      <w:pPr>
        <w:ind w:left="360"/>
        <w:jc w:val="right"/>
      </w:pPr>
      <w:r w:rsidRPr="00334369">
        <w:t xml:space="preserve">                                                </w:t>
      </w:r>
      <w:r w:rsidR="00BA07B8">
        <w:t xml:space="preserve">                           №  9</w:t>
      </w:r>
      <w:r w:rsidRPr="00334369">
        <w:t xml:space="preserve">   </w:t>
      </w:r>
      <w:r w:rsidR="007D2AE1">
        <w:t>от  25.02.</w:t>
      </w:r>
      <w:r w:rsidR="00BA07B8">
        <w:t>2020</w:t>
      </w:r>
      <w:r w:rsidRPr="00334369">
        <w:t>г.</w:t>
      </w:r>
    </w:p>
    <w:p w:rsidR="00334369" w:rsidRPr="00334369" w:rsidRDefault="00334369" w:rsidP="00334369">
      <w:pPr>
        <w:jc w:val="center"/>
        <w:rPr>
          <w:b/>
          <w:sz w:val="28"/>
        </w:rPr>
      </w:pPr>
    </w:p>
    <w:p w:rsidR="00334369" w:rsidRPr="00334369" w:rsidRDefault="00334369" w:rsidP="00334369">
      <w:pPr>
        <w:jc w:val="center"/>
        <w:rPr>
          <w:b/>
          <w:sz w:val="28"/>
        </w:rPr>
      </w:pPr>
      <w:r w:rsidRPr="00334369">
        <w:rPr>
          <w:b/>
          <w:sz w:val="28"/>
        </w:rPr>
        <w:t>ПРОГРАММА</w:t>
      </w:r>
    </w:p>
    <w:p w:rsidR="00334369" w:rsidRPr="00334369" w:rsidRDefault="00334369" w:rsidP="00334369">
      <w:pPr>
        <w:jc w:val="center"/>
        <w:rPr>
          <w:b/>
          <w:sz w:val="28"/>
        </w:rPr>
      </w:pPr>
      <w:r w:rsidRPr="00334369">
        <w:rPr>
          <w:b/>
          <w:sz w:val="28"/>
        </w:rPr>
        <w:t>«Комплексное развитие транспортной инфраструктуры</w:t>
      </w:r>
    </w:p>
    <w:p w:rsidR="00334369" w:rsidRPr="00334369" w:rsidRDefault="00334369" w:rsidP="00334369">
      <w:pPr>
        <w:jc w:val="center"/>
        <w:rPr>
          <w:b/>
          <w:sz w:val="28"/>
        </w:rPr>
      </w:pPr>
      <w:r w:rsidRPr="00334369">
        <w:rPr>
          <w:b/>
          <w:sz w:val="28"/>
        </w:rPr>
        <w:t>Печерского сельского поселения</w:t>
      </w:r>
    </w:p>
    <w:p w:rsidR="00334369" w:rsidRDefault="00334369" w:rsidP="00334369">
      <w:pPr>
        <w:jc w:val="center"/>
        <w:rPr>
          <w:b/>
          <w:sz w:val="28"/>
        </w:rPr>
      </w:pPr>
      <w:r w:rsidRPr="00334369">
        <w:rPr>
          <w:b/>
          <w:sz w:val="28"/>
        </w:rPr>
        <w:t>Смоленского р</w:t>
      </w:r>
      <w:r w:rsidR="00AB4C01">
        <w:rPr>
          <w:b/>
          <w:sz w:val="28"/>
        </w:rPr>
        <w:t>айона С</w:t>
      </w:r>
      <w:r w:rsidR="00BA07B8">
        <w:rPr>
          <w:b/>
          <w:sz w:val="28"/>
        </w:rPr>
        <w:t>моленской области на 2020 - 2022</w:t>
      </w:r>
      <w:r w:rsidRPr="00334369">
        <w:rPr>
          <w:b/>
          <w:sz w:val="28"/>
        </w:rPr>
        <w:t>гг.»</w:t>
      </w:r>
    </w:p>
    <w:p w:rsidR="00AB4C01" w:rsidRPr="00334369" w:rsidRDefault="00AB4C01" w:rsidP="00334369">
      <w:pPr>
        <w:jc w:val="center"/>
        <w:rPr>
          <w:b/>
          <w:sz w:val="28"/>
        </w:rPr>
      </w:pPr>
    </w:p>
    <w:p w:rsidR="00334369" w:rsidRDefault="00334369" w:rsidP="00334369">
      <w:pPr>
        <w:numPr>
          <w:ilvl w:val="0"/>
          <w:numId w:val="8"/>
        </w:numPr>
        <w:spacing w:before="100" w:beforeAutospacing="1" w:after="100" w:afterAutospacing="1"/>
        <w:contextualSpacing/>
        <w:jc w:val="center"/>
        <w:rPr>
          <w:b/>
          <w:sz w:val="28"/>
          <w:szCs w:val="28"/>
        </w:rPr>
      </w:pPr>
      <w:r w:rsidRPr="00334369">
        <w:rPr>
          <w:b/>
          <w:sz w:val="28"/>
          <w:szCs w:val="28"/>
        </w:rPr>
        <w:t>ПАСПОРТ ПРОГРАММЫ</w:t>
      </w:r>
    </w:p>
    <w:p w:rsidR="00AB4C01" w:rsidRPr="00334369" w:rsidRDefault="00AB4C01" w:rsidP="00AB4C01">
      <w:pPr>
        <w:spacing w:before="100" w:beforeAutospacing="1" w:after="100" w:afterAutospacing="1"/>
        <w:ind w:left="1288"/>
        <w:contextualSpacing/>
        <w:rPr>
          <w:b/>
          <w:sz w:val="28"/>
          <w:szCs w:val="28"/>
        </w:rPr>
      </w:pPr>
    </w:p>
    <w:tbl>
      <w:tblPr>
        <w:tblW w:w="9496" w:type="dxa"/>
        <w:tblInd w:w="158" w:type="dxa"/>
        <w:tblLayout w:type="fixed"/>
        <w:tblLook w:val="0000" w:firstRow="0" w:lastRow="0" w:firstColumn="0" w:lastColumn="0" w:noHBand="0" w:noVBand="0"/>
      </w:tblPr>
      <w:tblGrid>
        <w:gridCol w:w="3060"/>
        <w:gridCol w:w="6436"/>
      </w:tblGrid>
      <w:tr w:rsidR="00334369" w:rsidRPr="00334369" w:rsidTr="00334369">
        <w:trPr>
          <w:trHeight w:val="380"/>
        </w:trPr>
        <w:tc>
          <w:tcPr>
            <w:tcW w:w="3060" w:type="dxa"/>
            <w:tcBorders>
              <w:top w:val="single" w:sz="4" w:space="0" w:color="000000"/>
              <w:left w:val="single" w:sz="4" w:space="0" w:color="000000"/>
              <w:bottom w:val="single" w:sz="4" w:space="0" w:color="000000"/>
            </w:tcBorders>
            <w:shd w:val="clear" w:color="auto" w:fill="auto"/>
          </w:tcPr>
          <w:p w:rsidR="00334369" w:rsidRPr="00334369" w:rsidRDefault="00334369" w:rsidP="00334369">
            <w:pPr>
              <w:rPr>
                <w:b/>
                <w:sz w:val="28"/>
                <w:szCs w:val="28"/>
              </w:rPr>
            </w:pPr>
            <w:r w:rsidRPr="00334369">
              <w:rPr>
                <w:b/>
                <w:sz w:val="28"/>
                <w:szCs w:val="28"/>
              </w:rPr>
              <w:t xml:space="preserve">1.1. Наименование  Программы    </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334369" w:rsidRPr="00334369" w:rsidRDefault="00334369" w:rsidP="00334369">
            <w:pPr>
              <w:jc w:val="both"/>
            </w:pPr>
            <w:r w:rsidRPr="00334369">
              <w:rPr>
                <w:sz w:val="28"/>
                <w:szCs w:val="28"/>
              </w:rPr>
              <w:t xml:space="preserve">Программа комплексного </w:t>
            </w:r>
            <w:proofErr w:type="gramStart"/>
            <w:r w:rsidRPr="00334369">
              <w:rPr>
                <w:sz w:val="28"/>
                <w:szCs w:val="28"/>
              </w:rPr>
              <w:t>развития транспортной инфраструктуры Печерского сельского поселения Смоленского ра</w:t>
            </w:r>
            <w:r w:rsidR="00AB4C01">
              <w:rPr>
                <w:sz w:val="28"/>
                <w:szCs w:val="28"/>
              </w:rPr>
              <w:t xml:space="preserve">йона </w:t>
            </w:r>
            <w:r w:rsidR="00BA07B8">
              <w:rPr>
                <w:sz w:val="28"/>
                <w:szCs w:val="28"/>
              </w:rPr>
              <w:t>Смоленской области</w:t>
            </w:r>
            <w:proofErr w:type="gramEnd"/>
            <w:r w:rsidR="00BA07B8">
              <w:rPr>
                <w:sz w:val="28"/>
                <w:szCs w:val="28"/>
              </w:rPr>
              <w:t xml:space="preserve"> на  2020-2022</w:t>
            </w:r>
            <w:r w:rsidRPr="00334369">
              <w:rPr>
                <w:sz w:val="28"/>
                <w:szCs w:val="28"/>
              </w:rPr>
              <w:t xml:space="preserve"> годы (далее - Программа)</w:t>
            </w:r>
          </w:p>
        </w:tc>
      </w:tr>
      <w:tr w:rsidR="00334369" w:rsidRPr="00334369" w:rsidTr="00334369">
        <w:trPr>
          <w:trHeight w:val="380"/>
        </w:trPr>
        <w:tc>
          <w:tcPr>
            <w:tcW w:w="3060" w:type="dxa"/>
            <w:tcBorders>
              <w:top w:val="single" w:sz="4" w:space="0" w:color="000000"/>
              <w:left w:val="single" w:sz="4" w:space="0" w:color="000000"/>
              <w:bottom w:val="single" w:sz="4" w:space="0" w:color="000000"/>
            </w:tcBorders>
            <w:shd w:val="clear" w:color="auto" w:fill="auto"/>
          </w:tcPr>
          <w:p w:rsidR="00334369" w:rsidRPr="00334369" w:rsidRDefault="00334369" w:rsidP="00334369">
            <w:pPr>
              <w:rPr>
                <w:b/>
                <w:sz w:val="28"/>
                <w:szCs w:val="28"/>
              </w:rPr>
            </w:pPr>
            <w:r w:rsidRPr="00334369">
              <w:rPr>
                <w:b/>
                <w:sz w:val="28"/>
                <w:szCs w:val="28"/>
              </w:rPr>
              <w:t>1.2. Основание для разработки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334369" w:rsidRPr="00334369" w:rsidRDefault="00334369" w:rsidP="00334369">
            <w:pPr>
              <w:autoSpaceDE w:val="0"/>
              <w:jc w:val="both"/>
              <w:rPr>
                <w:color w:val="000000"/>
                <w:sz w:val="28"/>
                <w:szCs w:val="28"/>
              </w:rPr>
            </w:pPr>
            <w:r w:rsidRPr="00334369">
              <w:rPr>
                <w:color w:val="000000"/>
                <w:sz w:val="28"/>
                <w:szCs w:val="28"/>
              </w:rPr>
              <w:t>-Градостроительный кодекс Российской Федерации;</w:t>
            </w:r>
          </w:p>
          <w:p w:rsidR="00334369" w:rsidRPr="00334369" w:rsidRDefault="00334369" w:rsidP="00334369">
            <w:pPr>
              <w:autoSpaceDE w:val="0"/>
              <w:jc w:val="both"/>
              <w:rPr>
                <w:color w:val="000000"/>
                <w:sz w:val="28"/>
                <w:szCs w:val="28"/>
              </w:rPr>
            </w:pPr>
            <w:r w:rsidRPr="00334369">
              <w:rPr>
                <w:color w:val="000000"/>
                <w:sz w:val="28"/>
                <w:szCs w:val="28"/>
              </w:rPr>
              <w:t>-</w:t>
            </w:r>
            <w:r w:rsidRPr="00334369">
              <w:rPr>
                <w:color w:val="000000"/>
                <w:sz w:val="28"/>
              </w:rPr>
              <w:t>Постановление Правительства Российской Федерации от 25 декабря 2015 года N 1440 «Об утверждении требований к программам комплексного развития транспортной инфраструктуры поселений, городских округов»;</w:t>
            </w:r>
          </w:p>
          <w:p w:rsidR="00334369" w:rsidRPr="00334369" w:rsidRDefault="00334369" w:rsidP="00334369">
            <w:pPr>
              <w:autoSpaceDE w:val="0"/>
              <w:jc w:val="both"/>
              <w:rPr>
                <w:color w:val="000000"/>
                <w:sz w:val="28"/>
                <w:szCs w:val="28"/>
              </w:rPr>
            </w:pPr>
            <w:r w:rsidRPr="00334369">
              <w:rPr>
                <w:color w:val="000000"/>
                <w:sz w:val="28"/>
                <w:szCs w:val="28"/>
              </w:rPr>
              <w:t>-</w:t>
            </w:r>
            <w:r w:rsidRPr="00334369">
              <w:rPr>
                <w:sz w:val="28"/>
                <w:szCs w:val="28"/>
              </w:rPr>
              <w:t xml:space="preserve">Устав Печерского сельского поселения Смоленского района Смоленской </w:t>
            </w:r>
            <w:r w:rsidRPr="00334369">
              <w:rPr>
                <w:color w:val="000000"/>
                <w:sz w:val="28"/>
                <w:szCs w:val="28"/>
              </w:rPr>
              <w:t>области</w:t>
            </w:r>
            <w:r w:rsidRPr="00334369">
              <w:rPr>
                <w:sz w:val="20"/>
                <w:szCs w:val="20"/>
              </w:rPr>
              <w:t xml:space="preserve"> </w:t>
            </w:r>
          </w:p>
          <w:p w:rsidR="00334369" w:rsidRPr="00334369" w:rsidRDefault="00334369" w:rsidP="00334369">
            <w:pPr>
              <w:autoSpaceDE w:val="0"/>
              <w:jc w:val="both"/>
              <w:rPr>
                <w:color w:val="000000"/>
                <w:sz w:val="28"/>
                <w:szCs w:val="28"/>
              </w:rPr>
            </w:pPr>
          </w:p>
        </w:tc>
      </w:tr>
      <w:tr w:rsidR="00334369" w:rsidRPr="00334369" w:rsidTr="00334369">
        <w:trPr>
          <w:trHeight w:val="380"/>
        </w:trPr>
        <w:tc>
          <w:tcPr>
            <w:tcW w:w="3060" w:type="dxa"/>
            <w:tcBorders>
              <w:top w:val="single" w:sz="4" w:space="0" w:color="000000"/>
              <w:left w:val="single" w:sz="4" w:space="0" w:color="000000"/>
              <w:bottom w:val="single" w:sz="4" w:space="0" w:color="000000"/>
            </w:tcBorders>
            <w:shd w:val="clear" w:color="auto" w:fill="auto"/>
          </w:tcPr>
          <w:p w:rsidR="00334369" w:rsidRPr="00334369" w:rsidRDefault="00334369" w:rsidP="00334369">
            <w:pPr>
              <w:spacing w:beforeAutospacing="1" w:after="100" w:afterAutospacing="1"/>
              <w:jc w:val="both"/>
              <w:rPr>
                <w:b/>
                <w:sz w:val="28"/>
                <w:szCs w:val="28"/>
              </w:rPr>
            </w:pPr>
            <w:r w:rsidRPr="00334369">
              <w:rPr>
                <w:b/>
                <w:sz w:val="28"/>
                <w:szCs w:val="28"/>
              </w:rPr>
              <w:t>1.3.</w:t>
            </w:r>
            <w:r w:rsidRPr="00334369">
              <w:rPr>
                <w:b/>
                <w:bCs/>
                <w:sz w:val="28"/>
                <w:szCs w:val="28"/>
              </w:rPr>
              <w:t>Наименование заказчика и разработчика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334369" w:rsidRPr="00334369" w:rsidRDefault="00334369" w:rsidP="00334369">
            <w:pPr>
              <w:jc w:val="both"/>
              <w:rPr>
                <w:sz w:val="28"/>
                <w:szCs w:val="28"/>
              </w:rPr>
            </w:pPr>
            <w:r w:rsidRPr="00334369">
              <w:rPr>
                <w:sz w:val="28"/>
                <w:szCs w:val="28"/>
              </w:rPr>
              <w:t xml:space="preserve">Администрация Печерского сельского поселения Смоленского района Смоленской </w:t>
            </w:r>
            <w:r w:rsidRPr="00334369">
              <w:rPr>
                <w:color w:val="000000"/>
                <w:sz w:val="28"/>
                <w:szCs w:val="28"/>
              </w:rPr>
              <w:t>области</w:t>
            </w:r>
          </w:p>
          <w:p w:rsidR="00334369" w:rsidRPr="00334369" w:rsidRDefault="00334369" w:rsidP="00334369">
            <w:pPr>
              <w:jc w:val="both"/>
            </w:pPr>
          </w:p>
        </w:tc>
      </w:tr>
      <w:tr w:rsidR="00334369" w:rsidRPr="00334369" w:rsidTr="00334369">
        <w:trPr>
          <w:trHeight w:val="380"/>
        </w:trPr>
        <w:tc>
          <w:tcPr>
            <w:tcW w:w="3060" w:type="dxa"/>
            <w:tcBorders>
              <w:top w:val="single" w:sz="4" w:space="0" w:color="000000"/>
              <w:left w:val="single" w:sz="4" w:space="0" w:color="000000"/>
              <w:bottom w:val="single" w:sz="4" w:space="0" w:color="000000"/>
            </w:tcBorders>
            <w:shd w:val="clear" w:color="auto" w:fill="auto"/>
          </w:tcPr>
          <w:p w:rsidR="00334369" w:rsidRPr="00334369" w:rsidRDefault="00334369" w:rsidP="00334369">
            <w:pPr>
              <w:rPr>
                <w:b/>
                <w:sz w:val="28"/>
                <w:szCs w:val="28"/>
              </w:rPr>
            </w:pPr>
            <w:r w:rsidRPr="00334369">
              <w:rPr>
                <w:b/>
                <w:sz w:val="28"/>
                <w:szCs w:val="28"/>
              </w:rPr>
              <w:t>1.4. Цель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334369" w:rsidRPr="00334369" w:rsidRDefault="00334369" w:rsidP="00334369">
            <w:pPr>
              <w:jc w:val="both"/>
              <w:rPr>
                <w:sz w:val="28"/>
                <w:szCs w:val="28"/>
              </w:rPr>
            </w:pPr>
            <w:r w:rsidRPr="00334369">
              <w:rPr>
                <w:bCs/>
                <w:sz w:val="28"/>
                <w:szCs w:val="28"/>
              </w:rPr>
              <w:t xml:space="preserve">Развитие транспортной инфраструктуры, сбалансированное развитие и скоординированное с иными сферами жизнедеятельности поселения  </w:t>
            </w:r>
          </w:p>
        </w:tc>
      </w:tr>
      <w:tr w:rsidR="00334369" w:rsidRPr="00334369" w:rsidTr="00334369">
        <w:trPr>
          <w:trHeight w:val="380"/>
        </w:trPr>
        <w:tc>
          <w:tcPr>
            <w:tcW w:w="3060" w:type="dxa"/>
            <w:tcBorders>
              <w:top w:val="single" w:sz="4" w:space="0" w:color="000000"/>
              <w:left w:val="single" w:sz="4" w:space="0" w:color="000000"/>
              <w:bottom w:val="single" w:sz="4" w:space="0" w:color="000000"/>
            </w:tcBorders>
            <w:shd w:val="clear" w:color="auto" w:fill="auto"/>
          </w:tcPr>
          <w:p w:rsidR="00334369" w:rsidRPr="00334369" w:rsidRDefault="00334369" w:rsidP="00334369">
            <w:pPr>
              <w:rPr>
                <w:b/>
                <w:sz w:val="28"/>
                <w:szCs w:val="28"/>
              </w:rPr>
            </w:pPr>
            <w:r w:rsidRPr="00334369">
              <w:rPr>
                <w:b/>
                <w:sz w:val="28"/>
                <w:szCs w:val="28"/>
              </w:rPr>
              <w:t>1.5. Задачи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334369" w:rsidRPr="00334369" w:rsidRDefault="00334369" w:rsidP="00334369">
            <w:pPr>
              <w:keepNext/>
              <w:snapToGrid w:val="0"/>
              <w:rPr>
                <w:bCs/>
                <w:sz w:val="28"/>
                <w:szCs w:val="28"/>
                <w:lang w:eastAsia="ar-SA"/>
              </w:rPr>
            </w:pPr>
            <w:r w:rsidRPr="00334369">
              <w:rPr>
                <w:bCs/>
                <w:sz w:val="28"/>
                <w:szCs w:val="28"/>
              </w:rPr>
              <w:t>Основными задачами Программы являются:</w:t>
            </w:r>
          </w:p>
          <w:p w:rsidR="00334369" w:rsidRPr="00334369" w:rsidRDefault="00334369" w:rsidP="00334369">
            <w:pPr>
              <w:shd w:val="clear" w:color="auto" w:fill="FFFFFF"/>
              <w:spacing w:line="240" w:lineRule="atLeast"/>
              <w:jc w:val="both"/>
              <w:rPr>
                <w:bCs/>
                <w:sz w:val="28"/>
                <w:szCs w:val="28"/>
              </w:rPr>
            </w:pPr>
            <w:r w:rsidRPr="00334369">
              <w:rPr>
                <w:bCs/>
                <w:sz w:val="28"/>
                <w:szCs w:val="28"/>
              </w:rPr>
              <w:t>-формирование условий для социально- экономического развития;</w:t>
            </w:r>
          </w:p>
          <w:p w:rsidR="00334369" w:rsidRPr="00334369" w:rsidRDefault="00334369" w:rsidP="00334369">
            <w:pPr>
              <w:shd w:val="clear" w:color="auto" w:fill="FFFFFF"/>
              <w:spacing w:line="240" w:lineRule="atLeast"/>
              <w:jc w:val="both"/>
              <w:rPr>
                <w:bCs/>
                <w:sz w:val="28"/>
                <w:szCs w:val="28"/>
              </w:rPr>
            </w:pPr>
            <w:r w:rsidRPr="00334369">
              <w:rPr>
                <w:bCs/>
                <w:sz w:val="28"/>
                <w:szCs w:val="28"/>
              </w:rPr>
              <w:t>-повышение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w:t>
            </w:r>
          </w:p>
          <w:p w:rsidR="00334369" w:rsidRDefault="00334369" w:rsidP="00334369">
            <w:pPr>
              <w:shd w:val="clear" w:color="auto" w:fill="FFFFFF"/>
              <w:spacing w:line="240" w:lineRule="atLeast"/>
              <w:jc w:val="both"/>
              <w:rPr>
                <w:bCs/>
                <w:sz w:val="28"/>
                <w:szCs w:val="28"/>
              </w:rPr>
            </w:pPr>
            <w:r w:rsidRPr="00334369">
              <w:rPr>
                <w:bCs/>
                <w:sz w:val="28"/>
                <w:szCs w:val="28"/>
              </w:rPr>
              <w:t xml:space="preserve"> экономическую деятельность;</w:t>
            </w:r>
          </w:p>
          <w:p w:rsidR="00AB4C01" w:rsidRPr="00334369" w:rsidRDefault="00AB4C01" w:rsidP="00334369">
            <w:pPr>
              <w:shd w:val="clear" w:color="auto" w:fill="FFFFFF"/>
              <w:spacing w:line="240" w:lineRule="atLeast"/>
              <w:jc w:val="both"/>
              <w:rPr>
                <w:bCs/>
                <w:sz w:val="28"/>
                <w:szCs w:val="28"/>
              </w:rPr>
            </w:pPr>
            <w:r>
              <w:rPr>
                <w:bCs/>
                <w:sz w:val="28"/>
                <w:szCs w:val="28"/>
              </w:rPr>
              <w:t>- развитие сети автомобильных дорог общего пользования местного значения;</w:t>
            </w:r>
          </w:p>
          <w:p w:rsidR="00334369" w:rsidRPr="00334369" w:rsidRDefault="00334369" w:rsidP="00334369">
            <w:pPr>
              <w:shd w:val="clear" w:color="auto" w:fill="FFFFFF"/>
              <w:spacing w:line="240" w:lineRule="atLeast"/>
              <w:jc w:val="both"/>
              <w:rPr>
                <w:bCs/>
                <w:sz w:val="28"/>
                <w:szCs w:val="28"/>
              </w:rPr>
            </w:pPr>
            <w:r w:rsidRPr="00334369">
              <w:rPr>
                <w:bCs/>
                <w:sz w:val="28"/>
                <w:szCs w:val="28"/>
              </w:rPr>
              <w:t>- снижение негативного воздействия транспортной инфраструктуры на окружающую среду поселения.</w:t>
            </w:r>
          </w:p>
          <w:p w:rsidR="00334369" w:rsidRPr="00334369" w:rsidRDefault="00334369" w:rsidP="00334369">
            <w:pPr>
              <w:tabs>
                <w:tab w:val="left" w:pos="432"/>
              </w:tabs>
              <w:autoSpaceDE w:val="0"/>
              <w:jc w:val="both"/>
              <w:rPr>
                <w:sz w:val="28"/>
                <w:szCs w:val="28"/>
              </w:rPr>
            </w:pPr>
          </w:p>
        </w:tc>
      </w:tr>
      <w:tr w:rsidR="000A262C" w:rsidRPr="00334369" w:rsidTr="00334369">
        <w:trPr>
          <w:trHeight w:val="380"/>
        </w:trPr>
        <w:tc>
          <w:tcPr>
            <w:tcW w:w="3060" w:type="dxa"/>
            <w:tcBorders>
              <w:top w:val="single" w:sz="4" w:space="0" w:color="000000"/>
              <w:left w:val="single" w:sz="4" w:space="0" w:color="000000"/>
              <w:bottom w:val="single" w:sz="4" w:space="0" w:color="000000"/>
            </w:tcBorders>
            <w:shd w:val="clear" w:color="auto" w:fill="auto"/>
          </w:tcPr>
          <w:p w:rsidR="000A262C" w:rsidRPr="00334369" w:rsidRDefault="000A262C" w:rsidP="00334369">
            <w:pPr>
              <w:rPr>
                <w:b/>
                <w:sz w:val="28"/>
                <w:szCs w:val="28"/>
              </w:rPr>
            </w:pP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0A262C" w:rsidRPr="00334369" w:rsidRDefault="000A262C" w:rsidP="00334369">
            <w:pPr>
              <w:keepNext/>
              <w:snapToGrid w:val="0"/>
              <w:rPr>
                <w:bCs/>
                <w:sz w:val="28"/>
                <w:szCs w:val="28"/>
              </w:rPr>
            </w:pPr>
          </w:p>
        </w:tc>
      </w:tr>
      <w:tr w:rsidR="000A262C" w:rsidRPr="00334369" w:rsidTr="00334369">
        <w:trPr>
          <w:trHeight w:val="380"/>
        </w:trPr>
        <w:tc>
          <w:tcPr>
            <w:tcW w:w="3060" w:type="dxa"/>
            <w:tcBorders>
              <w:top w:val="single" w:sz="4" w:space="0" w:color="000000"/>
              <w:left w:val="single" w:sz="4" w:space="0" w:color="000000"/>
              <w:bottom w:val="single" w:sz="4" w:space="0" w:color="000000"/>
            </w:tcBorders>
            <w:shd w:val="clear" w:color="auto" w:fill="auto"/>
          </w:tcPr>
          <w:p w:rsidR="000A262C" w:rsidRPr="00334369" w:rsidRDefault="000A262C" w:rsidP="00334369">
            <w:pPr>
              <w:rPr>
                <w:b/>
                <w:sz w:val="28"/>
                <w:szCs w:val="28"/>
              </w:rPr>
            </w:pP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0A262C" w:rsidRPr="00334369" w:rsidRDefault="000A262C" w:rsidP="00334369">
            <w:pPr>
              <w:keepNext/>
              <w:snapToGrid w:val="0"/>
              <w:rPr>
                <w:bCs/>
                <w:sz w:val="28"/>
                <w:szCs w:val="28"/>
              </w:rPr>
            </w:pPr>
          </w:p>
        </w:tc>
      </w:tr>
      <w:tr w:rsidR="00334369" w:rsidRPr="00334369" w:rsidTr="00334369">
        <w:trPr>
          <w:trHeight w:val="380"/>
        </w:trPr>
        <w:tc>
          <w:tcPr>
            <w:tcW w:w="3060" w:type="dxa"/>
            <w:tcBorders>
              <w:top w:val="single" w:sz="4" w:space="0" w:color="000000"/>
              <w:left w:val="single" w:sz="4" w:space="0" w:color="000000"/>
              <w:bottom w:val="single" w:sz="4" w:space="0" w:color="000000"/>
            </w:tcBorders>
            <w:shd w:val="clear" w:color="auto" w:fill="auto"/>
          </w:tcPr>
          <w:p w:rsidR="00334369" w:rsidRPr="00334369" w:rsidRDefault="00334369" w:rsidP="00334369">
            <w:pPr>
              <w:rPr>
                <w:b/>
                <w:sz w:val="28"/>
                <w:szCs w:val="28"/>
              </w:rPr>
            </w:pPr>
            <w:r w:rsidRPr="00334369">
              <w:rPr>
                <w:b/>
                <w:sz w:val="28"/>
                <w:szCs w:val="28"/>
              </w:rPr>
              <w:t xml:space="preserve">1.6.Целевые показатели </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334369" w:rsidRPr="00334369" w:rsidRDefault="00334369" w:rsidP="00334369">
            <w:pPr>
              <w:autoSpaceDE w:val="0"/>
              <w:jc w:val="both"/>
              <w:rPr>
                <w:color w:val="000000"/>
                <w:sz w:val="28"/>
                <w:szCs w:val="28"/>
              </w:rPr>
            </w:pPr>
            <w:proofErr w:type="gramStart"/>
            <w:r w:rsidRPr="00334369">
              <w:rPr>
                <w:sz w:val="28"/>
                <w:szCs w:val="28"/>
              </w:rPr>
              <w:t>Технико- экономические</w:t>
            </w:r>
            <w:proofErr w:type="gramEnd"/>
            <w:r w:rsidRPr="00334369">
              <w:rPr>
                <w:sz w:val="28"/>
                <w:szCs w:val="28"/>
              </w:rPr>
              <w:t>, финансовые и социально-экономические показатели развития транспортной инфраструктуры, включая показатели безопасности, качество эффективности и эффективности транспортного обслуживания населения и субъектов экономической деятельности.</w:t>
            </w:r>
          </w:p>
        </w:tc>
      </w:tr>
      <w:tr w:rsidR="00334369" w:rsidRPr="00334369" w:rsidTr="00334369">
        <w:trPr>
          <w:trHeight w:val="380"/>
        </w:trPr>
        <w:tc>
          <w:tcPr>
            <w:tcW w:w="3060" w:type="dxa"/>
            <w:tcBorders>
              <w:top w:val="single" w:sz="4" w:space="0" w:color="000000"/>
              <w:left w:val="single" w:sz="4" w:space="0" w:color="000000"/>
              <w:bottom w:val="single" w:sz="4" w:space="0" w:color="000000"/>
            </w:tcBorders>
            <w:shd w:val="clear" w:color="auto" w:fill="auto"/>
          </w:tcPr>
          <w:p w:rsidR="00334369" w:rsidRPr="00334369" w:rsidRDefault="00334369" w:rsidP="00334369">
            <w:pPr>
              <w:rPr>
                <w:b/>
                <w:sz w:val="28"/>
                <w:szCs w:val="28"/>
              </w:rPr>
            </w:pPr>
            <w:r w:rsidRPr="00334369">
              <w:rPr>
                <w:b/>
                <w:sz w:val="28"/>
                <w:szCs w:val="28"/>
              </w:rPr>
              <w:t>1.7. Срок и этапы реализации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369" w:rsidRPr="00334369" w:rsidRDefault="00BA07B8" w:rsidP="00334369">
            <w:pPr>
              <w:rPr>
                <w:sz w:val="28"/>
              </w:rPr>
            </w:pPr>
            <w:r>
              <w:rPr>
                <w:sz w:val="28"/>
              </w:rPr>
              <w:t>2020 – 2022</w:t>
            </w:r>
            <w:r w:rsidR="00334369" w:rsidRPr="00334369">
              <w:rPr>
                <w:sz w:val="28"/>
              </w:rPr>
              <w:t xml:space="preserve"> годы</w:t>
            </w:r>
          </w:p>
          <w:p w:rsidR="00334369" w:rsidRPr="00334369" w:rsidRDefault="00334369" w:rsidP="00334369">
            <w:pPr>
              <w:spacing w:before="100" w:beforeAutospacing="1" w:after="100" w:afterAutospacing="1"/>
              <w:rPr>
                <w:sz w:val="28"/>
                <w:szCs w:val="28"/>
              </w:rPr>
            </w:pPr>
          </w:p>
        </w:tc>
      </w:tr>
      <w:tr w:rsidR="00334369" w:rsidRPr="00334369" w:rsidTr="00334369">
        <w:trPr>
          <w:trHeight w:val="380"/>
        </w:trPr>
        <w:tc>
          <w:tcPr>
            <w:tcW w:w="3060" w:type="dxa"/>
            <w:tcBorders>
              <w:left w:val="single" w:sz="4" w:space="0" w:color="000000"/>
              <w:bottom w:val="single" w:sz="4" w:space="0" w:color="000000"/>
            </w:tcBorders>
            <w:shd w:val="clear" w:color="auto" w:fill="auto"/>
          </w:tcPr>
          <w:p w:rsidR="00334369" w:rsidRPr="00334369" w:rsidRDefault="00334369" w:rsidP="00334369">
            <w:pPr>
              <w:rPr>
                <w:b/>
                <w:sz w:val="28"/>
                <w:szCs w:val="28"/>
              </w:rPr>
            </w:pPr>
            <w:r w:rsidRPr="00334369">
              <w:rPr>
                <w:b/>
                <w:sz w:val="28"/>
                <w:szCs w:val="28"/>
              </w:rPr>
              <w:t>1.8. Объемы требуемых капитальных вложений</w:t>
            </w:r>
          </w:p>
        </w:tc>
        <w:tc>
          <w:tcPr>
            <w:tcW w:w="6436" w:type="dxa"/>
            <w:tcBorders>
              <w:left w:val="single" w:sz="4" w:space="0" w:color="000000"/>
              <w:bottom w:val="single" w:sz="4" w:space="0" w:color="000000"/>
              <w:right w:val="single" w:sz="4" w:space="0" w:color="000000"/>
            </w:tcBorders>
            <w:shd w:val="clear" w:color="auto" w:fill="auto"/>
          </w:tcPr>
          <w:p w:rsidR="00334369" w:rsidRPr="00334369" w:rsidRDefault="00334369" w:rsidP="00334369">
            <w:pPr>
              <w:suppressAutoHyphens/>
              <w:autoSpaceDE w:val="0"/>
              <w:snapToGrid w:val="0"/>
              <w:rPr>
                <w:rFonts w:eastAsia="Calibri"/>
                <w:sz w:val="28"/>
                <w:szCs w:val="28"/>
                <w:lang w:eastAsia="ar-SA"/>
              </w:rPr>
            </w:pPr>
            <w:r w:rsidRPr="00334369">
              <w:rPr>
                <w:rFonts w:eastAsia="Calibri"/>
                <w:sz w:val="28"/>
                <w:szCs w:val="28"/>
                <w:lang w:eastAsia="ar-SA"/>
              </w:rPr>
              <w:t xml:space="preserve">Финансовое обеспечение мероприятий Программы осуществляется за счет средств </w:t>
            </w:r>
            <w:r w:rsidR="00AB4C01">
              <w:rPr>
                <w:rFonts w:eastAsia="Calibri"/>
                <w:sz w:val="28"/>
                <w:szCs w:val="28"/>
                <w:lang w:eastAsia="ar-SA"/>
              </w:rPr>
              <w:t xml:space="preserve">муниципального </w:t>
            </w:r>
            <w:r w:rsidRPr="00334369">
              <w:rPr>
                <w:rFonts w:eastAsia="Calibri"/>
                <w:sz w:val="28"/>
                <w:szCs w:val="28"/>
                <w:lang w:eastAsia="ar-SA"/>
              </w:rPr>
              <w:t xml:space="preserve">бюджета поселения в рамках муниципальных программ. </w:t>
            </w:r>
          </w:p>
          <w:p w:rsidR="00334369" w:rsidRPr="00334369" w:rsidRDefault="00334369" w:rsidP="00334369">
            <w:pPr>
              <w:jc w:val="both"/>
              <w:rPr>
                <w:sz w:val="28"/>
                <w:szCs w:val="28"/>
              </w:rPr>
            </w:pPr>
            <w:r w:rsidRPr="00334369">
              <w:rPr>
                <w:sz w:val="28"/>
                <w:szCs w:val="28"/>
              </w:rPr>
              <w:t xml:space="preserve">Для выполнения мероприятий Программы необходимо </w:t>
            </w:r>
            <w:r w:rsidR="00BA07B8">
              <w:rPr>
                <w:b/>
                <w:sz w:val="28"/>
                <w:szCs w:val="28"/>
              </w:rPr>
              <w:t>4 601270,21</w:t>
            </w:r>
            <w:r w:rsidRPr="00334369">
              <w:rPr>
                <w:b/>
                <w:sz w:val="28"/>
                <w:szCs w:val="28"/>
              </w:rPr>
              <w:t xml:space="preserve"> </w:t>
            </w:r>
            <w:proofErr w:type="spellStart"/>
            <w:r w:rsidRPr="00334369">
              <w:rPr>
                <w:b/>
                <w:sz w:val="28"/>
                <w:szCs w:val="28"/>
              </w:rPr>
              <w:t>тыс</w:t>
            </w:r>
            <w:proofErr w:type="gramStart"/>
            <w:r w:rsidRPr="00334369">
              <w:rPr>
                <w:b/>
                <w:sz w:val="28"/>
                <w:szCs w:val="28"/>
              </w:rPr>
              <w:t>.р</w:t>
            </w:r>
            <w:proofErr w:type="gramEnd"/>
            <w:r w:rsidRPr="00334369">
              <w:rPr>
                <w:b/>
                <w:sz w:val="28"/>
                <w:szCs w:val="28"/>
              </w:rPr>
              <w:t>ублей</w:t>
            </w:r>
            <w:proofErr w:type="spellEnd"/>
            <w:r w:rsidRPr="00334369">
              <w:rPr>
                <w:sz w:val="28"/>
                <w:szCs w:val="28"/>
              </w:rPr>
              <w:t>, в том числе:</w:t>
            </w:r>
          </w:p>
          <w:p w:rsidR="00334369" w:rsidRPr="00334369" w:rsidRDefault="00BA07B8" w:rsidP="00334369">
            <w:pPr>
              <w:jc w:val="both"/>
              <w:rPr>
                <w:b/>
                <w:sz w:val="28"/>
                <w:szCs w:val="28"/>
              </w:rPr>
            </w:pPr>
            <w:r>
              <w:rPr>
                <w:b/>
                <w:sz w:val="28"/>
                <w:szCs w:val="28"/>
              </w:rPr>
              <w:t xml:space="preserve">в 2020 году – 1 463731,78 </w:t>
            </w:r>
            <w:r w:rsidR="00334369" w:rsidRPr="00334369">
              <w:rPr>
                <w:b/>
                <w:sz w:val="28"/>
                <w:szCs w:val="28"/>
              </w:rPr>
              <w:t xml:space="preserve"> </w:t>
            </w:r>
            <w:proofErr w:type="spellStart"/>
            <w:r w:rsidR="00334369" w:rsidRPr="00334369">
              <w:rPr>
                <w:b/>
                <w:sz w:val="28"/>
                <w:szCs w:val="28"/>
              </w:rPr>
              <w:t>тыс</w:t>
            </w:r>
            <w:proofErr w:type="gramStart"/>
            <w:r w:rsidR="00334369" w:rsidRPr="00334369">
              <w:rPr>
                <w:b/>
                <w:sz w:val="28"/>
                <w:szCs w:val="28"/>
              </w:rPr>
              <w:t>.р</w:t>
            </w:r>
            <w:proofErr w:type="gramEnd"/>
            <w:r w:rsidR="00334369" w:rsidRPr="00334369">
              <w:rPr>
                <w:b/>
                <w:sz w:val="28"/>
                <w:szCs w:val="28"/>
              </w:rPr>
              <w:t>уб</w:t>
            </w:r>
            <w:proofErr w:type="spellEnd"/>
            <w:r w:rsidR="00334369" w:rsidRPr="00334369">
              <w:rPr>
                <w:b/>
                <w:sz w:val="28"/>
                <w:szCs w:val="28"/>
              </w:rPr>
              <w:t>.</w:t>
            </w:r>
          </w:p>
          <w:p w:rsidR="00334369" w:rsidRPr="00334369" w:rsidRDefault="00BA07B8" w:rsidP="00334369">
            <w:pPr>
              <w:rPr>
                <w:b/>
                <w:sz w:val="28"/>
                <w:szCs w:val="28"/>
              </w:rPr>
            </w:pPr>
            <w:r>
              <w:rPr>
                <w:b/>
                <w:sz w:val="28"/>
                <w:szCs w:val="28"/>
              </w:rPr>
              <w:t xml:space="preserve">в 2021 году – 1 551319,21 </w:t>
            </w:r>
            <w:r w:rsidR="00334369" w:rsidRPr="00334369">
              <w:rPr>
                <w:b/>
                <w:sz w:val="28"/>
                <w:szCs w:val="28"/>
              </w:rPr>
              <w:t xml:space="preserve"> </w:t>
            </w:r>
            <w:proofErr w:type="spellStart"/>
            <w:r w:rsidR="00334369" w:rsidRPr="00334369">
              <w:rPr>
                <w:b/>
                <w:sz w:val="28"/>
                <w:szCs w:val="28"/>
              </w:rPr>
              <w:t>тыс</w:t>
            </w:r>
            <w:proofErr w:type="gramStart"/>
            <w:r w:rsidR="00334369" w:rsidRPr="00334369">
              <w:rPr>
                <w:b/>
                <w:sz w:val="28"/>
                <w:szCs w:val="28"/>
              </w:rPr>
              <w:t>.р</w:t>
            </w:r>
            <w:proofErr w:type="gramEnd"/>
            <w:r w:rsidR="00334369" w:rsidRPr="00334369">
              <w:rPr>
                <w:b/>
                <w:sz w:val="28"/>
                <w:szCs w:val="28"/>
              </w:rPr>
              <w:t>уб</w:t>
            </w:r>
            <w:proofErr w:type="spellEnd"/>
            <w:r w:rsidR="00334369" w:rsidRPr="00334369">
              <w:rPr>
                <w:b/>
                <w:sz w:val="28"/>
                <w:szCs w:val="28"/>
              </w:rPr>
              <w:t>.</w:t>
            </w:r>
          </w:p>
          <w:p w:rsidR="00334369" w:rsidRPr="00334369" w:rsidRDefault="00BA07B8" w:rsidP="00BA07B8">
            <w:pPr>
              <w:jc w:val="both"/>
              <w:rPr>
                <w:b/>
                <w:sz w:val="28"/>
                <w:szCs w:val="28"/>
              </w:rPr>
            </w:pPr>
            <w:r>
              <w:rPr>
                <w:b/>
                <w:sz w:val="28"/>
                <w:szCs w:val="28"/>
              </w:rPr>
              <w:t>в 2022 году – 1 586219,21</w:t>
            </w:r>
            <w:r w:rsidR="00334369" w:rsidRPr="00334369">
              <w:rPr>
                <w:b/>
                <w:sz w:val="28"/>
                <w:szCs w:val="28"/>
              </w:rPr>
              <w:t xml:space="preserve">  </w:t>
            </w:r>
            <w:proofErr w:type="spellStart"/>
            <w:r w:rsidR="00334369" w:rsidRPr="00334369">
              <w:rPr>
                <w:b/>
                <w:sz w:val="28"/>
                <w:szCs w:val="28"/>
              </w:rPr>
              <w:t>тыс</w:t>
            </w:r>
            <w:proofErr w:type="gramStart"/>
            <w:r w:rsidR="00334369" w:rsidRPr="00334369">
              <w:rPr>
                <w:b/>
                <w:sz w:val="28"/>
                <w:szCs w:val="28"/>
              </w:rPr>
              <w:t>.р</w:t>
            </w:r>
            <w:proofErr w:type="gramEnd"/>
            <w:r w:rsidR="00334369" w:rsidRPr="00334369">
              <w:rPr>
                <w:b/>
                <w:sz w:val="28"/>
                <w:szCs w:val="28"/>
              </w:rPr>
              <w:t>уб</w:t>
            </w:r>
            <w:proofErr w:type="spellEnd"/>
            <w:r w:rsidR="00334369" w:rsidRPr="00334369">
              <w:rPr>
                <w:b/>
                <w:sz w:val="28"/>
                <w:szCs w:val="28"/>
              </w:rPr>
              <w:t>.</w:t>
            </w:r>
          </w:p>
          <w:p w:rsidR="00334369" w:rsidRPr="00334369" w:rsidRDefault="00AB4C01" w:rsidP="00AB4C01">
            <w:pPr>
              <w:rPr>
                <w:sz w:val="28"/>
              </w:rPr>
            </w:pPr>
            <w:r>
              <w:rPr>
                <w:bCs/>
                <w:iCs/>
                <w:sz w:val="28"/>
                <w:szCs w:val="28"/>
              </w:rPr>
              <w:t>Объемы финансирования мероприятий Программы</w:t>
            </w:r>
            <w:r w:rsidR="00334369" w:rsidRPr="00334369">
              <w:rPr>
                <w:bCs/>
                <w:iCs/>
                <w:sz w:val="28"/>
                <w:szCs w:val="28"/>
              </w:rPr>
              <w:t xml:space="preserve"> из бюджета </w:t>
            </w:r>
            <w:r>
              <w:rPr>
                <w:bCs/>
                <w:iCs/>
                <w:sz w:val="28"/>
                <w:szCs w:val="28"/>
              </w:rPr>
              <w:t xml:space="preserve">поселения подлежат утонению при формировании бюджета на соответствующий финансовый год. </w:t>
            </w:r>
            <w:r w:rsidR="00334369" w:rsidRPr="00334369">
              <w:rPr>
                <w:bCs/>
                <w:iCs/>
                <w:sz w:val="28"/>
                <w:szCs w:val="28"/>
              </w:rPr>
              <w:t>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tc>
      </w:tr>
      <w:tr w:rsidR="00334369" w:rsidRPr="00334369" w:rsidTr="00334369">
        <w:trPr>
          <w:trHeight w:val="380"/>
        </w:trPr>
        <w:tc>
          <w:tcPr>
            <w:tcW w:w="3060" w:type="dxa"/>
            <w:tcBorders>
              <w:left w:val="single" w:sz="4" w:space="0" w:color="000000"/>
              <w:bottom w:val="single" w:sz="4" w:space="0" w:color="000000"/>
            </w:tcBorders>
            <w:shd w:val="clear" w:color="auto" w:fill="auto"/>
          </w:tcPr>
          <w:p w:rsidR="00334369" w:rsidRPr="00334369" w:rsidRDefault="00334369" w:rsidP="00334369">
            <w:pPr>
              <w:rPr>
                <w:b/>
                <w:sz w:val="28"/>
                <w:szCs w:val="28"/>
              </w:rPr>
            </w:pPr>
            <w:r w:rsidRPr="00334369">
              <w:rPr>
                <w:b/>
                <w:sz w:val="28"/>
                <w:szCs w:val="28"/>
              </w:rPr>
              <w:t>1.9. Ожидаемые результаты реализации Программы</w:t>
            </w:r>
          </w:p>
        </w:tc>
        <w:tc>
          <w:tcPr>
            <w:tcW w:w="6436" w:type="dxa"/>
            <w:tcBorders>
              <w:left w:val="single" w:sz="4" w:space="0" w:color="000000"/>
              <w:bottom w:val="single" w:sz="4" w:space="0" w:color="000000"/>
              <w:right w:val="single" w:sz="4" w:space="0" w:color="000000"/>
            </w:tcBorders>
            <w:shd w:val="clear" w:color="auto" w:fill="auto"/>
          </w:tcPr>
          <w:p w:rsidR="00334369" w:rsidRPr="00334369" w:rsidRDefault="00334369" w:rsidP="00334369">
            <w:pPr>
              <w:snapToGrid w:val="0"/>
              <w:rPr>
                <w:sz w:val="28"/>
                <w:szCs w:val="28"/>
                <w:lang w:eastAsia="ar-SA"/>
              </w:rPr>
            </w:pPr>
            <w:r w:rsidRPr="00334369">
              <w:rPr>
                <w:sz w:val="28"/>
                <w:szCs w:val="28"/>
              </w:rPr>
              <w:t>В результате реализации Программы  предполагается:</w:t>
            </w:r>
          </w:p>
          <w:p w:rsidR="00334369" w:rsidRPr="00334369" w:rsidRDefault="00334369" w:rsidP="00334369">
            <w:pPr>
              <w:rPr>
                <w:sz w:val="28"/>
                <w:szCs w:val="28"/>
              </w:rPr>
            </w:pPr>
            <w:r w:rsidRPr="00334369">
              <w:rPr>
                <w:sz w:val="28"/>
                <w:szCs w:val="28"/>
              </w:rPr>
              <w:t>1. Развитие транспортной инфраструктуры;</w:t>
            </w:r>
          </w:p>
          <w:p w:rsidR="00334369" w:rsidRPr="00334369" w:rsidRDefault="00334369" w:rsidP="00334369">
            <w:pPr>
              <w:widowControl w:val="0"/>
              <w:shd w:val="clear" w:color="auto" w:fill="FFFFFF"/>
              <w:tabs>
                <w:tab w:val="left" w:pos="180"/>
              </w:tabs>
              <w:suppressAutoHyphens/>
              <w:autoSpaceDE w:val="0"/>
              <w:jc w:val="both"/>
              <w:rPr>
                <w:sz w:val="28"/>
                <w:szCs w:val="28"/>
              </w:rPr>
            </w:pPr>
            <w:r w:rsidRPr="00334369">
              <w:rPr>
                <w:sz w:val="28"/>
                <w:szCs w:val="28"/>
              </w:rPr>
              <w:t xml:space="preserve">2.  Развитие сети дорог поселения;  </w:t>
            </w:r>
          </w:p>
          <w:p w:rsidR="00334369" w:rsidRPr="00334369" w:rsidRDefault="00334369" w:rsidP="00334369">
            <w:pPr>
              <w:widowControl w:val="0"/>
              <w:shd w:val="clear" w:color="auto" w:fill="FFFFFF"/>
              <w:tabs>
                <w:tab w:val="left" w:pos="180"/>
              </w:tabs>
              <w:suppressAutoHyphens/>
              <w:autoSpaceDE w:val="0"/>
              <w:jc w:val="both"/>
              <w:rPr>
                <w:sz w:val="28"/>
                <w:szCs w:val="28"/>
              </w:rPr>
            </w:pPr>
            <w:r w:rsidRPr="00334369">
              <w:rPr>
                <w:sz w:val="28"/>
                <w:szCs w:val="28"/>
              </w:rPr>
              <w:t>3. Снижение негативного воздействия транспорта  на окружающую среду и здоровья населения;</w:t>
            </w:r>
          </w:p>
          <w:p w:rsidR="00334369" w:rsidRPr="00334369" w:rsidRDefault="00334369" w:rsidP="00334369">
            <w:pPr>
              <w:widowControl w:val="0"/>
              <w:shd w:val="clear" w:color="auto" w:fill="FFFFFF"/>
              <w:tabs>
                <w:tab w:val="left" w:pos="180"/>
              </w:tabs>
              <w:suppressAutoHyphens/>
              <w:autoSpaceDE w:val="0"/>
              <w:jc w:val="both"/>
              <w:rPr>
                <w:sz w:val="28"/>
                <w:szCs w:val="28"/>
              </w:rPr>
            </w:pPr>
            <w:r w:rsidRPr="00334369">
              <w:rPr>
                <w:sz w:val="28"/>
                <w:szCs w:val="28"/>
              </w:rPr>
              <w:t>4. Повышение безопасности дорожного движения.</w:t>
            </w:r>
          </w:p>
          <w:p w:rsidR="00334369" w:rsidRPr="00334369" w:rsidRDefault="00334369" w:rsidP="00334369">
            <w:pPr>
              <w:snapToGrid w:val="0"/>
              <w:spacing w:line="315" w:lineRule="atLeast"/>
              <w:jc w:val="both"/>
              <w:textAlignment w:val="baseline"/>
              <w:rPr>
                <w:sz w:val="28"/>
                <w:szCs w:val="28"/>
              </w:rPr>
            </w:pPr>
          </w:p>
        </w:tc>
      </w:tr>
    </w:tbl>
    <w:p w:rsidR="00334369" w:rsidRPr="00334369" w:rsidRDefault="00334369" w:rsidP="00334369">
      <w:pPr>
        <w:rPr>
          <w:b/>
          <w:sz w:val="28"/>
          <w:szCs w:val="28"/>
        </w:rPr>
      </w:pPr>
    </w:p>
    <w:p w:rsidR="00334369" w:rsidRPr="00334369" w:rsidRDefault="00334369" w:rsidP="00334369">
      <w:pPr>
        <w:rPr>
          <w:b/>
          <w:sz w:val="28"/>
          <w:szCs w:val="28"/>
        </w:rPr>
      </w:pPr>
    </w:p>
    <w:p w:rsidR="00334369" w:rsidRPr="00334369" w:rsidRDefault="00334369" w:rsidP="00334369">
      <w:pPr>
        <w:rPr>
          <w:b/>
          <w:sz w:val="28"/>
          <w:szCs w:val="28"/>
        </w:rPr>
      </w:pPr>
    </w:p>
    <w:p w:rsidR="00334369" w:rsidRPr="00334369" w:rsidRDefault="00334369" w:rsidP="00334369">
      <w:pPr>
        <w:rPr>
          <w:b/>
          <w:sz w:val="28"/>
          <w:szCs w:val="28"/>
        </w:rPr>
      </w:pPr>
    </w:p>
    <w:p w:rsidR="00334369" w:rsidRPr="00334369" w:rsidRDefault="00334369" w:rsidP="00334369">
      <w:pPr>
        <w:rPr>
          <w:b/>
          <w:sz w:val="28"/>
          <w:szCs w:val="28"/>
        </w:rPr>
      </w:pPr>
    </w:p>
    <w:p w:rsidR="00334369" w:rsidRDefault="00334369" w:rsidP="00334369">
      <w:pPr>
        <w:rPr>
          <w:b/>
          <w:sz w:val="28"/>
          <w:szCs w:val="28"/>
        </w:rPr>
      </w:pPr>
    </w:p>
    <w:p w:rsidR="003A0142" w:rsidRDefault="003A0142" w:rsidP="00334369">
      <w:pPr>
        <w:rPr>
          <w:b/>
          <w:sz w:val="28"/>
          <w:szCs w:val="28"/>
        </w:rPr>
      </w:pPr>
    </w:p>
    <w:p w:rsidR="003A0142" w:rsidRPr="00334369" w:rsidRDefault="003A0142" w:rsidP="00334369">
      <w:pPr>
        <w:rPr>
          <w:b/>
          <w:sz w:val="28"/>
          <w:szCs w:val="28"/>
        </w:rPr>
      </w:pPr>
    </w:p>
    <w:p w:rsidR="00334369" w:rsidRDefault="00334369" w:rsidP="00334369">
      <w:pPr>
        <w:rPr>
          <w:b/>
          <w:sz w:val="28"/>
          <w:szCs w:val="28"/>
        </w:rPr>
      </w:pPr>
    </w:p>
    <w:p w:rsidR="00AB4C01" w:rsidRDefault="00AB4C01" w:rsidP="00334369">
      <w:pPr>
        <w:rPr>
          <w:b/>
          <w:sz w:val="28"/>
          <w:szCs w:val="28"/>
        </w:rPr>
      </w:pPr>
    </w:p>
    <w:p w:rsidR="007D2AE1" w:rsidRDefault="007D2AE1" w:rsidP="00334369">
      <w:pPr>
        <w:rPr>
          <w:b/>
          <w:sz w:val="28"/>
          <w:szCs w:val="28"/>
        </w:rPr>
      </w:pPr>
    </w:p>
    <w:p w:rsidR="007D2AE1" w:rsidRDefault="007D2AE1" w:rsidP="00334369">
      <w:pPr>
        <w:rPr>
          <w:b/>
          <w:sz w:val="28"/>
          <w:szCs w:val="28"/>
        </w:rPr>
      </w:pPr>
    </w:p>
    <w:p w:rsidR="007D2AE1" w:rsidRDefault="007D2AE1" w:rsidP="00334369">
      <w:pPr>
        <w:rPr>
          <w:b/>
          <w:sz w:val="28"/>
          <w:szCs w:val="28"/>
        </w:rPr>
      </w:pPr>
    </w:p>
    <w:p w:rsidR="007D2AE1" w:rsidRDefault="007D2AE1" w:rsidP="00334369">
      <w:pPr>
        <w:rPr>
          <w:b/>
          <w:sz w:val="28"/>
          <w:szCs w:val="28"/>
        </w:rPr>
      </w:pPr>
    </w:p>
    <w:p w:rsidR="00AB4C01" w:rsidRPr="00334369" w:rsidRDefault="00AB4C01" w:rsidP="00334369">
      <w:pPr>
        <w:rPr>
          <w:b/>
          <w:sz w:val="28"/>
          <w:szCs w:val="28"/>
        </w:rPr>
      </w:pPr>
    </w:p>
    <w:p w:rsidR="00334369" w:rsidRPr="00334369" w:rsidRDefault="00334369" w:rsidP="00334369">
      <w:pPr>
        <w:rPr>
          <w:b/>
          <w:sz w:val="28"/>
          <w:szCs w:val="28"/>
        </w:rPr>
      </w:pPr>
    </w:p>
    <w:p w:rsidR="00334369" w:rsidRPr="00334369" w:rsidRDefault="00334369" w:rsidP="00334369">
      <w:pPr>
        <w:rPr>
          <w:b/>
          <w:sz w:val="28"/>
          <w:szCs w:val="28"/>
        </w:rPr>
      </w:pPr>
    </w:p>
    <w:p w:rsidR="00334369" w:rsidRPr="00334369" w:rsidRDefault="00334369" w:rsidP="007D2AE1">
      <w:pPr>
        <w:numPr>
          <w:ilvl w:val="0"/>
          <w:numId w:val="8"/>
        </w:numPr>
        <w:spacing w:before="100" w:beforeAutospacing="1" w:after="100" w:afterAutospacing="1"/>
        <w:contextualSpacing/>
        <w:jc w:val="center"/>
        <w:rPr>
          <w:b/>
          <w:sz w:val="28"/>
          <w:szCs w:val="28"/>
        </w:rPr>
      </w:pPr>
      <w:r w:rsidRPr="00334369">
        <w:rPr>
          <w:b/>
          <w:sz w:val="28"/>
          <w:szCs w:val="28"/>
        </w:rPr>
        <w:t xml:space="preserve">ПРОГРАММА КОМПЛЕКСНОГО </w:t>
      </w:r>
      <w:proofErr w:type="gramStart"/>
      <w:r w:rsidRPr="00334369">
        <w:rPr>
          <w:b/>
          <w:sz w:val="28"/>
          <w:szCs w:val="28"/>
        </w:rPr>
        <w:t>РАЗВИТИЯ ТРАНСПОРТНОЙ ИНФРАСТРУКТУРЫ  ПЕЧЕРСКОГО СЕЛЬСКОГО ПОСЕЛЕНИЯ СМОЛЕНСКОГО  РАЙОНА СМОЛЕНСКОЙ ОБЛАСТИ</w:t>
      </w:r>
      <w:proofErr w:type="gramEnd"/>
      <w:r w:rsidRPr="00334369">
        <w:rPr>
          <w:b/>
          <w:sz w:val="28"/>
          <w:szCs w:val="28"/>
        </w:rPr>
        <w:t xml:space="preserve"> НА</w:t>
      </w:r>
    </w:p>
    <w:p w:rsidR="00334369" w:rsidRPr="00334369" w:rsidRDefault="00BA07B8" w:rsidP="007D2AE1">
      <w:pPr>
        <w:spacing w:before="100" w:beforeAutospacing="1" w:after="100" w:afterAutospacing="1"/>
        <w:ind w:left="1080"/>
        <w:contextualSpacing/>
        <w:jc w:val="center"/>
        <w:rPr>
          <w:b/>
          <w:sz w:val="28"/>
          <w:szCs w:val="28"/>
        </w:rPr>
      </w:pPr>
      <w:r>
        <w:rPr>
          <w:b/>
          <w:sz w:val="28"/>
          <w:szCs w:val="28"/>
        </w:rPr>
        <w:t>2020 - 2022</w:t>
      </w:r>
      <w:r w:rsidR="00334369" w:rsidRPr="00334369">
        <w:rPr>
          <w:b/>
          <w:sz w:val="28"/>
          <w:szCs w:val="28"/>
        </w:rPr>
        <w:t xml:space="preserve"> ГОДЫ</w:t>
      </w:r>
    </w:p>
    <w:p w:rsidR="00334369" w:rsidRPr="00334369" w:rsidRDefault="00334369" w:rsidP="00334369">
      <w:pPr>
        <w:spacing w:before="100" w:beforeAutospacing="1" w:after="100" w:afterAutospacing="1"/>
        <w:ind w:left="1080"/>
        <w:contextualSpacing/>
        <w:rPr>
          <w:b/>
          <w:sz w:val="28"/>
          <w:szCs w:val="28"/>
        </w:rPr>
      </w:pPr>
    </w:p>
    <w:p w:rsidR="00334369" w:rsidRPr="007D2AE1" w:rsidRDefault="00334369" w:rsidP="007D2AE1">
      <w:pPr>
        <w:numPr>
          <w:ilvl w:val="1"/>
          <w:numId w:val="3"/>
        </w:numPr>
        <w:spacing w:before="100" w:beforeAutospacing="1" w:after="100" w:afterAutospacing="1"/>
        <w:ind w:left="0" w:firstLine="142"/>
        <w:contextualSpacing/>
        <w:jc w:val="center"/>
        <w:rPr>
          <w:sz w:val="28"/>
          <w:szCs w:val="28"/>
          <w:u w:val="single"/>
        </w:rPr>
      </w:pPr>
      <w:r w:rsidRPr="007D2AE1">
        <w:rPr>
          <w:b/>
          <w:sz w:val="28"/>
          <w:szCs w:val="28"/>
        </w:rPr>
        <w:t>Характеристика существующего состояния транспортной инфраструктуры Печерского сельского поселения, описание проблемы</w:t>
      </w:r>
      <w:r w:rsidRPr="00334369">
        <w:rPr>
          <w:sz w:val="28"/>
          <w:szCs w:val="28"/>
        </w:rPr>
        <w:t>.</w:t>
      </w:r>
    </w:p>
    <w:p w:rsidR="007D2AE1" w:rsidRPr="00334369" w:rsidRDefault="007D2AE1" w:rsidP="007D2AE1">
      <w:pPr>
        <w:spacing w:before="100" w:beforeAutospacing="1" w:after="100" w:afterAutospacing="1"/>
        <w:ind w:left="142"/>
        <w:contextualSpacing/>
        <w:rPr>
          <w:sz w:val="28"/>
          <w:szCs w:val="28"/>
          <w:u w:val="single"/>
        </w:rPr>
      </w:pPr>
    </w:p>
    <w:p w:rsidR="00334369" w:rsidRPr="00334369" w:rsidRDefault="00334369" w:rsidP="00334369">
      <w:pPr>
        <w:jc w:val="both"/>
        <w:rPr>
          <w:sz w:val="28"/>
        </w:rPr>
      </w:pPr>
      <w:r w:rsidRPr="00334369">
        <w:rPr>
          <w:sz w:val="28"/>
        </w:rPr>
        <w:t xml:space="preserve">          Печерское сельское поселение Смоленского района Смоленской области состоит из 4-х населенных пунктов. Административный центр – село Печерск. Общая </w:t>
      </w:r>
      <w:r w:rsidR="00E0615F">
        <w:rPr>
          <w:sz w:val="28"/>
        </w:rPr>
        <w:t>площадь поселения 604</w:t>
      </w:r>
      <w:r w:rsidRPr="00334369">
        <w:rPr>
          <w:sz w:val="28"/>
          <w:szCs w:val="28"/>
        </w:rPr>
        <w:t xml:space="preserve"> га. </w:t>
      </w:r>
      <w:r w:rsidRPr="00334369">
        <w:rPr>
          <w:sz w:val="28"/>
        </w:rPr>
        <w:t>Застройка населенных пунктов в основном представлена многоэтажными домами.  Чис</w:t>
      </w:r>
      <w:r w:rsidR="00E0615F">
        <w:rPr>
          <w:sz w:val="28"/>
        </w:rPr>
        <w:t>ленность населения на 01.01.2020г. составили  64</w:t>
      </w:r>
      <w:r w:rsidRPr="00334369">
        <w:rPr>
          <w:sz w:val="28"/>
        </w:rPr>
        <w:t>00 человек.</w:t>
      </w:r>
    </w:p>
    <w:p w:rsidR="00334369" w:rsidRPr="00334369" w:rsidRDefault="00334369" w:rsidP="00334369">
      <w:pPr>
        <w:ind w:firstLine="284"/>
        <w:jc w:val="both"/>
        <w:rPr>
          <w:sz w:val="28"/>
          <w:szCs w:val="28"/>
        </w:rPr>
      </w:pPr>
      <w:r w:rsidRPr="00334369">
        <w:rPr>
          <w:sz w:val="28"/>
          <w:szCs w:val="28"/>
        </w:rPr>
        <w:t>Внешние связи Печерского сельского поселения поддерживаются круглогодично автомобильным транспортом.</w:t>
      </w:r>
    </w:p>
    <w:p w:rsidR="00334369" w:rsidRPr="00334369" w:rsidRDefault="00334369" w:rsidP="00334369">
      <w:pPr>
        <w:ind w:firstLine="284"/>
        <w:jc w:val="both"/>
        <w:rPr>
          <w:sz w:val="28"/>
          <w:szCs w:val="28"/>
        </w:rPr>
      </w:pPr>
      <w:r w:rsidRPr="00334369">
        <w:rPr>
          <w:sz w:val="28"/>
          <w:szCs w:val="28"/>
        </w:rPr>
        <w:t xml:space="preserve">Автомобильные дороги являются важнейшей составной частью транспортной инфраструктуры поселения. 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поселения. Недостаточный уровень развития дорожной сети приводит к значительным потерям экономики и населения поселения. </w:t>
      </w:r>
    </w:p>
    <w:p w:rsidR="00334369" w:rsidRPr="00334369" w:rsidRDefault="00334369" w:rsidP="00334369">
      <w:pPr>
        <w:ind w:firstLine="284"/>
        <w:jc w:val="both"/>
        <w:rPr>
          <w:sz w:val="28"/>
          <w:szCs w:val="28"/>
        </w:rPr>
      </w:pPr>
      <w:r w:rsidRPr="00334369">
        <w:rPr>
          <w:sz w:val="28"/>
          <w:szCs w:val="28"/>
        </w:rPr>
        <w:t>В настоящее время внешние связи сельского поселения поддерживаются транспортной сетью автомобильных дорог общего пользования местного значения. По территории Печерского  сельского поселения проходят следующие автомобильные дороги общего пользования:</w:t>
      </w:r>
    </w:p>
    <w:p w:rsidR="00334369" w:rsidRPr="00334369" w:rsidRDefault="00334369" w:rsidP="00334369">
      <w:pPr>
        <w:ind w:firstLine="284"/>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9414"/>
      </w:tblGrid>
      <w:tr w:rsidR="00334369" w:rsidRPr="00334369" w:rsidTr="00334369">
        <w:tc>
          <w:tcPr>
            <w:tcW w:w="617" w:type="dxa"/>
          </w:tcPr>
          <w:p w:rsidR="00334369" w:rsidRPr="00334369" w:rsidRDefault="00334369" w:rsidP="00334369">
            <w:pPr>
              <w:jc w:val="center"/>
              <w:rPr>
                <w:rFonts w:eastAsia="Calibri"/>
                <w:b/>
                <w:szCs w:val="22"/>
                <w:lang w:eastAsia="en-US"/>
              </w:rPr>
            </w:pPr>
            <w:r w:rsidRPr="00334369">
              <w:rPr>
                <w:rFonts w:eastAsia="Calibri"/>
                <w:b/>
                <w:szCs w:val="22"/>
                <w:lang w:eastAsia="en-US"/>
              </w:rPr>
              <w:t>№</w:t>
            </w:r>
          </w:p>
          <w:p w:rsidR="00334369" w:rsidRPr="00334369" w:rsidRDefault="00334369" w:rsidP="00334369">
            <w:pPr>
              <w:jc w:val="center"/>
              <w:rPr>
                <w:rFonts w:eastAsia="Calibri"/>
                <w:b/>
                <w:szCs w:val="22"/>
                <w:lang w:eastAsia="en-US"/>
              </w:rPr>
            </w:pPr>
            <w:proofErr w:type="gramStart"/>
            <w:r w:rsidRPr="00334369">
              <w:rPr>
                <w:rFonts w:eastAsia="Calibri"/>
                <w:b/>
                <w:szCs w:val="22"/>
                <w:lang w:eastAsia="en-US"/>
              </w:rPr>
              <w:t>п</w:t>
            </w:r>
            <w:proofErr w:type="gramEnd"/>
            <w:r w:rsidRPr="00334369">
              <w:rPr>
                <w:rFonts w:eastAsia="Calibri"/>
                <w:b/>
                <w:szCs w:val="22"/>
                <w:lang w:eastAsia="en-US"/>
              </w:rPr>
              <w:t>/п</w:t>
            </w:r>
          </w:p>
        </w:tc>
        <w:tc>
          <w:tcPr>
            <w:tcW w:w="9414" w:type="dxa"/>
          </w:tcPr>
          <w:p w:rsidR="00334369" w:rsidRPr="00334369" w:rsidRDefault="00334369" w:rsidP="00334369">
            <w:pPr>
              <w:jc w:val="center"/>
              <w:rPr>
                <w:rFonts w:eastAsia="Calibri"/>
                <w:b/>
                <w:szCs w:val="22"/>
                <w:lang w:eastAsia="en-US"/>
              </w:rPr>
            </w:pPr>
            <w:r w:rsidRPr="00334369">
              <w:rPr>
                <w:rFonts w:eastAsia="Calibri"/>
                <w:b/>
                <w:szCs w:val="22"/>
                <w:lang w:eastAsia="en-US"/>
              </w:rPr>
              <w:t>Наименование (улица, переулок)</w:t>
            </w:r>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1.</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.З</w:t>
            </w:r>
            <w:proofErr w:type="gramEnd"/>
            <w:r w:rsidRPr="00334369">
              <w:rPr>
                <w:rFonts w:eastAsia="Calibri"/>
                <w:szCs w:val="22"/>
                <w:lang w:eastAsia="en-US"/>
              </w:rPr>
              <w:t>агорная</w:t>
            </w:r>
            <w:proofErr w:type="spellEnd"/>
            <w:r w:rsidRPr="00334369">
              <w:rPr>
                <w:rFonts w:eastAsia="Calibri"/>
                <w:szCs w:val="22"/>
                <w:lang w:eastAsia="en-US"/>
              </w:rPr>
              <w:t xml:space="preserve">, </w:t>
            </w:r>
            <w:proofErr w:type="spellStart"/>
            <w:r w:rsidRPr="00334369">
              <w:rPr>
                <w:rFonts w:eastAsia="Calibri"/>
                <w:szCs w:val="22"/>
                <w:lang w:eastAsia="en-US"/>
              </w:rPr>
              <w:t>с.Печерск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2.</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.А</w:t>
            </w:r>
            <w:proofErr w:type="gramEnd"/>
            <w:r w:rsidRPr="00334369">
              <w:rPr>
                <w:rFonts w:eastAsia="Calibri"/>
                <w:szCs w:val="22"/>
                <w:lang w:eastAsia="en-US"/>
              </w:rPr>
              <w:t>втодорожная</w:t>
            </w:r>
            <w:proofErr w:type="spellEnd"/>
            <w:r w:rsidRPr="00334369">
              <w:rPr>
                <w:rFonts w:eastAsia="Calibri"/>
                <w:szCs w:val="22"/>
                <w:lang w:eastAsia="en-US"/>
              </w:rPr>
              <w:t xml:space="preserve">, </w:t>
            </w:r>
            <w:proofErr w:type="spellStart"/>
            <w:r w:rsidRPr="00334369">
              <w:rPr>
                <w:rFonts w:eastAsia="Calibri"/>
                <w:szCs w:val="22"/>
                <w:lang w:eastAsia="en-US"/>
              </w:rPr>
              <w:t>с.Печерск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3.</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.З</w:t>
            </w:r>
            <w:proofErr w:type="gramEnd"/>
            <w:r w:rsidRPr="00334369">
              <w:rPr>
                <w:rFonts w:eastAsia="Calibri"/>
                <w:szCs w:val="22"/>
                <w:lang w:eastAsia="en-US"/>
              </w:rPr>
              <w:t>апольная</w:t>
            </w:r>
            <w:proofErr w:type="spellEnd"/>
            <w:r w:rsidRPr="00334369">
              <w:rPr>
                <w:rFonts w:eastAsia="Calibri"/>
                <w:szCs w:val="22"/>
                <w:lang w:eastAsia="en-US"/>
              </w:rPr>
              <w:t xml:space="preserve">, </w:t>
            </w:r>
            <w:proofErr w:type="spellStart"/>
            <w:r w:rsidRPr="00334369">
              <w:rPr>
                <w:rFonts w:eastAsia="Calibri"/>
                <w:szCs w:val="22"/>
                <w:lang w:eastAsia="en-US"/>
              </w:rPr>
              <w:t>с.Печерск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4.</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.К</w:t>
            </w:r>
            <w:proofErr w:type="gramEnd"/>
            <w:r w:rsidRPr="00334369">
              <w:rPr>
                <w:rFonts w:eastAsia="Calibri"/>
                <w:szCs w:val="22"/>
                <w:lang w:eastAsia="en-US"/>
              </w:rPr>
              <w:t>омсомольская</w:t>
            </w:r>
            <w:proofErr w:type="spellEnd"/>
            <w:r w:rsidRPr="00334369">
              <w:rPr>
                <w:rFonts w:eastAsia="Calibri"/>
                <w:szCs w:val="22"/>
                <w:lang w:eastAsia="en-US"/>
              </w:rPr>
              <w:t xml:space="preserve">, </w:t>
            </w:r>
            <w:proofErr w:type="spellStart"/>
            <w:r w:rsidRPr="00334369">
              <w:rPr>
                <w:rFonts w:eastAsia="Calibri"/>
                <w:szCs w:val="22"/>
                <w:lang w:eastAsia="en-US"/>
              </w:rPr>
              <w:t>с.Печерск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5.</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.К</w:t>
            </w:r>
            <w:proofErr w:type="gramEnd"/>
            <w:r w:rsidRPr="00334369">
              <w:rPr>
                <w:rFonts w:eastAsia="Calibri"/>
                <w:szCs w:val="22"/>
                <w:lang w:eastAsia="en-US"/>
              </w:rPr>
              <w:t>ирова</w:t>
            </w:r>
            <w:proofErr w:type="spellEnd"/>
            <w:r w:rsidRPr="00334369">
              <w:rPr>
                <w:rFonts w:eastAsia="Calibri"/>
                <w:szCs w:val="22"/>
                <w:lang w:eastAsia="en-US"/>
              </w:rPr>
              <w:t xml:space="preserve">, </w:t>
            </w:r>
            <w:proofErr w:type="spellStart"/>
            <w:r w:rsidRPr="00334369">
              <w:rPr>
                <w:rFonts w:eastAsia="Calibri"/>
                <w:szCs w:val="22"/>
                <w:lang w:eastAsia="en-US"/>
              </w:rPr>
              <w:t>с.Печерск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6.</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.М</w:t>
            </w:r>
            <w:proofErr w:type="gramEnd"/>
            <w:r w:rsidRPr="00334369">
              <w:rPr>
                <w:rFonts w:eastAsia="Calibri"/>
                <w:szCs w:val="22"/>
                <w:lang w:eastAsia="en-US"/>
              </w:rPr>
              <w:t>ира</w:t>
            </w:r>
            <w:proofErr w:type="spellEnd"/>
            <w:r w:rsidRPr="00334369">
              <w:rPr>
                <w:rFonts w:eastAsia="Calibri"/>
                <w:szCs w:val="22"/>
                <w:lang w:eastAsia="en-US"/>
              </w:rPr>
              <w:t xml:space="preserve">, </w:t>
            </w:r>
            <w:proofErr w:type="spellStart"/>
            <w:r w:rsidRPr="00334369">
              <w:rPr>
                <w:rFonts w:eastAsia="Calibri"/>
                <w:szCs w:val="22"/>
                <w:lang w:eastAsia="en-US"/>
              </w:rPr>
              <w:t>с.Печерск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7.</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.М</w:t>
            </w:r>
            <w:proofErr w:type="gramEnd"/>
            <w:r w:rsidRPr="00334369">
              <w:rPr>
                <w:rFonts w:eastAsia="Calibri"/>
                <w:szCs w:val="22"/>
                <w:lang w:eastAsia="en-US"/>
              </w:rPr>
              <w:t>инская</w:t>
            </w:r>
            <w:proofErr w:type="spellEnd"/>
            <w:r w:rsidRPr="00334369">
              <w:rPr>
                <w:rFonts w:eastAsia="Calibri"/>
                <w:szCs w:val="22"/>
                <w:lang w:eastAsia="en-US"/>
              </w:rPr>
              <w:t xml:space="preserve">, </w:t>
            </w:r>
            <w:proofErr w:type="spellStart"/>
            <w:r w:rsidRPr="00334369">
              <w:rPr>
                <w:rFonts w:eastAsia="Calibri"/>
                <w:szCs w:val="22"/>
                <w:lang w:eastAsia="en-US"/>
              </w:rPr>
              <w:t>с.Печерск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8.</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.П</w:t>
            </w:r>
            <w:proofErr w:type="gramEnd"/>
            <w:r w:rsidRPr="00334369">
              <w:rPr>
                <w:rFonts w:eastAsia="Calibri"/>
                <w:szCs w:val="22"/>
                <w:lang w:eastAsia="en-US"/>
              </w:rPr>
              <w:t>олевая</w:t>
            </w:r>
            <w:proofErr w:type="spellEnd"/>
            <w:r w:rsidRPr="00334369">
              <w:rPr>
                <w:rFonts w:eastAsia="Calibri"/>
                <w:szCs w:val="22"/>
                <w:lang w:eastAsia="en-US"/>
              </w:rPr>
              <w:t xml:space="preserve">, </w:t>
            </w:r>
            <w:proofErr w:type="spellStart"/>
            <w:r w:rsidRPr="00334369">
              <w:rPr>
                <w:rFonts w:eastAsia="Calibri"/>
                <w:szCs w:val="22"/>
                <w:lang w:eastAsia="en-US"/>
              </w:rPr>
              <w:t>с.Печерск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9.</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.С</w:t>
            </w:r>
            <w:proofErr w:type="gramEnd"/>
            <w:r w:rsidRPr="00334369">
              <w:rPr>
                <w:rFonts w:eastAsia="Calibri"/>
                <w:szCs w:val="22"/>
                <w:lang w:eastAsia="en-US"/>
              </w:rPr>
              <w:t>адовая</w:t>
            </w:r>
            <w:proofErr w:type="spellEnd"/>
            <w:r w:rsidRPr="00334369">
              <w:rPr>
                <w:rFonts w:eastAsia="Calibri"/>
                <w:szCs w:val="22"/>
                <w:lang w:eastAsia="en-US"/>
              </w:rPr>
              <w:t xml:space="preserve">, </w:t>
            </w:r>
            <w:proofErr w:type="spellStart"/>
            <w:r w:rsidRPr="00334369">
              <w:rPr>
                <w:rFonts w:eastAsia="Calibri"/>
                <w:szCs w:val="22"/>
                <w:lang w:eastAsia="en-US"/>
              </w:rPr>
              <w:t>с.Печерск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10.</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.С</w:t>
            </w:r>
            <w:proofErr w:type="gramEnd"/>
            <w:r w:rsidRPr="00334369">
              <w:rPr>
                <w:rFonts w:eastAsia="Calibri"/>
                <w:szCs w:val="22"/>
                <w:lang w:eastAsia="en-US"/>
              </w:rPr>
              <w:t>моленская</w:t>
            </w:r>
            <w:proofErr w:type="spellEnd"/>
            <w:r w:rsidRPr="00334369">
              <w:rPr>
                <w:rFonts w:eastAsia="Calibri"/>
                <w:szCs w:val="22"/>
                <w:lang w:eastAsia="en-US"/>
              </w:rPr>
              <w:t xml:space="preserve">, </w:t>
            </w:r>
            <w:proofErr w:type="spellStart"/>
            <w:r w:rsidRPr="00334369">
              <w:rPr>
                <w:rFonts w:eastAsia="Calibri"/>
                <w:szCs w:val="22"/>
                <w:lang w:eastAsia="en-US"/>
              </w:rPr>
              <w:t>с.Печерск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11.</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.Т</w:t>
            </w:r>
            <w:proofErr w:type="gramEnd"/>
            <w:r w:rsidRPr="00334369">
              <w:rPr>
                <w:rFonts w:eastAsia="Calibri"/>
                <w:szCs w:val="22"/>
                <w:lang w:eastAsia="en-US"/>
              </w:rPr>
              <w:t>екстильщиков</w:t>
            </w:r>
            <w:proofErr w:type="spellEnd"/>
            <w:r w:rsidRPr="00334369">
              <w:rPr>
                <w:rFonts w:eastAsia="Calibri"/>
                <w:szCs w:val="22"/>
                <w:lang w:eastAsia="en-US"/>
              </w:rPr>
              <w:t xml:space="preserve">, </w:t>
            </w:r>
            <w:proofErr w:type="spellStart"/>
            <w:r w:rsidRPr="00334369">
              <w:rPr>
                <w:rFonts w:eastAsia="Calibri"/>
                <w:szCs w:val="22"/>
                <w:lang w:eastAsia="en-US"/>
              </w:rPr>
              <w:t>с.Печерск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12.</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.Д</w:t>
            </w:r>
            <w:proofErr w:type="gramEnd"/>
            <w:r w:rsidRPr="00334369">
              <w:rPr>
                <w:rFonts w:eastAsia="Calibri"/>
                <w:szCs w:val="22"/>
                <w:lang w:eastAsia="en-US"/>
              </w:rPr>
              <w:t>ачная</w:t>
            </w:r>
            <w:proofErr w:type="spellEnd"/>
            <w:r w:rsidRPr="00334369">
              <w:rPr>
                <w:rFonts w:eastAsia="Calibri"/>
                <w:szCs w:val="22"/>
                <w:lang w:eastAsia="en-US"/>
              </w:rPr>
              <w:t xml:space="preserve">, </w:t>
            </w:r>
            <w:proofErr w:type="spellStart"/>
            <w:r w:rsidRPr="00334369">
              <w:rPr>
                <w:rFonts w:eastAsia="Calibri"/>
                <w:szCs w:val="22"/>
                <w:lang w:eastAsia="en-US"/>
              </w:rPr>
              <w:t>с.Печерск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13.</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.Т</w:t>
            </w:r>
            <w:proofErr w:type="gramEnd"/>
            <w:r w:rsidRPr="00334369">
              <w:rPr>
                <w:rFonts w:eastAsia="Calibri"/>
                <w:szCs w:val="22"/>
                <w:lang w:eastAsia="en-US"/>
              </w:rPr>
              <w:t>итова</w:t>
            </w:r>
            <w:proofErr w:type="spellEnd"/>
            <w:r w:rsidRPr="00334369">
              <w:rPr>
                <w:rFonts w:eastAsia="Calibri"/>
                <w:szCs w:val="22"/>
                <w:lang w:eastAsia="en-US"/>
              </w:rPr>
              <w:t xml:space="preserve">, </w:t>
            </w:r>
            <w:proofErr w:type="spellStart"/>
            <w:r w:rsidRPr="00334369">
              <w:rPr>
                <w:rFonts w:eastAsia="Calibri"/>
                <w:szCs w:val="22"/>
                <w:lang w:eastAsia="en-US"/>
              </w:rPr>
              <w:t>с.Печерск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14.</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.П</w:t>
            </w:r>
            <w:proofErr w:type="gramEnd"/>
            <w:r w:rsidRPr="00334369">
              <w:rPr>
                <w:rFonts w:eastAsia="Calibri"/>
                <w:szCs w:val="22"/>
                <w:lang w:eastAsia="en-US"/>
              </w:rPr>
              <w:t>ионерская</w:t>
            </w:r>
            <w:proofErr w:type="spellEnd"/>
            <w:r w:rsidRPr="00334369">
              <w:rPr>
                <w:rFonts w:eastAsia="Calibri"/>
                <w:szCs w:val="22"/>
                <w:lang w:eastAsia="en-US"/>
              </w:rPr>
              <w:t xml:space="preserve">, </w:t>
            </w:r>
            <w:proofErr w:type="spellStart"/>
            <w:r w:rsidRPr="00334369">
              <w:rPr>
                <w:rFonts w:eastAsia="Calibri"/>
                <w:szCs w:val="22"/>
                <w:lang w:eastAsia="en-US"/>
              </w:rPr>
              <w:t>с.Печерск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15.</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.Ш</w:t>
            </w:r>
            <w:proofErr w:type="gramEnd"/>
            <w:r w:rsidRPr="00334369">
              <w:rPr>
                <w:rFonts w:eastAsia="Calibri"/>
                <w:szCs w:val="22"/>
                <w:lang w:eastAsia="en-US"/>
              </w:rPr>
              <w:t>кольная</w:t>
            </w:r>
            <w:proofErr w:type="spellEnd"/>
            <w:r w:rsidRPr="00334369">
              <w:rPr>
                <w:rFonts w:eastAsia="Calibri"/>
                <w:szCs w:val="22"/>
                <w:lang w:eastAsia="en-US"/>
              </w:rPr>
              <w:t xml:space="preserve">, </w:t>
            </w:r>
            <w:proofErr w:type="spellStart"/>
            <w:r w:rsidRPr="00334369">
              <w:rPr>
                <w:rFonts w:eastAsia="Calibri"/>
                <w:szCs w:val="22"/>
                <w:lang w:eastAsia="en-US"/>
              </w:rPr>
              <w:t>с.Печерск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16.</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пер. Школьный, </w:t>
            </w:r>
            <w:proofErr w:type="spellStart"/>
            <w:r w:rsidRPr="00334369">
              <w:rPr>
                <w:rFonts w:eastAsia="Calibri"/>
                <w:szCs w:val="22"/>
                <w:lang w:eastAsia="en-US"/>
              </w:rPr>
              <w:t>с</w:t>
            </w:r>
            <w:proofErr w:type="gramStart"/>
            <w:r w:rsidRPr="00334369">
              <w:rPr>
                <w:rFonts w:eastAsia="Calibri"/>
                <w:szCs w:val="22"/>
                <w:lang w:eastAsia="en-US"/>
              </w:rPr>
              <w:t>.П</w:t>
            </w:r>
            <w:proofErr w:type="gramEnd"/>
            <w:r w:rsidRPr="00334369">
              <w:rPr>
                <w:rFonts w:eastAsia="Calibri"/>
                <w:szCs w:val="22"/>
                <w:lang w:eastAsia="en-US"/>
              </w:rPr>
              <w:t>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17.</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.С</w:t>
            </w:r>
            <w:proofErr w:type="gramEnd"/>
            <w:r w:rsidRPr="00334369">
              <w:rPr>
                <w:rFonts w:eastAsia="Calibri"/>
                <w:szCs w:val="22"/>
                <w:lang w:eastAsia="en-US"/>
              </w:rPr>
              <w:t>лавянская</w:t>
            </w:r>
            <w:proofErr w:type="spellEnd"/>
            <w:r w:rsidRPr="00334369">
              <w:rPr>
                <w:rFonts w:eastAsia="Calibri"/>
                <w:szCs w:val="22"/>
                <w:lang w:eastAsia="en-US"/>
              </w:rPr>
              <w:t xml:space="preserve">, </w:t>
            </w:r>
            <w:proofErr w:type="spellStart"/>
            <w:r w:rsidRPr="00334369">
              <w:rPr>
                <w:rFonts w:eastAsia="Calibri"/>
                <w:szCs w:val="22"/>
                <w:lang w:eastAsia="en-US"/>
              </w:rPr>
              <w:t>с.Печерск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18.</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пер</w:t>
            </w:r>
            <w:proofErr w:type="gramStart"/>
            <w:r w:rsidRPr="00334369">
              <w:rPr>
                <w:rFonts w:eastAsia="Calibri"/>
                <w:szCs w:val="22"/>
                <w:lang w:eastAsia="en-US"/>
              </w:rPr>
              <w:t>.М</w:t>
            </w:r>
            <w:proofErr w:type="gramEnd"/>
            <w:r w:rsidRPr="00334369">
              <w:rPr>
                <w:rFonts w:eastAsia="Calibri"/>
                <w:szCs w:val="22"/>
                <w:lang w:eastAsia="en-US"/>
              </w:rPr>
              <w:t>инский</w:t>
            </w:r>
            <w:proofErr w:type="spellEnd"/>
            <w:r w:rsidRPr="00334369">
              <w:rPr>
                <w:rFonts w:eastAsia="Calibri"/>
                <w:szCs w:val="22"/>
                <w:lang w:eastAsia="en-US"/>
              </w:rPr>
              <w:t xml:space="preserve">, </w:t>
            </w:r>
            <w:proofErr w:type="spellStart"/>
            <w:r w:rsidRPr="00334369">
              <w:rPr>
                <w:rFonts w:eastAsia="Calibri"/>
                <w:szCs w:val="22"/>
                <w:lang w:eastAsia="en-US"/>
              </w:rPr>
              <w:t>с.Печерск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19.</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п</w:t>
            </w:r>
            <w:proofErr w:type="gramStart"/>
            <w:r w:rsidRPr="00334369">
              <w:rPr>
                <w:rFonts w:eastAsia="Calibri"/>
                <w:szCs w:val="22"/>
                <w:lang w:eastAsia="en-US"/>
              </w:rPr>
              <w:t>.А</w:t>
            </w:r>
            <w:proofErr w:type="gramEnd"/>
            <w:r w:rsidRPr="00334369">
              <w:rPr>
                <w:rFonts w:eastAsia="Calibri"/>
                <w:szCs w:val="22"/>
                <w:lang w:eastAsia="en-US"/>
              </w:rPr>
              <w:t>ЗС</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20.</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.В</w:t>
            </w:r>
            <w:proofErr w:type="gramEnd"/>
            <w:r w:rsidRPr="00334369">
              <w:rPr>
                <w:rFonts w:eastAsia="Calibri"/>
                <w:szCs w:val="22"/>
                <w:lang w:eastAsia="en-US"/>
              </w:rPr>
              <w:t>етеранов</w:t>
            </w:r>
            <w:proofErr w:type="spellEnd"/>
            <w:r w:rsidRPr="00334369">
              <w:rPr>
                <w:rFonts w:eastAsia="Calibri"/>
                <w:szCs w:val="22"/>
                <w:lang w:eastAsia="en-US"/>
              </w:rPr>
              <w:t xml:space="preserve">, </w:t>
            </w:r>
            <w:proofErr w:type="spellStart"/>
            <w:r w:rsidRPr="00334369">
              <w:rPr>
                <w:rFonts w:eastAsia="Calibri"/>
                <w:szCs w:val="22"/>
                <w:lang w:eastAsia="en-US"/>
              </w:rPr>
              <w:t>д.Рясино</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21.</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.М</w:t>
            </w:r>
            <w:proofErr w:type="gramEnd"/>
            <w:r w:rsidRPr="00334369">
              <w:rPr>
                <w:rFonts w:eastAsia="Calibri"/>
                <w:szCs w:val="22"/>
                <w:lang w:eastAsia="en-US"/>
              </w:rPr>
              <w:t>олодежная</w:t>
            </w:r>
            <w:proofErr w:type="spellEnd"/>
            <w:r w:rsidRPr="00334369">
              <w:rPr>
                <w:rFonts w:eastAsia="Calibri"/>
                <w:szCs w:val="22"/>
                <w:lang w:eastAsia="en-US"/>
              </w:rPr>
              <w:t xml:space="preserve">, </w:t>
            </w:r>
            <w:proofErr w:type="spellStart"/>
            <w:r w:rsidRPr="00334369">
              <w:rPr>
                <w:rFonts w:eastAsia="Calibri"/>
                <w:szCs w:val="22"/>
                <w:lang w:eastAsia="en-US"/>
              </w:rPr>
              <w:t>д.Рясино</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lastRenderedPageBreak/>
              <w:t>22.</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.П</w:t>
            </w:r>
            <w:proofErr w:type="gramEnd"/>
            <w:r w:rsidRPr="00334369">
              <w:rPr>
                <w:rFonts w:eastAsia="Calibri"/>
                <w:szCs w:val="22"/>
                <w:lang w:eastAsia="en-US"/>
              </w:rPr>
              <w:t>ридорожная</w:t>
            </w:r>
            <w:proofErr w:type="spellEnd"/>
            <w:r w:rsidRPr="00334369">
              <w:rPr>
                <w:rFonts w:eastAsia="Calibri"/>
                <w:szCs w:val="22"/>
                <w:lang w:eastAsia="en-US"/>
              </w:rPr>
              <w:t xml:space="preserve">, </w:t>
            </w:r>
            <w:proofErr w:type="spellStart"/>
            <w:r w:rsidRPr="00334369">
              <w:rPr>
                <w:rFonts w:eastAsia="Calibri"/>
                <w:szCs w:val="22"/>
                <w:lang w:eastAsia="en-US"/>
              </w:rPr>
              <w:t>д.Печерск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23.</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.Л</w:t>
            </w:r>
            <w:proofErr w:type="gramEnd"/>
            <w:r w:rsidRPr="00334369">
              <w:rPr>
                <w:rFonts w:eastAsia="Calibri"/>
                <w:szCs w:val="22"/>
                <w:lang w:eastAsia="en-US"/>
              </w:rPr>
              <w:t>уговая</w:t>
            </w:r>
            <w:proofErr w:type="spellEnd"/>
            <w:r w:rsidRPr="00334369">
              <w:rPr>
                <w:rFonts w:eastAsia="Calibri"/>
                <w:szCs w:val="22"/>
                <w:lang w:eastAsia="en-US"/>
              </w:rPr>
              <w:t xml:space="preserve">, </w:t>
            </w:r>
            <w:proofErr w:type="spellStart"/>
            <w:r w:rsidRPr="00334369">
              <w:rPr>
                <w:rFonts w:eastAsia="Calibri"/>
                <w:szCs w:val="22"/>
                <w:lang w:eastAsia="en-US"/>
              </w:rPr>
              <w:t>д.Печерск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24.</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.Ц</w:t>
            </w:r>
            <w:proofErr w:type="gramEnd"/>
            <w:r w:rsidRPr="00334369">
              <w:rPr>
                <w:rFonts w:eastAsia="Calibri"/>
                <w:szCs w:val="22"/>
                <w:lang w:eastAsia="en-US"/>
              </w:rPr>
              <w:t>веточная</w:t>
            </w:r>
            <w:proofErr w:type="spellEnd"/>
            <w:r w:rsidRPr="00334369">
              <w:rPr>
                <w:rFonts w:eastAsia="Calibri"/>
                <w:szCs w:val="22"/>
                <w:lang w:eastAsia="en-US"/>
              </w:rPr>
              <w:t xml:space="preserve">, </w:t>
            </w:r>
            <w:proofErr w:type="spellStart"/>
            <w:r w:rsidRPr="00334369">
              <w:rPr>
                <w:rFonts w:eastAsia="Calibri"/>
                <w:szCs w:val="22"/>
                <w:lang w:eastAsia="en-US"/>
              </w:rPr>
              <w:t>д.Печерск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25.</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.П</w:t>
            </w:r>
            <w:proofErr w:type="gramEnd"/>
            <w:r w:rsidRPr="00334369">
              <w:rPr>
                <w:rFonts w:eastAsia="Calibri"/>
                <w:szCs w:val="22"/>
                <w:lang w:eastAsia="en-US"/>
              </w:rPr>
              <w:t>риозерная</w:t>
            </w:r>
            <w:proofErr w:type="spellEnd"/>
            <w:r w:rsidRPr="00334369">
              <w:rPr>
                <w:rFonts w:eastAsia="Calibri"/>
                <w:szCs w:val="22"/>
                <w:lang w:eastAsia="en-US"/>
              </w:rPr>
              <w:t xml:space="preserve">, </w:t>
            </w:r>
            <w:proofErr w:type="spellStart"/>
            <w:r w:rsidRPr="00334369">
              <w:rPr>
                <w:rFonts w:eastAsia="Calibri"/>
                <w:szCs w:val="22"/>
                <w:lang w:eastAsia="en-US"/>
              </w:rPr>
              <w:t>д.Печерск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26.</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.З</w:t>
            </w:r>
            <w:proofErr w:type="gramEnd"/>
            <w:r w:rsidRPr="00334369">
              <w:rPr>
                <w:rFonts w:eastAsia="Calibri"/>
                <w:szCs w:val="22"/>
                <w:lang w:eastAsia="en-US"/>
              </w:rPr>
              <w:t>еленая</w:t>
            </w:r>
            <w:proofErr w:type="spellEnd"/>
            <w:r w:rsidRPr="00334369">
              <w:rPr>
                <w:rFonts w:eastAsia="Calibri"/>
                <w:szCs w:val="22"/>
                <w:lang w:eastAsia="en-US"/>
              </w:rPr>
              <w:t xml:space="preserve">, </w:t>
            </w:r>
            <w:proofErr w:type="spellStart"/>
            <w:r w:rsidRPr="00334369">
              <w:rPr>
                <w:rFonts w:eastAsia="Calibri"/>
                <w:szCs w:val="22"/>
                <w:lang w:eastAsia="en-US"/>
              </w:rPr>
              <w:t>д.Печерск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27.</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.С</w:t>
            </w:r>
            <w:proofErr w:type="gramEnd"/>
            <w:r w:rsidRPr="00334369">
              <w:rPr>
                <w:rFonts w:eastAsia="Calibri"/>
                <w:szCs w:val="22"/>
                <w:lang w:eastAsia="en-US"/>
              </w:rPr>
              <w:t>олнечная</w:t>
            </w:r>
            <w:proofErr w:type="spellEnd"/>
            <w:r w:rsidRPr="00334369">
              <w:rPr>
                <w:rFonts w:eastAsia="Calibri"/>
                <w:szCs w:val="22"/>
                <w:lang w:eastAsia="en-US"/>
              </w:rPr>
              <w:t xml:space="preserve">, </w:t>
            </w:r>
            <w:proofErr w:type="spellStart"/>
            <w:r w:rsidRPr="00334369">
              <w:rPr>
                <w:rFonts w:eastAsia="Calibri"/>
                <w:szCs w:val="22"/>
                <w:lang w:eastAsia="en-US"/>
              </w:rPr>
              <w:t>д.Печерск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28.</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пер. 2-й Солнечный, </w:t>
            </w:r>
            <w:proofErr w:type="spellStart"/>
            <w:r w:rsidRPr="00334369">
              <w:rPr>
                <w:rFonts w:eastAsia="Calibri"/>
                <w:szCs w:val="22"/>
                <w:lang w:eastAsia="en-US"/>
              </w:rPr>
              <w:t>д</w:t>
            </w:r>
            <w:proofErr w:type="gramStart"/>
            <w:r w:rsidRPr="00334369">
              <w:rPr>
                <w:rFonts w:eastAsia="Calibri"/>
                <w:szCs w:val="22"/>
                <w:lang w:eastAsia="en-US"/>
              </w:rPr>
              <w:t>.П</w:t>
            </w:r>
            <w:proofErr w:type="gramEnd"/>
            <w:r w:rsidRPr="00334369">
              <w:rPr>
                <w:rFonts w:eastAsia="Calibri"/>
                <w:szCs w:val="22"/>
                <w:lang w:eastAsia="en-US"/>
              </w:rPr>
              <w:t>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29.</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пер. 1-й Солнечный, </w:t>
            </w:r>
            <w:proofErr w:type="spellStart"/>
            <w:r w:rsidRPr="00334369">
              <w:rPr>
                <w:rFonts w:eastAsia="Calibri"/>
                <w:szCs w:val="22"/>
                <w:lang w:eastAsia="en-US"/>
              </w:rPr>
              <w:t>д</w:t>
            </w:r>
            <w:proofErr w:type="gramStart"/>
            <w:r w:rsidRPr="00334369">
              <w:rPr>
                <w:rFonts w:eastAsia="Calibri"/>
                <w:szCs w:val="22"/>
                <w:lang w:eastAsia="en-US"/>
              </w:rPr>
              <w:t>.П</w:t>
            </w:r>
            <w:proofErr w:type="gramEnd"/>
            <w:r w:rsidRPr="00334369">
              <w:rPr>
                <w:rFonts w:eastAsia="Calibri"/>
                <w:szCs w:val="22"/>
                <w:lang w:eastAsia="en-US"/>
              </w:rPr>
              <w:t>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30.</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.Ц</w:t>
            </w:r>
            <w:proofErr w:type="gramEnd"/>
            <w:r w:rsidRPr="00334369">
              <w:rPr>
                <w:rFonts w:eastAsia="Calibri"/>
                <w:szCs w:val="22"/>
                <w:lang w:eastAsia="en-US"/>
              </w:rPr>
              <w:t>ентральная</w:t>
            </w:r>
            <w:proofErr w:type="spellEnd"/>
            <w:r w:rsidRPr="00334369">
              <w:rPr>
                <w:rFonts w:eastAsia="Calibri"/>
                <w:szCs w:val="22"/>
                <w:lang w:eastAsia="en-US"/>
              </w:rPr>
              <w:t xml:space="preserve">, </w:t>
            </w:r>
            <w:proofErr w:type="spellStart"/>
            <w:r w:rsidRPr="00334369">
              <w:rPr>
                <w:rFonts w:eastAsia="Calibri"/>
                <w:szCs w:val="22"/>
                <w:lang w:eastAsia="en-US"/>
              </w:rPr>
              <w:t>д.Печерск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31.</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.П</w:t>
            </w:r>
            <w:proofErr w:type="gramEnd"/>
            <w:r w:rsidRPr="00334369">
              <w:rPr>
                <w:rFonts w:eastAsia="Calibri"/>
                <w:szCs w:val="22"/>
                <w:lang w:eastAsia="en-US"/>
              </w:rPr>
              <w:t>обеды</w:t>
            </w:r>
            <w:proofErr w:type="spellEnd"/>
            <w:r w:rsidRPr="00334369">
              <w:rPr>
                <w:rFonts w:eastAsia="Calibri"/>
                <w:szCs w:val="22"/>
                <w:lang w:eastAsia="en-US"/>
              </w:rPr>
              <w:t xml:space="preserve">, </w:t>
            </w:r>
            <w:proofErr w:type="spellStart"/>
            <w:r w:rsidRPr="00334369">
              <w:rPr>
                <w:rFonts w:eastAsia="Calibri"/>
                <w:szCs w:val="22"/>
                <w:lang w:eastAsia="en-US"/>
              </w:rPr>
              <w:t>д.Печерск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32.</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.Р</w:t>
            </w:r>
            <w:proofErr w:type="gramEnd"/>
            <w:r w:rsidRPr="00334369">
              <w:rPr>
                <w:rFonts w:eastAsia="Calibri"/>
                <w:szCs w:val="22"/>
                <w:lang w:eastAsia="en-US"/>
              </w:rPr>
              <w:t>акитная</w:t>
            </w:r>
            <w:proofErr w:type="spellEnd"/>
            <w:r w:rsidRPr="00334369">
              <w:rPr>
                <w:rFonts w:eastAsia="Calibri"/>
                <w:szCs w:val="22"/>
                <w:lang w:eastAsia="en-US"/>
              </w:rPr>
              <w:t xml:space="preserve">, </w:t>
            </w:r>
            <w:proofErr w:type="spellStart"/>
            <w:r w:rsidRPr="00334369">
              <w:rPr>
                <w:rFonts w:eastAsia="Calibri"/>
                <w:szCs w:val="22"/>
                <w:lang w:eastAsia="en-US"/>
              </w:rPr>
              <w:t>д.Печерск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33.</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.Ю</w:t>
            </w:r>
            <w:proofErr w:type="gramEnd"/>
            <w:r w:rsidRPr="00334369">
              <w:rPr>
                <w:rFonts w:eastAsia="Calibri"/>
                <w:szCs w:val="22"/>
                <w:lang w:eastAsia="en-US"/>
              </w:rPr>
              <w:t>жная</w:t>
            </w:r>
            <w:proofErr w:type="spellEnd"/>
            <w:r w:rsidRPr="00334369">
              <w:rPr>
                <w:rFonts w:eastAsia="Calibri"/>
                <w:szCs w:val="22"/>
                <w:lang w:eastAsia="en-US"/>
              </w:rPr>
              <w:t xml:space="preserve">, </w:t>
            </w:r>
            <w:proofErr w:type="spellStart"/>
            <w:r w:rsidRPr="00334369">
              <w:rPr>
                <w:rFonts w:eastAsia="Calibri"/>
                <w:szCs w:val="22"/>
                <w:lang w:eastAsia="en-US"/>
              </w:rPr>
              <w:t>д.Печерск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34.</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.С</w:t>
            </w:r>
            <w:proofErr w:type="gramEnd"/>
            <w:r w:rsidRPr="00334369">
              <w:rPr>
                <w:rFonts w:eastAsia="Calibri"/>
                <w:szCs w:val="22"/>
                <w:lang w:eastAsia="en-US"/>
              </w:rPr>
              <w:t>портивная</w:t>
            </w:r>
            <w:proofErr w:type="spellEnd"/>
            <w:r w:rsidRPr="00334369">
              <w:rPr>
                <w:rFonts w:eastAsia="Calibri"/>
                <w:szCs w:val="22"/>
                <w:lang w:eastAsia="en-US"/>
              </w:rPr>
              <w:t xml:space="preserve">, </w:t>
            </w:r>
            <w:proofErr w:type="spellStart"/>
            <w:r w:rsidRPr="00334369">
              <w:rPr>
                <w:rFonts w:eastAsia="Calibri"/>
                <w:szCs w:val="22"/>
                <w:lang w:eastAsia="en-US"/>
              </w:rPr>
              <w:t>д.Печерск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35.</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.М</w:t>
            </w:r>
            <w:proofErr w:type="gramEnd"/>
            <w:r w:rsidRPr="00334369">
              <w:rPr>
                <w:rFonts w:eastAsia="Calibri"/>
                <w:szCs w:val="22"/>
                <w:lang w:eastAsia="en-US"/>
              </w:rPr>
              <w:t>айская</w:t>
            </w:r>
            <w:proofErr w:type="spellEnd"/>
            <w:r w:rsidRPr="00334369">
              <w:rPr>
                <w:rFonts w:eastAsia="Calibri"/>
                <w:szCs w:val="22"/>
                <w:lang w:eastAsia="en-US"/>
              </w:rPr>
              <w:t xml:space="preserve">, </w:t>
            </w:r>
            <w:proofErr w:type="spellStart"/>
            <w:r w:rsidRPr="00334369">
              <w:rPr>
                <w:rFonts w:eastAsia="Calibri"/>
                <w:szCs w:val="22"/>
                <w:lang w:eastAsia="en-US"/>
              </w:rPr>
              <w:t>д.Печерск</w:t>
            </w:r>
            <w:proofErr w:type="spellEnd"/>
          </w:p>
        </w:tc>
      </w:tr>
      <w:tr w:rsidR="00334369" w:rsidRPr="00334369" w:rsidTr="00334369">
        <w:tc>
          <w:tcPr>
            <w:tcW w:w="617" w:type="dxa"/>
          </w:tcPr>
          <w:p w:rsidR="00334369" w:rsidRPr="00334369" w:rsidRDefault="00334369" w:rsidP="00334369">
            <w:pPr>
              <w:jc w:val="center"/>
              <w:rPr>
                <w:rFonts w:eastAsia="Calibri"/>
                <w:szCs w:val="22"/>
                <w:lang w:eastAsia="en-US"/>
              </w:rPr>
            </w:pPr>
            <w:r w:rsidRPr="00334369">
              <w:rPr>
                <w:rFonts w:eastAsia="Calibri"/>
                <w:szCs w:val="22"/>
                <w:lang w:eastAsia="en-US"/>
              </w:rPr>
              <w:t>36.</w:t>
            </w:r>
          </w:p>
        </w:tc>
        <w:tc>
          <w:tcPr>
            <w:tcW w:w="9414" w:type="dxa"/>
          </w:tcPr>
          <w:p w:rsidR="00334369" w:rsidRPr="00334369" w:rsidRDefault="0033436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sidRPr="00334369">
              <w:rPr>
                <w:rFonts w:eastAsia="Calibri"/>
                <w:szCs w:val="22"/>
                <w:lang w:eastAsia="en-US"/>
              </w:rPr>
              <w:t>.Н</w:t>
            </w:r>
            <w:proofErr w:type="gramEnd"/>
            <w:r w:rsidRPr="00334369">
              <w:rPr>
                <w:rFonts w:eastAsia="Calibri"/>
                <w:szCs w:val="22"/>
                <w:lang w:eastAsia="en-US"/>
              </w:rPr>
              <w:t>овая</w:t>
            </w:r>
            <w:proofErr w:type="spellEnd"/>
            <w:r w:rsidRPr="00334369">
              <w:rPr>
                <w:rFonts w:eastAsia="Calibri"/>
                <w:szCs w:val="22"/>
                <w:lang w:eastAsia="en-US"/>
              </w:rPr>
              <w:t xml:space="preserve">, </w:t>
            </w:r>
            <w:proofErr w:type="spellStart"/>
            <w:r w:rsidRPr="00334369">
              <w:rPr>
                <w:rFonts w:eastAsia="Calibri"/>
                <w:szCs w:val="22"/>
                <w:lang w:eastAsia="en-US"/>
              </w:rPr>
              <w:t>д.Печерск</w:t>
            </w:r>
            <w:proofErr w:type="spellEnd"/>
          </w:p>
        </w:tc>
      </w:tr>
      <w:tr w:rsidR="00E0615F" w:rsidRPr="00334369" w:rsidTr="00334369">
        <w:tc>
          <w:tcPr>
            <w:tcW w:w="617" w:type="dxa"/>
          </w:tcPr>
          <w:p w:rsidR="00E0615F" w:rsidRPr="00334369" w:rsidRDefault="00E0615F" w:rsidP="00334369">
            <w:pPr>
              <w:jc w:val="center"/>
              <w:rPr>
                <w:rFonts w:eastAsia="Calibri"/>
                <w:szCs w:val="22"/>
                <w:lang w:eastAsia="en-US"/>
              </w:rPr>
            </w:pPr>
            <w:r>
              <w:rPr>
                <w:rFonts w:eastAsia="Calibri"/>
                <w:szCs w:val="22"/>
                <w:lang w:eastAsia="en-US"/>
              </w:rPr>
              <w:t>37.</w:t>
            </w:r>
          </w:p>
        </w:tc>
        <w:tc>
          <w:tcPr>
            <w:tcW w:w="9414" w:type="dxa"/>
          </w:tcPr>
          <w:p w:rsidR="00E0615F" w:rsidRPr="00334369" w:rsidRDefault="006A4279" w:rsidP="00334369">
            <w:pPr>
              <w:ind w:firstLine="1793"/>
              <w:rPr>
                <w:rFonts w:eastAsia="Calibri"/>
                <w:szCs w:val="22"/>
                <w:lang w:eastAsia="en-US"/>
              </w:rPr>
            </w:pPr>
            <w:r w:rsidRPr="00334369">
              <w:rPr>
                <w:rFonts w:eastAsia="Calibri"/>
                <w:szCs w:val="22"/>
                <w:lang w:eastAsia="en-US"/>
              </w:rPr>
              <w:t xml:space="preserve">Автомобильная дорога по </w:t>
            </w:r>
            <w:proofErr w:type="spellStart"/>
            <w:r w:rsidRPr="00334369">
              <w:rPr>
                <w:rFonts w:eastAsia="Calibri"/>
                <w:szCs w:val="22"/>
                <w:lang w:eastAsia="en-US"/>
              </w:rPr>
              <w:t>ул</w:t>
            </w:r>
            <w:proofErr w:type="gramStart"/>
            <w:r>
              <w:rPr>
                <w:rFonts w:eastAsia="Calibri"/>
                <w:szCs w:val="22"/>
                <w:lang w:eastAsia="en-US"/>
              </w:rPr>
              <w:t>.П</w:t>
            </w:r>
            <w:proofErr w:type="gramEnd"/>
            <w:r>
              <w:rPr>
                <w:rFonts w:eastAsia="Calibri"/>
                <w:szCs w:val="22"/>
                <w:lang w:eastAsia="en-US"/>
              </w:rPr>
              <w:t>арковая</w:t>
            </w:r>
            <w:proofErr w:type="spellEnd"/>
            <w:r>
              <w:rPr>
                <w:rFonts w:eastAsia="Calibri"/>
                <w:szCs w:val="22"/>
                <w:lang w:eastAsia="en-US"/>
              </w:rPr>
              <w:t xml:space="preserve"> </w:t>
            </w:r>
            <w:proofErr w:type="spellStart"/>
            <w:r w:rsidRPr="00334369">
              <w:rPr>
                <w:rFonts w:eastAsia="Calibri"/>
                <w:szCs w:val="22"/>
                <w:lang w:eastAsia="en-US"/>
              </w:rPr>
              <w:t>с.Печерск</w:t>
            </w:r>
            <w:proofErr w:type="spellEnd"/>
          </w:p>
        </w:tc>
      </w:tr>
    </w:tbl>
    <w:p w:rsidR="00334369" w:rsidRPr="00334369" w:rsidRDefault="00334369" w:rsidP="00334369">
      <w:pPr>
        <w:ind w:firstLine="284"/>
        <w:jc w:val="both"/>
        <w:rPr>
          <w:sz w:val="28"/>
          <w:szCs w:val="28"/>
        </w:rPr>
      </w:pPr>
    </w:p>
    <w:p w:rsidR="00334369" w:rsidRPr="00334369" w:rsidRDefault="00334369" w:rsidP="00334369">
      <w:pPr>
        <w:ind w:firstLine="284"/>
        <w:jc w:val="both"/>
        <w:rPr>
          <w:sz w:val="28"/>
          <w:szCs w:val="28"/>
        </w:rPr>
      </w:pPr>
      <w:r w:rsidRPr="00334369">
        <w:rPr>
          <w:sz w:val="28"/>
          <w:szCs w:val="28"/>
        </w:rPr>
        <w:t>Одной из основных проблем автодорожной сети Печерского  сельского поселения является то, что большая часть автомобильных дорог общего пользования местного значения не соответствует требуемому техническому уровню.</w:t>
      </w:r>
    </w:p>
    <w:p w:rsidR="00334369" w:rsidRPr="00334369" w:rsidRDefault="00BA07B8" w:rsidP="00BA07B8">
      <w:pPr>
        <w:jc w:val="both"/>
        <w:rPr>
          <w:sz w:val="28"/>
          <w:szCs w:val="28"/>
        </w:rPr>
      </w:pPr>
      <w:r>
        <w:t xml:space="preserve">    </w:t>
      </w:r>
      <w:r w:rsidR="00334369" w:rsidRPr="00334369">
        <w:rPr>
          <w:sz w:val="28"/>
          <w:szCs w:val="28"/>
        </w:rPr>
        <w:t xml:space="preserve">В состав Печерского сельского поселения входит 4 </w:t>
      </w:r>
      <w:proofErr w:type="gramStart"/>
      <w:r w:rsidR="00334369" w:rsidRPr="00334369">
        <w:rPr>
          <w:sz w:val="28"/>
          <w:szCs w:val="28"/>
        </w:rPr>
        <w:t>населенных</w:t>
      </w:r>
      <w:proofErr w:type="gramEnd"/>
      <w:r w:rsidR="00334369" w:rsidRPr="00334369">
        <w:rPr>
          <w:sz w:val="28"/>
          <w:szCs w:val="28"/>
        </w:rPr>
        <w:t xml:space="preserve"> пункта. </w:t>
      </w:r>
    </w:p>
    <w:p w:rsidR="00334369" w:rsidRPr="00334369" w:rsidRDefault="00334369" w:rsidP="00334369">
      <w:pPr>
        <w:ind w:firstLine="284"/>
        <w:jc w:val="both"/>
      </w:pPr>
    </w:p>
    <w:p w:rsidR="00334369" w:rsidRPr="00334369" w:rsidRDefault="00334369" w:rsidP="00334369">
      <w:pPr>
        <w:ind w:firstLine="284"/>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3873"/>
        <w:gridCol w:w="3206"/>
      </w:tblGrid>
      <w:tr w:rsidR="00334369" w:rsidRPr="00334369" w:rsidTr="00334369">
        <w:tc>
          <w:tcPr>
            <w:tcW w:w="3115" w:type="dxa"/>
          </w:tcPr>
          <w:p w:rsidR="00334369" w:rsidRPr="00334369" w:rsidRDefault="00334369" w:rsidP="00334369">
            <w:pPr>
              <w:jc w:val="center"/>
              <w:rPr>
                <w:rFonts w:eastAsia="Calibri"/>
                <w:b/>
                <w:szCs w:val="22"/>
                <w:lang w:eastAsia="en-US"/>
              </w:rPr>
            </w:pPr>
            <w:r w:rsidRPr="00334369">
              <w:rPr>
                <w:rFonts w:eastAsia="Calibri"/>
                <w:b/>
                <w:szCs w:val="22"/>
                <w:lang w:eastAsia="en-US"/>
              </w:rPr>
              <w:t>Наименование населенного пункта</w:t>
            </w:r>
          </w:p>
        </w:tc>
        <w:tc>
          <w:tcPr>
            <w:tcW w:w="3939" w:type="dxa"/>
          </w:tcPr>
          <w:p w:rsidR="00334369" w:rsidRPr="00334369" w:rsidRDefault="00334369" w:rsidP="00334369">
            <w:pPr>
              <w:jc w:val="center"/>
              <w:rPr>
                <w:rFonts w:eastAsia="Calibri"/>
                <w:b/>
                <w:szCs w:val="22"/>
                <w:lang w:eastAsia="en-US"/>
              </w:rPr>
            </w:pPr>
            <w:r w:rsidRPr="00334369">
              <w:rPr>
                <w:rFonts w:eastAsia="Calibri"/>
                <w:b/>
                <w:szCs w:val="22"/>
                <w:lang w:eastAsia="en-US"/>
              </w:rPr>
              <w:t xml:space="preserve">Расстояние по автомобильным дорогам от границы населенного пункта до границы административного центра района, </w:t>
            </w:r>
            <w:proofErr w:type="gramStart"/>
            <w:r w:rsidRPr="00334369">
              <w:rPr>
                <w:rFonts w:eastAsia="Calibri"/>
                <w:b/>
                <w:szCs w:val="22"/>
                <w:lang w:eastAsia="en-US"/>
              </w:rPr>
              <w:t>км</w:t>
            </w:r>
            <w:proofErr w:type="gramEnd"/>
          </w:p>
        </w:tc>
        <w:tc>
          <w:tcPr>
            <w:tcW w:w="3260" w:type="dxa"/>
          </w:tcPr>
          <w:p w:rsidR="00334369" w:rsidRPr="00334369" w:rsidRDefault="00334369" w:rsidP="00334369">
            <w:pPr>
              <w:jc w:val="center"/>
              <w:rPr>
                <w:rFonts w:eastAsia="Calibri"/>
                <w:b/>
                <w:szCs w:val="22"/>
                <w:lang w:eastAsia="en-US"/>
              </w:rPr>
            </w:pPr>
            <w:r w:rsidRPr="00334369">
              <w:rPr>
                <w:rFonts w:eastAsia="Calibri"/>
                <w:b/>
                <w:szCs w:val="22"/>
                <w:lang w:eastAsia="en-US"/>
              </w:rPr>
              <w:t xml:space="preserve">Расстояние по автомобильным дорогам от границы населенного пункта до федеральных автомобильных дорог, </w:t>
            </w:r>
            <w:proofErr w:type="gramStart"/>
            <w:r w:rsidRPr="00334369">
              <w:rPr>
                <w:rFonts w:eastAsia="Calibri"/>
                <w:b/>
                <w:szCs w:val="22"/>
                <w:lang w:eastAsia="en-US"/>
              </w:rPr>
              <w:t>км</w:t>
            </w:r>
            <w:proofErr w:type="gramEnd"/>
          </w:p>
        </w:tc>
      </w:tr>
      <w:tr w:rsidR="00334369" w:rsidRPr="00334369" w:rsidTr="00334369">
        <w:tc>
          <w:tcPr>
            <w:tcW w:w="3115" w:type="dxa"/>
          </w:tcPr>
          <w:p w:rsidR="00334369" w:rsidRPr="00334369" w:rsidRDefault="00334369" w:rsidP="00334369">
            <w:pPr>
              <w:jc w:val="center"/>
              <w:rPr>
                <w:rFonts w:eastAsia="Calibri"/>
                <w:b/>
                <w:szCs w:val="22"/>
                <w:lang w:eastAsia="en-US"/>
              </w:rPr>
            </w:pPr>
            <w:r w:rsidRPr="00334369">
              <w:rPr>
                <w:rFonts w:eastAsia="Calibri"/>
                <w:b/>
                <w:szCs w:val="22"/>
                <w:lang w:eastAsia="en-US"/>
              </w:rPr>
              <w:t>1</w:t>
            </w:r>
          </w:p>
        </w:tc>
        <w:tc>
          <w:tcPr>
            <w:tcW w:w="3939" w:type="dxa"/>
          </w:tcPr>
          <w:p w:rsidR="00334369" w:rsidRPr="00334369" w:rsidRDefault="00334369" w:rsidP="00334369">
            <w:pPr>
              <w:jc w:val="center"/>
              <w:rPr>
                <w:rFonts w:eastAsia="Calibri"/>
                <w:b/>
                <w:szCs w:val="22"/>
                <w:lang w:eastAsia="en-US"/>
              </w:rPr>
            </w:pPr>
            <w:r w:rsidRPr="00334369">
              <w:rPr>
                <w:rFonts w:eastAsia="Calibri"/>
                <w:b/>
                <w:szCs w:val="22"/>
                <w:lang w:eastAsia="en-US"/>
              </w:rPr>
              <w:t>2</w:t>
            </w:r>
          </w:p>
        </w:tc>
        <w:tc>
          <w:tcPr>
            <w:tcW w:w="3260" w:type="dxa"/>
          </w:tcPr>
          <w:p w:rsidR="00334369" w:rsidRPr="00334369" w:rsidRDefault="00334369" w:rsidP="00334369">
            <w:pPr>
              <w:jc w:val="center"/>
              <w:rPr>
                <w:rFonts w:eastAsia="Calibri"/>
                <w:b/>
                <w:szCs w:val="22"/>
                <w:lang w:eastAsia="en-US"/>
              </w:rPr>
            </w:pPr>
            <w:r w:rsidRPr="00334369">
              <w:rPr>
                <w:rFonts w:eastAsia="Calibri"/>
                <w:b/>
                <w:szCs w:val="22"/>
                <w:lang w:eastAsia="en-US"/>
              </w:rPr>
              <w:t>3</w:t>
            </w:r>
          </w:p>
        </w:tc>
      </w:tr>
      <w:tr w:rsidR="00334369" w:rsidRPr="00334369" w:rsidTr="00334369">
        <w:tc>
          <w:tcPr>
            <w:tcW w:w="3115" w:type="dxa"/>
          </w:tcPr>
          <w:p w:rsidR="00334369" w:rsidRPr="00334369" w:rsidRDefault="00334369" w:rsidP="00334369">
            <w:pPr>
              <w:jc w:val="center"/>
              <w:rPr>
                <w:rFonts w:eastAsia="Calibri"/>
                <w:szCs w:val="22"/>
                <w:lang w:eastAsia="en-US"/>
              </w:rPr>
            </w:pPr>
            <w:proofErr w:type="spellStart"/>
            <w:r w:rsidRPr="00334369">
              <w:rPr>
                <w:rFonts w:eastAsia="Calibri"/>
                <w:szCs w:val="22"/>
                <w:lang w:eastAsia="en-US"/>
              </w:rPr>
              <w:t>с</w:t>
            </w:r>
            <w:proofErr w:type="gramStart"/>
            <w:r w:rsidRPr="00334369">
              <w:rPr>
                <w:rFonts w:eastAsia="Calibri"/>
                <w:szCs w:val="22"/>
                <w:lang w:eastAsia="en-US"/>
              </w:rPr>
              <w:t>.П</w:t>
            </w:r>
            <w:proofErr w:type="gramEnd"/>
            <w:r w:rsidRPr="00334369">
              <w:rPr>
                <w:rFonts w:eastAsia="Calibri"/>
                <w:szCs w:val="22"/>
                <w:lang w:eastAsia="en-US"/>
              </w:rPr>
              <w:t>ечерск</w:t>
            </w:r>
            <w:proofErr w:type="spellEnd"/>
          </w:p>
        </w:tc>
        <w:tc>
          <w:tcPr>
            <w:tcW w:w="3939" w:type="dxa"/>
          </w:tcPr>
          <w:p w:rsidR="00334369" w:rsidRPr="00334369" w:rsidRDefault="00334369" w:rsidP="00334369">
            <w:pPr>
              <w:jc w:val="center"/>
              <w:rPr>
                <w:rFonts w:eastAsia="Calibri"/>
                <w:szCs w:val="22"/>
                <w:lang w:eastAsia="en-US"/>
              </w:rPr>
            </w:pPr>
            <w:r w:rsidRPr="00334369">
              <w:rPr>
                <w:rFonts w:eastAsia="Calibri"/>
                <w:szCs w:val="22"/>
                <w:lang w:eastAsia="en-US"/>
              </w:rPr>
              <w:t>0,64</w:t>
            </w:r>
          </w:p>
        </w:tc>
        <w:tc>
          <w:tcPr>
            <w:tcW w:w="3260" w:type="dxa"/>
          </w:tcPr>
          <w:p w:rsidR="00334369" w:rsidRPr="00334369" w:rsidRDefault="00334369" w:rsidP="00334369">
            <w:pPr>
              <w:jc w:val="center"/>
              <w:rPr>
                <w:rFonts w:eastAsia="Calibri"/>
                <w:szCs w:val="22"/>
                <w:lang w:eastAsia="en-US"/>
              </w:rPr>
            </w:pPr>
            <w:r w:rsidRPr="00334369">
              <w:rPr>
                <w:rFonts w:eastAsia="Calibri"/>
                <w:szCs w:val="22"/>
                <w:lang w:eastAsia="en-US"/>
              </w:rPr>
              <w:t>2330</w:t>
            </w:r>
          </w:p>
        </w:tc>
      </w:tr>
      <w:tr w:rsidR="00334369" w:rsidRPr="00334369" w:rsidTr="00334369">
        <w:tc>
          <w:tcPr>
            <w:tcW w:w="3115" w:type="dxa"/>
          </w:tcPr>
          <w:p w:rsidR="00334369" w:rsidRPr="00334369" w:rsidRDefault="00334369" w:rsidP="00334369">
            <w:pPr>
              <w:jc w:val="center"/>
              <w:rPr>
                <w:rFonts w:eastAsia="Calibri"/>
                <w:szCs w:val="22"/>
                <w:lang w:eastAsia="en-US"/>
              </w:rPr>
            </w:pPr>
            <w:proofErr w:type="spellStart"/>
            <w:r w:rsidRPr="00334369">
              <w:rPr>
                <w:rFonts w:eastAsia="Calibri"/>
                <w:szCs w:val="22"/>
                <w:lang w:eastAsia="en-US"/>
              </w:rPr>
              <w:t>д</w:t>
            </w:r>
            <w:proofErr w:type="gramStart"/>
            <w:r w:rsidRPr="00334369">
              <w:rPr>
                <w:rFonts w:eastAsia="Calibri"/>
                <w:szCs w:val="22"/>
                <w:lang w:eastAsia="en-US"/>
              </w:rPr>
              <w:t>.П</w:t>
            </w:r>
            <w:proofErr w:type="gramEnd"/>
            <w:r w:rsidRPr="00334369">
              <w:rPr>
                <w:rFonts w:eastAsia="Calibri"/>
                <w:szCs w:val="22"/>
                <w:lang w:eastAsia="en-US"/>
              </w:rPr>
              <w:t>ечерск</w:t>
            </w:r>
            <w:proofErr w:type="spellEnd"/>
          </w:p>
        </w:tc>
        <w:tc>
          <w:tcPr>
            <w:tcW w:w="3939" w:type="dxa"/>
          </w:tcPr>
          <w:p w:rsidR="00334369" w:rsidRPr="00334369" w:rsidRDefault="00334369" w:rsidP="00334369">
            <w:pPr>
              <w:jc w:val="center"/>
              <w:rPr>
                <w:rFonts w:eastAsia="Calibri"/>
                <w:szCs w:val="22"/>
                <w:lang w:eastAsia="en-US"/>
              </w:rPr>
            </w:pPr>
            <w:r w:rsidRPr="00334369">
              <w:rPr>
                <w:rFonts w:eastAsia="Calibri"/>
                <w:szCs w:val="22"/>
                <w:lang w:eastAsia="en-US"/>
              </w:rPr>
              <w:t>1680</w:t>
            </w:r>
          </w:p>
        </w:tc>
        <w:tc>
          <w:tcPr>
            <w:tcW w:w="3260" w:type="dxa"/>
          </w:tcPr>
          <w:p w:rsidR="00334369" w:rsidRPr="00334369" w:rsidRDefault="00334369" w:rsidP="00334369">
            <w:pPr>
              <w:jc w:val="center"/>
              <w:rPr>
                <w:rFonts w:eastAsia="Calibri"/>
                <w:szCs w:val="22"/>
                <w:lang w:eastAsia="en-US"/>
              </w:rPr>
            </w:pPr>
            <w:r w:rsidRPr="00334369">
              <w:rPr>
                <w:rFonts w:eastAsia="Calibri"/>
                <w:szCs w:val="22"/>
                <w:lang w:eastAsia="en-US"/>
              </w:rPr>
              <w:t>1400</w:t>
            </w:r>
          </w:p>
        </w:tc>
      </w:tr>
      <w:tr w:rsidR="00334369" w:rsidRPr="00334369" w:rsidTr="00334369">
        <w:tc>
          <w:tcPr>
            <w:tcW w:w="3115" w:type="dxa"/>
          </w:tcPr>
          <w:p w:rsidR="00334369" w:rsidRPr="00334369" w:rsidRDefault="00334369" w:rsidP="00334369">
            <w:pPr>
              <w:jc w:val="center"/>
              <w:rPr>
                <w:rFonts w:eastAsia="Calibri"/>
                <w:szCs w:val="22"/>
                <w:lang w:eastAsia="en-US"/>
              </w:rPr>
            </w:pPr>
            <w:proofErr w:type="spellStart"/>
            <w:r w:rsidRPr="00334369">
              <w:rPr>
                <w:rFonts w:eastAsia="Calibri"/>
                <w:szCs w:val="22"/>
                <w:lang w:eastAsia="en-US"/>
              </w:rPr>
              <w:t>д</w:t>
            </w:r>
            <w:proofErr w:type="gramStart"/>
            <w:r w:rsidRPr="00334369">
              <w:rPr>
                <w:rFonts w:eastAsia="Calibri"/>
                <w:szCs w:val="22"/>
                <w:lang w:eastAsia="en-US"/>
              </w:rPr>
              <w:t>.Р</w:t>
            </w:r>
            <w:proofErr w:type="gramEnd"/>
            <w:r w:rsidRPr="00334369">
              <w:rPr>
                <w:rFonts w:eastAsia="Calibri"/>
                <w:szCs w:val="22"/>
                <w:lang w:eastAsia="en-US"/>
              </w:rPr>
              <w:t>ясино</w:t>
            </w:r>
            <w:proofErr w:type="spellEnd"/>
          </w:p>
        </w:tc>
        <w:tc>
          <w:tcPr>
            <w:tcW w:w="3939" w:type="dxa"/>
          </w:tcPr>
          <w:p w:rsidR="00334369" w:rsidRPr="00334369" w:rsidRDefault="00334369" w:rsidP="00334369">
            <w:pPr>
              <w:jc w:val="center"/>
              <w:rPr>
                <w:rFonts w:eastAsia="Calibri"/>
                <w:szCs w:val="22"/>
                <w:lang w:eastAsia="en-US"/>
              </w:rPr>
            </w:pPr>
            <w:r w:rsidRPr="00334369">
              <w:rPr>
                <w:rFonts w:eastAsia="Calibri"/>
                <w:szCs w:val="22"/>
                <w:lang w:eastAsia="en-US"/>
              </w:rPr>
              <w:t>1670</w:t>
            </w:r>
          </w:p>
        </w:tc>
        <w:tc>
          <w:tcPr>
            <w:tcW w:w="3260" w:type="dxa"/>
          </w:tcPr>
          <w:p w:rsidR="00334369" w:rsidRPr="00334369" w:rsidRDefault="00334369" w:rsidP="00334369">
            <w:pPr>
              <w:rPr>
                <w:rFonts w:eastAsia="Calibri"/>
                <w:szCs w:val="22"/>
                <w:lang w:eastAsia="en-US"/>
              </w:rPr>
            </w:pPr>
            <w:r w:rsidRPr="00334369">
              <w:rPr>
                <w:rFonts w:eastAsia="Calibri"/>
                <w:szCs w:val="22"/>
                <w:lang w:eastAsia="en-US"/>
              </w:rPr>
              <w:t xml:space="preserve">                     1400</w:t>
            </w:r>
          </w:p>
        </w:tc>
      </w:tr>
      <w:tr w:rsidR="00334369" w:rsidRPr="00334369" w:rsidTr="00334369">
        <w:tc>
          <w:tcPr>
            <w:tcW w:w="3115" w:type="dxa"/>
          </w:tcPr>
          <w:p w:rsidR="00334369" w:rsidRPr="00334369" w:rsidRDefault="00334369" w:rsidP="00334369">
            <w:pPr>
              <w:jc w:val="center"/>
              <w:rPr>
                <w:rFonts w:eastAsia="Calibri"/>
                <w:szCs w:val="22"/>
                <w:lang w:eastAsia="en-US"/>
              </w:rPr>
            </w:pPr>
            <w:proofErr w:type="spellStart"/>
            <w:r w:rsidRPr="00334369">
              <w:rPr>
                <w:rFonts w:eastAsia="Calibri"/>
                <w:szCs w:val="22"/>
                <w:lang w:eastAsia="en-US"/>
              </w:rPr>
              <w:t>п</w:t>
            </w:r>
            <w:proofErr w:type="gramStart"/>
            <w:r w:rsidRPr="00334369">
              <w:rPr>
                <w:rFonts w:eastAsia="Calibri"/>
                <w:szCs w:val="22"/>
                <w:lang w:eastAsia="en-US"/>
              </w:rPr>
              <w:t>.А</w:t>
            </w:r>
            <w:proofErr w:type="gramEnd"/>
            <w:r w:rsidRPr="00334369">
              <w:rPr>
                <w:rFonts w:eastAsia="Calibri"/>
                <w:szCs w:val="22"/>
                <w:lang w:eastAsia="en-US"/>
              </w:rPr>
              <w:t>ЗС</w:t>
            </w:r>
            <w:proofErr w:type="spellEnd"/>
          </w:p>
        </w:tc>
        <w:tc>
          <w:tcPr>
            <w:tcW w:w="3939" w:type="dxa"/>
          </w:tcPr>
          <w:p w:rsidR="00334369" w:rsidRPr="00334369" w:rsidRDefault="00334369" w:rsidP="00334369">
            <w:pPr>
              <w:jc w:val="center"/>
              <w:rPr>
                <w:rFonts w:eastAsia="Calibri"/>
                <w:szCs w:val="22"/>
                <w:lang w:eastAsia="en-US"/>
              </w:rPr>
            </w:pPr>
            <w:r w:rsidRPr="00334369">
              <w:rPr>
                <w:rFonts w:eastAsia="Calibri"/>
                <w:szCs w:val="22"/>
                <w:lang w:eastAsia="en-US"/>
              </w:rPr>
              <w:t>3100</w:t>
            </w:r>
          </w:p>
        </w:tc>
        <w:tc>
          <w:tcPr>
            <w:tcW w:w="3260" w:type="dxa"/>
          </w:tcPr>
          <w:p w:rsidR="00334369" w:rsidRPr="00334369" w:rsidRDefault="00334369" w:rsidP="00334369">
            <w:pPr>
              <w:rPr>
                <w:rFonts w:eastAsia="Calibri"/>
                <w:szCs w:val="22"/>
                <w:lang w:eastAsia="en-US"/>
              </w:rPr>
            </w:pPr>
            <w:r w:rsidRPr="00334369">
              <w:rPr>
                <w:rFonts w:eastAsia="Calibri"/>
                <w:szCs w:val="22"/>
                <w:lang w:eastAsia="en-US"/>
              </w:rPr>
              <w:t xml:space="preserve">                       0,1</w:t>
            </w:r>
          </w:p>
        </w:tc>
      </w:tr>
    </w:tbl>
    <w:p w:rsidR="00334369" w:rsidRPr="00334369" w:rsidRDefault="00334369" w:rsidP="00334369">
      <w:pPr>
        <w:jc w:val="center"/>
        <w:rPr>
          <w:rFonts w:eastAsia="Calibri"/>
          <w:lang w:eastAsia="en-US"/>
        </w:rPr>
      </w:pPr>
    </w:p>
    <w:p w:rsidR="00334369" w:rsidRPr="00334369" w:rsidRDefault="00334369" w:rsidP="00334369">
      <w:pPr>
        <w:ind w:firstLine="284"/>
        <w:jc w:val="both"/>
        <w:rPr>
          <w:sz w:val="28"/>
          <w:szCs w:val="28"/>
        </w:rPr>
      </w:pPr>
      <w:r w:rsidRPr="00334369">
        <w:rPr>
          <w:sz w:val="28"/>
          <w:szCs w:val="28"/>
        </w:rPr>
        <w:t>Основными транспортными артериями в поселении являются главные улицы и основные улицы в жилой застройке, которые обеспечивают связь внутри жилых территорий и в направлениях с интенсивным движением.</w:t>
      </w:r>
    </w:p>
    <w:p w:rsidR="00334369" w:rsidRPr="00334369" w:rsidRDefault="00334369" w:rsidP="00334369">
      <w:pPr>
        <w:jc w:val="both"/>
        <w:rPr>
          <w:sz w:val="28"/>
        </w:rPr>
      </w:pPr>
    </w:p>
    <w:p w:rsidR="00334369" w:rsidRPr="00334369" w:rsidRDefault="00334369" w:rsidP="00334369">
      <w:pPr>
        <w:ind w:firstLine="284"/>
        <w:jc w:val="both"/>
      </w:pPr>
    </w:p>
    <w:p w:rsidR="00334369" w:rsidRPr="007D2AE1" w:rsidRDefault="00334369" w:rsidP="007D2AE1">
      <w:pPr>
        <w:numPr>
          <w:ilvl w:val="1"/>
          <w:numId w:val="3"/>
        </w:numPr>
        <w:jc w:val="center"/>
        <w:rPr>
          <w:b/>
          <w:sz w:val="28"/>
          <w:szCs w:val="28"/>
          <w:u w:val="single"/>
        </w:rPr>
      </w:pPr>
      <w:r w:rsidRPr="007D2AE1">
        <w:rPr>
          <w:b/>
          <w:sz w:val="28"/>
          <w:szCs w:val="28"/>
          <w:u w:val="single"/>
        </w:rPr>
        <w:t>Анализ современной обеспеченности объектами транспортной инфраструктуры</w:t>
      </w:r>
    </w:p>
    <w:p w:rsidR="00E4720A" w:rsidRPr="00334369" w:rsidRDefault="00E4720A" w:rsidP="00E4720A">
      <w:pPr>
        <w:ind w:left="862"/>
        <w:jc w:val="both"/>
        <w:rPr>
          <w:sz w:val="28"/>
          <w:szCs w:val="28"/>
          <w:u w:val="single"/>
        </w:rPr>
      </w:pPr>
    </w:p>
    <w:p w:rsidR="00130549" w:rsidRDefault="00334369" w:rsidP="00334369">
      <w:pPr>
        <w:ind w:firstLine="709"/>
        <w:jc w:val="both"/>
        <w:rPr>
          <w:sz w:val="28"/>
          <w:szCs w:val="28"/>
        </w:rPr>
      </w:pPr>
      <w:r w:rsidRPr="00334369">
        <w:rPr>
          <w:sz w:val="28"/>
          <w:szCs w:val="28"/>
        </w:rPr>
        <w:t>За последние 15 лет интенсивность</w:t>
      </w:r>
      <w:r w:rsidR="00130549">
        <w:rPr>
          <w:sz w:val="28"/>
          <w:szCs w:val="28"/>
        </w:rPr>
        <w:t xml:space="preserve"> движения автотранспорта, а также </w:t>
      </w:r>
      <w:r w:rsidRPr="00334369">
        <w:rPr>
          <w:sz w:val="28"/>
          <w:szCs w:val="28"/>
        </w:rPr>
        <w:t xml:space="preserve">количество автотранспорта в личном пользовании возросло в </w:t>
      </w:r>
      <w:r w:rsidR="00130549">
        <w:rPr>
          <w:sz w:val="28"/>
          <w:szCs w:val="28"/>
        </w:rPr>
        <w:t>несколько раз.</w:t>
      </w:r>
    </w:p>
    <w:p w:rsidR="00334369" w:rsidRPr="00334369" w:rsidRDefault="00130549" w:rsidP="00334369">
      <w:pPr>
        <w:ind w:firstLine="709"/>
        <w:jc w:val="both"/>
        <w:rPr>
          <w:sz w:val="28"/>
          <w:szCs w:val="28"/>
        </w:rPr>
      </w:pPr>
      <w:r w:rsidRPr="00334369">
        <w:rPr>
          <w:sz w:val="28"/>
          <w:szCs w:val="28"/>
        </w:rPr>
        <w:t xml:space="preserve"> </w:t>
      </w:r>
      <w:r w:rsidR="00334369" w:rsidRPr="00334369">
        <w:rPr>
          <w:sz w:val="28"/>
          <w:szCs w:val="28"/>
        </w:rPr>
        <w:t>В связи с ростом количества автотранспорта возросла интенсивность движения по улично-дорожной сети и, соответственно, возрос износ покрытия дорог.</w:t>
      </w:r>
    </w:p>
    <w:p w:rsidR="00130549" w:rsidRDefault="00334369" w:rsidP="00334369">
      <w:pPr>
        <w:ind w:firstLine="709"/>
        <w:jc w:val="both"/>
        <w:rPr>
          <w:sz w:val="28"/>
          <w:szCs w:val="28"/>
        </w:rPr>
      </w:pPr>
      <w:r w:rsidRPr="00334369">
        <w:rPr>
          <w:sz w:val="28"/>
          <w:szCs w:val="28"/>
        </w:rPr>
        <w:t xml:space="preserve">Площадь дорожно-уличной сети в населенных пунктах Печерского сельского поселения Смоленского района Смоленской области  –  </w:t>
      </w:r>
      <w:r w:rsidR="006A4279" w:rsidRPr="006A4279">
        <w:rPr>
          <w:sz w:val="28"/>
          <w:szCs w:val="28"/>
        </w:rPr>
        <w:t>125856</w:t>
      </w:r>
      <w:r w:rsidR="006A4279">
        <w:rPr>
          <w:sz w:val="28"/>
          <w:szCs w:val="28"/>
        </w:rPr>
        <w:t xml:space="preserve"> м</w:t>
      </w:r>
      <w:proofErr w:type="gramStart"/>
      <w:r w:rsidR="006A4279">
        <w:rPr>
          <w:sz w:val="28"/>
          <w:szCs w:val="28"/>
        </w:rPr>
        <w:t>2</w:t>
      </w:r>
      <w:proofErr w:type="gramEnd"/>
      <w:r w:rsidR="006A4279">
        <w:rPr>
          <w:sz w:val="28"/>
          <w:szCs w:val="28"/>
        </w:rPr>
        <w:t>.</w:t>
      </w:r>
    </w:p>
    <w:p w:rsidR="00334369" w:rsidRDefault="00334369" w:rsidP="00130549">
      <w:pPr>
        <w:ind w:firstLine="709"/>
        <w:jc w:val="both"/>
        <w:rPr>
          <w:sz w:val="28"/>
          <w:szCs w:val="28"/>
        </w:rPr>
      </w:pPr>
      <w:r w:rsidRPr="00334369">
        <w:rPr>
          <w:sz w:val="28"/>
          <w:szCs w:val="28"/>
        </w:rPr>
        <w:t>Данные о площади дорожной сети и ее состоянии, протяженности дорог по типам покрытия в  Печерском  сельском поселении Смоленского района Смоленской области</w:t>
      </w:r>
      <w:r w:rsidR="00130549">
        <w:rPr>
          <w:sz w:val="28"/>
          <w:szCs w:val="28"/>
        </w:rPr>
        <w:t>,</w:t>
      </w:r>
      <w:r w:rsidRPr="00334369">
        <w:rPr>
          <w:sz w:val="28"/>
          <w:szCs w:val="28"/>
        </w:rPr>
        <w:t xml:space="preserve"> </w:t>
      </w:r>
      <w:proofErr w:type="gramStart"/>
      <w:r w:rsidR="006A4279">
        <w:rPr>
          <w:sz w:val="28"/>
          <w:szCs w:val="28"/>
        </w:rPr>
        <w:t>согласно Перечня</w:t>
      </w:r>
      <w:proofErr w:type="gramEnd"/>
      <w:r w:rsidR="006A4279">
        <w:rPr>
          <w:sz w:val="28"/>
          <w:szCs w:val="28"/>
        </w:rPr>
        <w:t xml:space="preserve"> улично-дорожной сети, </w:t>
      </w:r>
      <w:r w:rsidRPr="00334369">
        <w:rPr>
          <w:sz w:val="28"/>
          <w:szCs w:val="28"/>
        </w:rPr>
        <w:t>приведены в Таблице:</w:t>
      </w:r>
    </w:p>
    <w:p w:rsidR="00334369" w:rsidRDefault="00334369" w:rsidP="00334369">
      <w:pPr>
        <w:spacing w:after="200" w:line="276" w:lineRule="auto"/>
        <w:rPr>
          <w:sz w:val="28"/>
          <w:szCs w:val="28"/>
        </w:rPr>
      </w:pPr>
    </w:p>
    <w:p w:rsidR="007D2AE1" w:rsidRDefault="007D2AE1" w:rsidP="00334369">
      <w:pPr>
        <w:spacing w:after="200" w:line="276" w:lineRule="auto"/>
        <w:rPr>
          <w:sz w:val="28"/>
          <w:szCs w:val="28"/>
        </w:rPr>
      </w:pPr>
    </w:p>
    <w:p w:rsidR="007D2AE1" w:rsidRPr="00334369" w:rsidRDefault="007D2AE1" w:rsidP="00334369">
      <w:pPr>
        <w:spacing w:after="200" w:line="276" w:lineRule="auto"/>
        <w:rPr>
          <w:rFonts w:ascii="Calibri" w:eastAsia="Calibri" w:hAnsi="Calibri"/>
          <w:sz w:val="22"/>
          <w:szCs w:val="22"/>
          <w:lang w:eastAsia="en-US"/>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474"/>
        <w:gridCol w:w="1327"/>
        <w:gridCol w:w="1062"/>
        <w:gridCol w:w="1061"/>
        <w:gridCol w:w="619"/>
        <w:gridCol w:w="620"/>
        <w:gridCol w:w="620"/>
        <w:gridCol w:w="619"/>
        <w:gridCol w:w="620"/>
        <w:gridCol w:w="620"/>
        <w:gridCol w:w="797"/>
        <w:gridCol w:w="500"/>
      </w:tblGrid>
      <w:tr w:rsidR="00334369" w:rsidRPr="00334369" w:rsidTr="00334369">
        <w:trPr>
          <w:trHeight w:val="272"/>
        </w:trPr>
        <w:tc>
          <w:tcPr>
            <w:tcW w:w="10425" w:type="dxa"/>
            <w:gridSpan w:val="13"/>
            <w:shd w:val="clear" w:color="auto" w:fill="auto"/>
          </w:tcPr>
          <w:p w:rsidR="00334369" w:rsidRPr="00334369" w:rsidRDefault="00334369" w:rsidP="00334369">
            <w:pPr>
              <w:jc w:val="center"/>
              <w:rPr>
                <w:rFonts w:eastAsia="Calibri"/>
                <w:b/>
                <w:sz w:val="22"/>
                <w:szCs w:val="22"/>
                <w:lang w:eastAsia="en-US"/>
              </w:rPr>
            </w:pPr>
            <w:r w:rsidRPr="00334369">
              <w:rPr>
                <w:rFonts w:eastAsia="Calibri"/>
                <w:b/>
                <w:sz w:val="22"/>
                <w:szCs w:val="22"/>
                <w:lang w:eastAsia="en-US"/>
              </w:rPr>
              <w:t>Печерское сельское поселение Смоленского района Смоленской области</w:t>
            </w: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p>
        </w:tc>
        <w:tc>
          <w:tcPr>
            <w:tcW w:w="1474" w:type="dxa"/>
            <w:shd w:val="clear" w:color="auto" w:fill="auto"/>
          </w:tcPr>
          <w:p w:rsidR="00334369" w:rsidRPr="00334369" w:rsidRDefault="00334369" w:rsidP="00334369">
            <w:pPr>
              <w:jc w:val="center"/>
              <w:rPr>
                <w:rFonts w:ascii="Calibri" w:eastAsia="Calibri" w:hAnsi="Calibri"/>
                <w:b/>
                <w:sz w:val="18"/>
                <w:szCs w:val="18"/>
                <w:lang w:eastAsia="en-US"/>
              </w:rPr>
            </w:pPr>
          </w:p>
        </w:tc>
        <w:tc>
          <w:tcPr>
            <w:tcW w:w="1327" w:type="dxa"/>
            <w:shd w:val="clear" w:color="auto" w:fill="auto"/>
          </w:tcPr>
          <w:p w:rsidR="00334369" w:rsidRPr="00334369" w:rsidRDefault="00334369" w:rsidP="00334369">
            <w:pPr>
              <w:jc w:val="center"/>
              <w:rPr>
                <w:rFonts w:ascii="Calibri" w:eastAsia="Calibri" w:hAnsi="Calibri"/>
                <w:b/>
                <w:sz w:val="18"/>
                <w:szCs w:val="18"/>
                <w:lang w:eastAsia="en-US"/>
              </w:rPr>
            </w:pPr>
          </w:p>
        </w:tc>
        <w:tc>
          <w:tcPr>
            <w:tcW w:w="1062" w:type="dxa"/>
            <w:shd w:val="clear" w:color="auto" w:fill="auto"/>
          </w:tcPr>
          <w:p w:rsidR="00334369" w:rsidRPr="00334369" w:rsidRDefault="00334369" w:rsidP="00334369">
            <w:pPr>
              <w:jc w:val="center"/>
              <w:rPr>
                <w:rFonts w:eastAsia="Calibri"/>
                <w:b/>
                <w:sz w:val="18"/>
                <w:szCs w:val="18"/>
                <w:lang w:eastAsia="en-US"/>
              </w:rPr>
            </w:pPr>
          </w:p>
        </w:tc>
        <w:tc>
          <w:tcPr>
            <w:tcW w:w="1061" w:type="dxa"/>
            <w:shd w:val="clear" w:color="auto" w:fill="auto"/>
          </w:tcPr>
          <w:p w:rsidR="00334369" w:rsidRPr="00334369" w:rsidRDefault="00334369" w:rsidP="00334369">
            <w:pPr>
              <w:jc w:val="center"/>
              <w:rPr>
                <w:rFonts w:eastAsia="Calibri"/>
                <w:b/>
                <w:sz w:val="18"/>
                <w:szCs w:val="18"/>
                <w:lang w:eastAsia="en-US"/>
              </w:rPr>
            </w:pPr>
          </w:p>
        </w:tc>
        <w:tc>
          <w:tcPr>
            <w:tcW w:w="3718" w:type="dxa"/>
            <w:gridSpan w:val="6"/>
            <w:shd w:val="clear" w:color="auto" w:fill="auto"/>
          </w:tcPr>
          <w:p w:rsidR="00334369" w:rsidRPr="00334369" w:rsidRDefault="00334369" w:rsidP="00334369">
            <w:pPr>
              <w:jc w:val="center"/>
              <w:rPr>
                <w:rFonts w:eastAsia="Calibri"/>
                <w:b/>
                <w:sz w:val="22"/>
                <w:szCs w:val="22"/>
                <w:lang w:eastAsia="en-US"/>
              </w:rPr>
            </w:pPr>
            <w:r w:rsidRPr="00334369">
              <w:rPr>
                <w:rFonts w:eastAsia="Calibri"/>
                <w:b/>
                <w:sz w:val="22"/>
                <w:szCs w:val="22"/>
                <w:lang w:eastAsia="en-US"/>
              </w:rPr>
              <w:t>Из них покрытие:</w:t>
            </w:r>
          </w:p>
        </w:tc>
        <w:tc>
          <w:tcPr>
            <w:tcW w:w="797" w:type="dxa"/>
            <w:shd w:val="clear" w:color="auto" w:fill="auto"/>
          </w:tcPr>
          <w:p w:rsidR="00334369" w:rsidRPr="00334369" w:rsidRDefault="00334369" w:rsidP="00334369">
            <w:pPr>
              <w:rPr>
                <w:rFonts w:eastAsia="Calibri"/>
                <w:sz w:val="22"/>
                <w:szCs w:val="22"/>
                <w:lang w:eastAsia="en-US"/>
              </w:rPr>
            </w:pPr>
          </w:p>
        </w:tc>
        <w:tc>
          <w:tcPr>
            <w:tcW w:w="499" w:type="dxa"/>
            <w:shd w:val="clear" w:color="auto" w:fill="auto"/>
          </w:tcPr>
          <w:p w:rsidR="00334369" w:rsidRPr="00334369" w:rsidRDefault="00334369" w:rsidP="00334369">
            <w:pPr>
              <w:rPr>
                <w:rFonts w:eastAsia="Calibri"/>
                <w:sz w:val="22"/>
                <w:szCs w:val="22"/>
                <w:lang w:eastAsia="en-US"/>
              </w:rPr>
            </w:pP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w:t>
            </w:r>
          </w:p>
          <w:p w:rsidR="00334369" w:rsidRPr="00334369" w:rsidRDefault="00334369" w:rsidP="00334369">
            <w:pPr>
              <w:rPr>
                <w:rFonts w:eastAsia="Calibri"/>
                <w:sz w:val="18"/>
                <w:szCs w:val="18"/>
                <w:lang w:eastAsia="en-US"/>
              </w:rPr>
            </w:pPr>
            <w:proofErr w:type="gramStart"/>
            <w:r w:rsidRPr="00334369">
              <w:rPr>
                <w:rFonts w:eastAsia="Calibri"/>
                <w:b/>
                <w:sz w:val="18"/>
                <w:szCs w:val="18"/>
                <w:lang w:eastAsia="en-US"/>
              </w:rPr>
              <w:t>п</w:t>
            </w:r>
            <w:proofErr w:type="gramEnd"/>
            <w:r w:rsidRPr="00334369">
              <w:rPr>
                <w:rFonts w:eastAsia="Calibri"/>
                <w:b/>
                <w:sz w:val="18"/>
                <w:szCs w:val="18"/>
                <w:lang w:eastAsia="en-US"/>
              </w:rPr>
              <w:t>/п</w:t>
            </w:r>
          </w:p>
        </w:tc>
        <w:tc>
          <w:tcPr>
            <w:tcW w:w="1474" w:type="dxa"/>
            <w:shd w:val="clear" w:color="auto" w:fill="auto"/>
          </w:tcPr>
          <w:p w:rsidR="00334369" w:rsidRPr="00334369" w:rsidRDefault="00334369" w:rsidP="00334369">
            <w:pPr>
              <w:jc w:val="center"/>
              <w:rPr>
                <w:rFonts w:eastAsia="Calibri"/>
                <w:b/>
                <w:sz w:val="18"/>
                <w:szCs w:val="18"/>
                <w:lang w:eastAsia="en-US"/>
              </w:rPr>
            </w:pPr>
            <w:proofErr w:type="spellStart"/>
            <w:r w:rsidRPr="00334369">
              <w:rPr>
                <w:rFonts w:eastAsia="Calibri"/>
                <w:b/>
                <w:sz w:val="18"/>
                <w:szCs w:val="18"/>
                <w:lang w:eastAsia="en-US"/>
              </w:rPr>
              <w:t>Насленный</w:t>
            </w:r>
            <w:proofErr w:type="spellEnd"/>
            <w:r w:rsidRPr="00334369">
              <w:rPr>
                <w:rFonts w:eastAsia="Calibri"/>
                <w:b/>
                <w:sz w:val="18"/>
                <w:szCs w:val="18"/>
                <w:lang w:eastAsia="en-US"/>
              </w:rPr>
              <w:t xml:space="preserve"> пункт </w:t>
            </w:r>
          </w:p>
        </w:tc>
        <w:tc>
          <w:tcPr>
            <w:tcW w:w="1327" w:type="dxa"/>
            <w:shd w:val="clear" w:color="auto" w:fill="auto"/>
          </w:tcPr>
          <w:p w:rsidR="00334369" w:rsidRPr="00334369" w:rsidRDefault="00334369" w:rsidP="00334369">
            <w:pPr>
              <w:jc w:val="center"/>
              <w:rPr>
                <w:rFonts w:eastAsia="Calibri"/>
                <w:b/>
                <w:sz w:val="18"/>
                <w:szCs w:val="18"/>
                <w:lang w:eastAsia="en-US"/>
              </w:rPr>
            </w:pPr>
            <w:r w:rsidRPr="00334369">
              <w:rPr>
                <w:rFonts w:eastAsia="Calibri"/>
                <w:b/>
                <w:sz w:val="18"/>
                <w:szCs w:val="18"/>
                <w:lang w:eastAsia="en-US"/>
              </w:rPr>
              <w:t>Наименование улицы</w:t>
            </w:r>
          </w:p>
        </w:tc>
        <w:tc>
          <w:tcPr>
            <w:tcW w:w="1062" w:type="dxa"/>
            <w:shd w:val="clear" w:color="auto" w:fill="auto"/>
          </w:tcPr>
          <w:p w:rsidR="00334369" w:rsidRPr="00334369" w:rsidRDefault="00334369" w:rsidP="00334369">
            <w:pPr>
              <w:jc w:val="center"/>
              <w:rPr>
                <w:rFonts w:eastAsia="Calibri"/>
                <w:b/>
                <w:sz w:val="18"/>
                <w:szCs w:val="18"/>
                <w:lang w:eastAsia="en-US"/>
              </w:rPr>
            </w:pPr>
            <w:r w:rsidRPr="00334369">
              <w:rPr>
                <w:rFonts w:eastAsia="Calibri"/>
                <w:b/>
                <w:sz w:val="18"/>
                <w:szCs w:val="18"/>
                <w:lang w:eastAsia="en-US"/>
              </w:rPr>
              <w:t>Всего протяженность</w:t>
            </w:r>
          </w:p>
          <w:p w:rsidR="00334369" w:rsidRPr="00334369" w:rsidRDefault="00334369" w:rsidP="00334369">
            <w:pPr>
              <w:jc w:val="center"/>
              <w:rPr>
                <w:rFonts w:eastAsia="Calibri"/>
                <w:b/>
                <w:sz w:val="18"/>
                <w:szCs w:val="18"/>
                <w:lang w:eastAsia="en-US"/>
              </w:rPr>
            </w:pPr>
            <w:r w:rsidRPr="00334369">
              <w:rPr>
                <w:rFonts w:eastAsia="Calibri"/>
                <w:b/>
                <w:sz w:val="18"/>
                <w:szCs w:val="18"/>
                <w:lang w:eastAsia="en-US"/>
              </w:rPr>
              <w:t>(м)</w:t>
            </w:r>
          </w:p>
        </w:tc>
        <w:tc>
          <w:tcPr>
            <w:tcW w:w="1061" w:type="dxa"/>
            <w:shd w:val="clear" w:color="auto" w:fill="auto"/>
          </w:tcPr>
          <w:p w:rsidR="00334369" w:rsidRPr="00334369" w:rsidRDefault="00334369" w:rsidP="00334369">
            <w:pPr>
              <w:jc w:val="center"/>
              <w:rPr>
                <w:rFonts w:eastAsia="Calibri"/>
                <w:b/>
                <w:sz w:val="18"/>
                <w:szCs w:val="18"/>
                <w:lang w:eastAsia="en-US"/>
              </w:rPr>
            </w:pPr>
            <w:r w:rsidRPr="00334369">
              <w:rPr>
                <w:rFonts w:eastAsia="Calibri"/>
                <w:b/>
                <w:sz w:val="18"/>
                <w:szCs w:val="18"/>
                <w:lang w:eastAsia="en-US"/>
              </w:rPr>
              <w:t>Ширина улично-дорожной сети</w:t>
            </w:r>
          </w:p>
          <w:p w:rsidR="00334369" w:rsidRPr="00334369" w:rsidRDefault="00334369" w:rsidP="00334369">
            <w:pPr>
              <w:jc w:val="center"/>
              <w:rPr>
                <w:rFonts w:eastAsia="Calibri"/>
                <w:sz w:val="22"/>
                <w:szCs w:val="22"/>
                <w:lang w:eastAsia="en-US"/>
              </w:rPr>
            </w:pPr>
            <w:r w:rsidRPr="00334369">
              <w:rPr>
                <w:rFonts w:eastAsia="Calibri"/>
                <w:b/>
                <w:sz w:val="18"/>
                <w:szCs w:val="18"/>
                <w:lang w:eastAsia="en-US"/>
              </w:rPr>
              <w:t>(м)</w:t>
            </w:r>
          </w:p>
        </w:tc>
        <w:tc>
          <w:tcPr>
            <w:tcW w:w="619" w:type="dxa"/>
            <w:shd w:val="clear" w:color="auto" w:fill="auto"/>
          </w:tcPr>
          <w:p w:rsidR="00334369" w:rsidRPr="00334369" w:rsidRDefault="00334369" w:rsidP="00334369">
            <w:pPr>
              <w:jc w:val="center"/>
              <w:rPr>
                <w:rFonts w:eastAsia="Calibri"/>
                <w:b/>
                <w:sz w:val="18"/>
                <w:szCs w:val="18"/>
                <w:lang w:eastAsia="en-US"/>
              </w:rPr>
            </w:pPr>
            <w:r w:rsidRPr="00334369">
              <w:rPr>
                <w:rFonts w:eastAsia="Calibri"/>
                <w:b/>
                <w:sz w:val="18"/>
                <w:szCs w:val="18"/>
                <w:lang w:eastAsia="en-US"/>
              </w:rPr>
              <w:t>асфальт (м)</w:t>
            </w:r>
          </w:p>
        </w:tc>
        <w:tc>
          <w:tcPr>
            <w:tcW w:w="620" w:type="dxa"/>
            <w:shd w:val="clear" w:color="auto" w:fill="auto"/>
          </w:tcPr>
          <w:p w:rsidR="00334369" w:rsidRPr="00334369" w:rsidRDefault="00334369" w:rsidP="00334369">
            <w:pPr>
              <w:jc w:val="center"/>
              <w:rPr>
                <w:rFonts w:eastAsia="Calibri"/>
                <w:b/>
                <w:sz w:val="18"/>
                <w:szCs w:val="18"/>
                <w:lang w:eastAsia="en-US"/>
              </w:rPr>
            </w:pPr>
            <w:proofErr w:type="spellStart"/>
            <w:r w:rsidRPr="00334369">
              <w:rPr>
                <w:rFonts w:eastAsia="Calibri"/>
                <w:b/>
                <w:sz w:val="18"/>
                <w:szCs w:val="18"/>
                <w:lang w:eastAsia="en-US"/>
              </w:rPr>
              <w:t>Грав</w:t>
            </w:r>
            <w:proofErr w:type="spellEnd"/>
          </w:p>
          <w:p w:rsidR="00334369" w:rsidRPr="00334369" w:rsidRDefault="00334369" w:rsidP="00334369">
            <w:pPr>
              <w:jc w:val="center"/>
              <w:rPr>
                <w:rFonts w:eastAsia="Calibri"/>
                <w:sz w:val="22"/>
                <w:szCs w:val="22"/>
                <w:lang w:eastAsia="en-US"/>
              </w:rPr>
            </w:pPr>
            <w:r w:rsidRPr="00334369">
              <w:rPr>
                <w:rFonts w:eastAsia="Calibri"/>
                <w:b/>
                <w:sz w:val="18"/>
                <w:szCs w:val="18"/>
                <w:lang w:eastAsia="en-US"/>
              </w:rPr>
              <w:t>(м)</w:t>
            </w:r>
          </w:p>
        </w:tc>
        <w:tc>
          <w:tcPr>
            <w:tcW w:w="620" w:type="dxa"/>
            <w:shd w:val="clear" w:color="auto" w:fill="auto"/>
          </w:tcPr>
          <w:p w:rsidR="00334369" w:rsidRPr="00334369" w:rsidRDefault="00334369" w:rsidP="00334369">
            <w:pPr>
              <w:rPr>
                <w:rFonts w:eastAsia="Calibri"/>
                <w:b/>
                <w:sz w:val="18"/>
                <w:szCs w:val="18"/>
                <w:lang w:eastAsia="en-US"/>
              </w:rPr>
            </w:pPr>
            <w:proofErr w:type="spellStart"/>
            <w:r w:rsidRPr="00334369">
              <w:rPr>
                <w:rFonts w:eastAsia="Calibri"/>
                <w:b/>
                <w:sz w:val="18"/>
                <w:szCs w:val="18"/>
                <w:lang w:eastAsia="en-US"/>
              </w:rPr>
              <w:t>Грун</w:t>
            </w:r>
            <w:proofErr w:type="spellEnd"/>
          </w:p>
          <w:p w:rsidR="00334369" w:rsidRPr="00334369" w:rsidRDefault="00334369" w:rsidP="00334369">
            <w:pPr>
              <w:rPr>
                <w:rFonts w:eastAsia="Calibri"/>
                <w:sz w:val="22"/>
                <w:szCs w:val="22"/>
                <w:lang w:eastAsia="en-US"/>
              </w:rPr>
            </w:pPr>
            <w:r w:rsidRPr="00334369">
              <w:rPr>
                <w:rFonts w:eastAsia="Calibri"/>
                <w:b/>
                <w:sz w:val="18"/>
                <w:szCs w:val="18"/>
                <w:lang w:eastAsia="en-US"/>
              </w:rPr>
              <w:t>(м)</w:t>
            </w:r>
          </w:p>
        </w:tc>
        <w:tc>
          <w:tcPr>
            <w:tcW w:w="619" w:type="dxa"/>
            <w:shd w:val="clear" w:color="auto" w:fill="auto"/>
          </w:tcPr>
          <w:p w:rsidR="00334369" w:rsidRPr="00334369" w:rsidRDefault="00334369" w:rsidP="00334369">
            <w:pPr>
              <w:jc w:val="center"/>
              <w:rPr>
                <w:rFonts w:eastAsia="Calibri"/>
                <w:b/>
                <w:sz w:val="18"/>
                <w:szCs w:val="18"/>
                <w:lang w:eastAsia="en-US"/>
              </w:rPr>
            </w:pPr>
            <w:r w:rsidRPr="00334369">
              <w:rPr>
                <w:rFonts w:eastAsia="Calibri"/>
                <w:b/>
                <w:sz w:val="18"/>
                <w:szCs w:val="18"/>
                <w:lang w:eastAsia="en-US"/>
              </w:rPr>
              <w:t>а/грунт</w:t>
            </w:r>
          </w:p>
          <w:p w:rsidR="00334369" w:rsidRPr="00334369" w:rsidRDefault="00334369" w:rsidP="00334369">
            <w:pPr>
              <w:jc w:val="center"/>
              <w:rPr>
                <w:rFonts w:eastAsia="Calibri"/>
                <w:b/>
                <w:sz w:val="18"/>
                <w:szCs w:val="18"/>
                <w:lang w:eastAsia="en-US"/>
              </w:rPr>
            </w:pPr>
            <w:r w:rsidRPr="00334369">
              <w:rPr>
                <w:rFonts w:eastAsia="Calibri"/>
                <w:b/>
                <w:sz w:val="18"/>
                <w:szCs w:val="18"/>
                <w:lang w:eastAsia="en-US"/>
              </w:rPr>
              <w:t>(м)</w:t>
            </w:r>
          </w:p>
        </w:tc>
        <w:tc>
          <w:tcPr>
            <w:tcW w:w="620" w:type="dxa"/>
            <w:shd w:val="clear" w:color="auto" w:fill="auto"/>
          </w:tcPr>
          <w:p w:rsidR="00334369" w:rsidRPr="00334369" w:rsidRDefault="00334369" w:rsidP="00334369">
            <w:pPr>
              <w:jc w:val="center"/>
              <w:rPr>
                <w:rFonts w:eastAsia="Calibri"/>
                <w:b/>
                <w:sz w:val="18"/>
                <w:szCs w:val="18"/>
                <w:lang w:eastAsia="en-US"/>
              </w:rPr>
            </w:pPr>
            <w:proofErr w:type="spellStart"/>
            <w:r w:rsidRPr="00334369">
              <w:rPr>
                <w:rFonts w:eastAsia="Calibri"/>
                <w:b/>
                <w:sz w:val="18"/>
                <w:szCs w:val="18"/>
                <w:lang w:eastAsia="en-US"/>
              </w:rPr>
              <w:t>Щебен</w:t>
            </w:r>
            <w:proofErr w:type="spellEnd"/>
            <w:r w:rsidRPr="00334369">
              <w:rPr>
                <w:rFonts w:eastAsia="Calibri"/>
                <w:b/>
                <w:sz w:val="18"/>
                <w:szCs w:val="18"/>
                <w:lang w:eastAsia="en-US"/>
              </w:rPr>
              <w:t>.</w:t>
            </w:r>
          </w:p>
          <w:p w:rsidR="00334369" w:rsidRPr="00334369" w:rsidRDefault="00334369" w:rsidP="00334369">
            <w:pPr>
              <w:jc w:val="center"/>
              <w:rPr>
                <w:rFonts w:eastAsia="Calibri"/>
                <w:sz w:val="22"/>
                <w:szCs w:val="22"/>
                <w:lang w:eastAsia="en-US"/>
              </w:rPr>
            </w:pPr>
            <w:r w:rsidRPr="00334369">
              <w:rPr>
                <w:rFonts w:eastAsia="Calibri"/>
                <w:b/>
                <w:sz w:val="18"/>
                <w:szCs w:val="18"/>
                <w:lang w:eastAsia="en-US"/>
              </w:rPr>
              <w:t>(м)</w:t>
            </w:r>
          </w:p>
        </w:tc>
        <w:tc>
          <w:tcPr>
            <w:tcW w:w="620" w:type="dxa"/>
            <w:shd w:val="clear" w:color="auto" w:fill="auto"/>
          </w:tcPr>
          <w:p w:rsidR="00334369" w:rsidRPr="00334369" w:rsidRDefault="00334369" w:rsidP="00334369">
            <w:pPr>
              <w:jc w:val="center"/>
              <w:rPr>
                <w:rFonts w:eastAsia="Calibri"/>
                <w:b/>
                <w:sz w:val="18"/>
                <w:szCs w:val="18"/>
                <w:lang w:eastAsia="en-US"/>
              </w:rPr>
            </w:pPr>
            <w:r w:rsidRPr="00334369">
              <w:rPr>
                <w:rFonts w:eastAsia="Calibri"/>
                <w:b/>
                <w:sz w:val="18"/>
                <w:szCs w:val="18"/>
                <w:lang w:eastAsia="en-US"/>
              </w:rPr>
              <w:t>а/</w:t>
            </w:r>
            <w:proofErr w:type="spellStart"/>
            <w:r w:rsidRPr="00334369">
              <w:rPr>
                <w:rFonts w:eastAsia="Calibri"/>
                <w:b/>
                <w:sz w:val="18"/>
                <w:szCs w:val="18"/>
                <w:lang w:eastAsia="en-US"/>
              </w:rPr>
              <w:t>щебен</w:t>
            </w:r>
            <w:proofErr w:type="spellEnd"/>
          </w:p>
          <w:p w:rsidR="00334369" w:rsidRPr="00334369" w:rsidRDefault="00334369" w:rsidP="00334369">
            <w:pPr>
              <w:jc w:val="center"/>
              <w:rPr>
                <w:rFonts w:eastAsia="Calibri"/>
                <w:sz w:val="22"/>
                <w:szCs w:val="22"/>
                <w:lang w:eastAsia="en-US"/>
              </w:rPr>
            </w:pPr>
            <w:r w:rsidRPr="00334369">
              <w:rPr>
                <w:rFonts w:eastAsia="Calibri"/>
                <w:b/>
                <w:sz w:val="18"/>
                <w:szCs w:val="18"/>
                <w:lang w:eastAsia="en-US"/>
              </w:rPr>
              <w:t>(м)</w:t>
            </w: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Площадь покрытия</w:t>
            </w:r>
          </w:p>
          <w:p w:rsidR="00334369" w:rsidRPr="00334369" w:rsidRDefault="00334369" w:rsidP="00334369">
            <w:pPr>
              <w:rPr>
                <w:rFonts w:eastAsia="Calibri"/>
                <w:sz w:val="22"/>
                <w:szCs w:val="22"/>
                <w:lang w:eastAsia="en-US"/>
              </w:rPr>
            </w:pPr>
            <w:r w:rsidRPr="00334369">
              <w:rPr>
                <w:rFonts w:eastAsia="Calibri"/>
                <w:b/>
                <w:sz w:val="18"/>
                <w:szCs w:val="18"/>
                <w:lang w:eastAsia="en-US"/>
              </w:rPr>
              <w:t>(м</w:t>
            </w:r>
            <w:proofErr w:type="gramStart"/>
            <w:r w:rsidRPr="00334369">
              <w:rPr>
                <w:rFonts w:eastAsia="Calibri"/>
                <w:b/>
                <w:sz w:val="18"/>
                <w:szCs w:val="18"/>
                <w:lang w:eastAsia="en-US"/>
              </w:rPr>
              <w:t>2</w:t>
            </w:r>
            <w:proofErr w:type="gramEnd"/>
            <w:r w:rsidRPr="00334369">
              <w:rPr>
                <w:rFonts w:eastAsia="Calibri"/>
                <w:b/>
                <w:sz w:val="18"/>
                <w:szCs w:val="18"/>
                <w:lang w:eastAsia="en-US"/>
              </w:rPr>
              <w:t>)</w:t>
            </w:r>
          </w:p>
        </w:tc>
        <w:tc>
          <w:tcPr>
            <w:tcW w:w="499"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Бесхозяйных</w:t>
            </w:r>
          </w:p>
          <w:p w:rsidR="00334369" w:rsidRPr="00334369" w:rsidRDefault="00334369" w:rsidP="00334369">
            <w:pPr>
              <w:rPr>
                <w:rFonts w:eastAsia="Calibri"/>
                <w:b/>
                <w:sz w:val="18"/>
                <w:szCs w:val="18"/>
                <w:lang w:eastAsia="en-US"/>
              </w:rPr>
            </w:pPr>
            <w:r w:rsidRPr="00334369">
              <w:rPr>
                <w:rFonts w:eastAsia="Calibri"/>
                <w:b/>
                <w:sz w:val="18"/>
                <w:szCs w:val="18"/>
                <w:lang w:eastAsia="en-US"/>
              </w:rPr>
              <w:t>(м)</w:t>
            </w: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w:t>
            </w:r>
          </w:p>
        </w:tc>
        <w:tc>
          <w:tcPr>
            <w:tcW w:w="1474" w:type="dxa"/>
            <w:shd w:val="clear" w:color="auto" w:fill="auto"/>
          </w:tcPr>
          <w:p w:rsidR="00334369" w:rsidRPr="00334369" w:rsidRDefault="00334369" w:rsidP="00334369">
            <w:pPr>
              <w:jc w:val="center"/>
              <w:rPr>
                <w:rFonts w:eastAsia="Calibri"/>
                <w:b/>
                <w:lang w:eastAsia="en-US"/>
              </w:rPr>
            </w:pPr>
            <w:r w:rsidRPr="00334369">
              <w:rPr>
                <w:rFonts w:eastAsia="Calibri"/>
                <w:b/>
                <w:lang w:eastAsia="en-US"/>
              </w:rPr>
              <w:t xml:space="preserve">п. АЗС </w:t>
            </w: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АЗС</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950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4,5</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p>
        </w:tc>
        <w:tc>
          <w:tcPr>
            <w:tcW w:w="619"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950</w:t>
            </w: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4275</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2.</w:t>
            </w:r>
          </w:p>
        </w:tc>
        <w:tc>
          <w:tcPr>
            <w:tcW w:w="1474" w:type="dxa"/>
            <w:shd w:val="clear" w:color="auto" w:fill="auto"/>
          </w:tcPr>
          <w:p w:rsidR="00334369" w:rsidRPr="00334369" w:rsidRDefault="00334369" w:rsidP="00334369">
            <w:pPr>
              <w:jc w:val="center"/>
              <w:rPr>
                <w:rFonts w:eastAsia="Calibri"/>
                <w:b/>
                <w:lang w:eastAsia="en-US"/>
              </w:rPr>
            </w:pPr>
            <w:r w:rsidRPr="00334369">
              <w:rPr>
                <w:rFonts w:eastAsia="Calibri"/>
                <w:b/>
                <w:lang w:eastAsia="en-US"/>
              </w:rPr>
              <w:t xml:space="preserve">д. </w:t>
            </w:r>
            <w:proofErr w:type="spellStart"/>
            <w:r w:rsidRPr="00334369">
              <w:rPr>
                <w:rFonts w:eastAsia="Calibri"/>
                <w:b/>
                <w:lang w:eastAsia="en-US"/>
              </w:rPr>
              <w:t>Рясино</w:t>
            </w:r>
            <w:proofErr w:type="spellEnd"/>
            <w:r w:rsidRPr="00334369">
              <w:rPr>
                <w:rFonts w:eastAsia="Calibri"/>
                <w:b/>
                <w:lang w:eastAsia="en-US"/>
              </w:rPr>
              <w:t xml:space="preserve"> </w:t>
            </w: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 xml:space="preserve"> Ветеранов </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2000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r w:rsidRPr="00334369">
              <w:rPr>
                <w:rFonts w:eastAsia="Calibri"/>
                <w:b/>
                <w:sz w:val="18"/>
                <w:szCs w:val="18"/>
                <w:lang w:eastAsia="en-US"/>
              </w:rPr>
              <w:t>2000</w:t>
            </w: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12000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3.</w:t>
            </w:r>
          </w:p>
        </w:tc>
        <w:tc>
          <w:tcPr>
            <w:tcW w:w="1474" w:type="dxa"/>
            <w:shd w:val="clear" w:color="auto" w:fill="auto"/>
          </w:tcPr>
          <w:p w:rsidR="00334369" w:rsidRPr="00334369" w:rsidRDefault="00334369" w:rsidP="00334369">
            <w:pPr>
              <w:jc w:val="center"/>
              <w:rPr>
                <w:rFonts w:eastAsia="Calibri"/>
                <w:b/>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 xml:space="preserve"> Молодежная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1650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p>
        </w:tc>
        <w:tc>
          <w:tcPr>
            <w:tcW w:w="619"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1650</w:t>
            </w: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9900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4.</w:t>
            </w:r>
          </w:p>
        </w:tc>
        <w:tc>
          <w:tcPr>
            <w:tcW w:w="1474" w:type="dxa"/>
            <w:shd w:val="clear" w:color="auto" w:fill="auto"/>
          </w:tcPr>
          <w:p w:rsidR="00334369" w:rsidRPr="00334369" w:rsidRDefault="00334369" w:rsidP="00334369">
            <w:pPr>
              <w:jc w:val="center"/>
              <w:rPr>
                <w:rFonts w:eastAsia="Calibri"/>
                <w:b/>
                <w:lang w:eastAsia="en-US"/>
              </w:rPr>
            </w:pPr>
            <w:r w:rsidRPr="00334369">
              <w:rPr>
                <w:rFonts w:eastAsia="Calibri"/>
                <w:b/>
                <w:lang w:eastAsia="en-US"/>
              </w:rPr>
              <w:t>с. Печерск</w:t>
            </w: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 xml:space="preserve"> </w:t>
            </w:r>
            <w:proofErr w:type="spellStart"/>
            <w:r w:rsidRPr="00334369">
              <w:rPr>
                <w:rFonts w:eastAsia="Calibri"/>
                <w:sz w:val="20"/>
                <w:szCs w:val="20"/>
                <w:lang w:eastAsia="en-US"/>
              </w:rPr>
              <w:t>Загорная</w:t>
            </w:r>
            <w:proofErr w:type="spellEnd"/>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420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5</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420</w:t>
            </w:r>
          </w:p>
        </w:tc>
        <w:tc>
          <w:tcPr>
            <w:tcW w:w="620" w:type="dxa"/>
            <w:shd w:val="clear" w:color="auto" w:fill="auto"/>
          </w:tcPr>
          <w:p w:rsidR="00334369" w:rsidRPr="00334369" w:rsidRDefault="00334369" w:rsidP="00334369">
            <w:pPr>
              <w:rPr>
                <w:rFonts w:eastAsia="Calibri"/>
                <w:sz w:val="20"/>
                <w:szCs w:val="20"/>
                <w:lang w:eastAsia="en-US"/>
              </w:rPr>
            </w:pP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2100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5.</w:t>
            </w:r>
          </w:p>
        </w:tc>
        <w:tc>
          <w:tcPr>
            <w:tcW w:w="1474" w:type="dxa"/>
            <w:shd w:val="clear" w:color="auto" w:fill="auto"/>
          </w:tcPr>
          <w:p w:rsidR="00334369" w:rsidRPr="00334369" w:rsidRDefault="00334369" w:rsidP="00334369">
            <w:pPr>
              <w:jc w:val="center"/>
              <w:rPr>
                <w:rFonts w:eastAsia="Calibri"/>
                <w:lang w:eastAsia="en-US"/>
              </w:rPr>
            </w:pPr>
          </w:p>
        </w:tc>
        <w:tc>
          <w:tcPr>
            <w:tcW w:w="1327" w:type="dxa"/>
            <w:shd w:val="clear" w:color="auto" w:fill="auto"/>
          </w:tcPr>
          <w:p w:rsidR="00334369" w:rsidRPr="00334369" w:rsidRDefault="00334369" w:rsidP="00334369">
            <w:pPr>
              <w:rPr>
                <w:rFonts w:eastAsia="Calibri"/>
                <w:sz w:val="20"/>
                <w:szCs w:val="20"/>
                <w:lang w:eastAsia="en-US"/>
              </w:rPr>
            </w:pPr>
            <w:r w:rsidRPr="00334369">
              <w:rPr>
                <w:rFonts w:eastAsia="Calibri"/>
                <w:sz w:val="20"/>
                <w:szCs w:val="20"/>
                <w:lang w:eastAsia="en-US"/>
              </w:rPr>
              <w:t>Автодорожная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970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4</w:t>
            </w:r>
          </w:p>
        </w:tc>
        <w:tc>
          <w:tcPr>
            <w:tcW w:w="619"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970</w:t>
            </w: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3880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6.</w:t>
            </w:r>
          </w:p>
        </w:tc>
        <w:tc>
          <w:tcPr>
            <w:tcW w:w="1474" w:type="dxa"/>
            <w:shd w:val="clear" w:color="auto" w:fill="auto"/>
          </w:tcPr>
          <w:p w:rsidR="00334369" w:rsidRPr="00334369" w:rsidRDefault="00334369" w:rsidP="00334369">
            <w:pPr>
              <w:jc w:val="center"/>
              <w:rPr>
                <w:rFonts w:eastAsia="Calibri"/>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 xml:space="preserve">Запольная </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620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620</w:t>
            </w: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3720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7.</w:t>
            </w:r>
          </w:p>
        </w:tc>
        <w:tc>
          <w:tcPr>
            <w:tcW w:w="1474" w:type="dxa"/>
            <w:shd w:val="clear" w:color="auto" w:fill="auto"/>
          </w:tcPr>
          <w:p w:rsidR="00334369" w:rsidRPr="00334369" w:rsidRDefault="00334369" w:rsidP="00334369">
            <w:pPr>
              <w:jc w:val="center"/>
              <w:rPr>
                <w:rFonts w:eastAsia="Calibri"/>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Комсомольская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420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420</w:t>
            </w: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2520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8.</w:t>
            </w:r>
          </w:p>
        </w:tc>
        <w:tc>
          <w:tcPr>
            <w:tcW w:w="1474" w:type="dxa"/>
            <w:shd w:val="clear" w:color="auto" w:fill="auto"/>
          </w:tcPr>
          <w:p w:rsidR="00334369" w:rsidRPr="00334369" w:rsidRDefault="00334369" w:rsidP="00334369">
            <w:pPr>
              <w:jc w:val="center"/>
              <w:rPr>
                <w:rFonts w:eastAsia="Calibri"/>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Кирова</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200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4,5</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200</w:t>
            </w: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900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9.</w:t>
            </w:r>
          </w:p>
        </w:tc>
        <w:tc>
          <w:tcPr>
            <w:tcW w:w="1474" w:type="dxa"/>
            <w:shd w:val="clear" w:color="auto" w:fill="auto"/>
          </w:tcPr>
          <w:p w:rsidR="00334369" w:rsidRPr="00334369" w:rsidRDefault="00334369" w:rsidP="00334369">
            <w:pPr>
              <w:jc w:val="center"/>
              <w:rPr>
                <w:rFonts w:eastAsia="Calibri"/>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Мира</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560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5</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560</w:t>
            </w: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2800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10.</w:t>
            </w:r>
          </w:p>
        </w:tc>
        <w:tc>
          <w:tcPr>
            <w:tcW w:w="1474" w:type="dxa"/>
            <w:shd w:val="clear" w:color="auto" w:fill="auto"/>
          </w:tcPr>
          <w:p w:rsidR="00334369" w:rsidRPr="00334369" w:rsidRDefault="00334369" w:rsidP="00334369">
            <w:pPr>
              <w:jc w:val="center"/>
              <w:rPr>
                <w:rFonts w:eastAsia="Calibri"/>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Минская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2070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4</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p>
        </w:tc>
        <w:tc>
          <w:tcPr>
            <w:tcW w:w="619"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2070</w:t>
            </w: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8280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11.</w:t>
            </w:r>
          </w:p>
        </w:tc>
        <w:tc>
          <w:tcPr>
            <w:tcW w:w="1474" w:type="dxa"/>
            <w:shd w:val="clear" w:color="auto" w:fill="auto"/>
          </w:tcPr>
          <w:p w:rsidR="00334369" w:rsidRPr="00334369" w:rsidRDefault="00334369" w:rsidP="00334369">
            <w:pPr>
              <w:jc w:val="center"/>
              <w:rPr>
                <w:rFonts w:eastAsia="Calibri"/>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Полевая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550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5</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550</w:t>
            </w: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2750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12.</w:t>
            </w:r>
          </w:p>
        </w:tc>
        <w:tc>
          <w:tcPr>
            <w:tcW w:w="1474" w:type="dxa"/>
            <w:shd w:val="clear" w:color="auto" w:fill="auto"/>
          </w:tcPr>
          <w:p w:rsidR="00334369" w:rsidRPr="00334369" w:rsidRDefault="00334369" w:rsidP="00334369">
            <w:pPr>
              <w:jc w:val="center"/>
              <w:rPr>
                <w:rFonts w:eastAsia="Calibri"/>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Садовая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200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200</w:t>
            </w: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1200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13.</w:t>
            </w:r>
          </w:p>
        </w:tc>
        <w:tc>
          <w:tcPr>
            <w:tcW w:w="1474" w:type="dxa"/>
            <w:shd w:val="clear" w:color="auto" w:fill="auto"/>
          </w:tcPr>
          <w:p w:rsidR="00334369" w:rsidRPr="00334369" w:rsidRDefault="00334369" w:rsidP="00334369">
            <w:pPr>
              <w:jc w:val="center"/>
              <w:rPr>
                <w:rFonts w:eastAsia="Calibri"/>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Смоленская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2250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2250</w:t>
            </w: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13500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14.</w:t>
            </w:r>
          </w:p>
        </w:tc>
        <w:tc>
          <w:tcPr>
            <w:tcW w:w="1474" w:type="dxa"/>
            <w:shd w:val="clear" w:color="auto" w:fill="auto"/>
          </w:tcPr>
          <w:p w:rsidR="00334369" w:rsidRPr="00334369" w:rsidRDefault="00334369" w:rsidP="00334369">
            <w:pPr>
              <w:jc w:val="center"/>
              <w:rPr>
                <w:rFonts w:eastAsia="Calibri"/>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Текстильщиков</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990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4,5</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990</w:t>
            </w: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4455</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15.</w:t>
            </w:r>
          </w:p>
        </w:tc>
        <w:tc>
          <w:tcPr>
            <w:tcW w:w="1474" w:type="dxa"/>
            <w:shd w:val="clear" w:color="auto" w:fill="auto"/>
          </w:tcPr>
          <w:p w:rsidR="00334369" w:rsidRPr="00334369" w:rsidRDefault="00334369" w:rsidP="00334369">
            <w:pPr>
              <w:jc w:val="center"/>
              <w:rPr>
                <w:rFonts w:eastAsia="Calibri"/>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Дачная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350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r w:rsidRPr="00334369">
              <w:rPr>
                <w:rFonts w:eastAsia="Calibri"/>
                <w:sz w:val="20"/>
                <w:szCs w:val="20"/>
                <w:lang w:eastAsia="en-US"/>
              </w:rPr>
              <w:t>350</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2100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16.</w:t>
            </w:r>
          </w:p>
        </w:tc>
        <w:tc>
          <w:tcPr>
            <w:tcW w:w="1474" w:type="dxa"/>
            <w:shd w:val="clear" w:color="auto" w:fill="auto"/>
          </w:tcPr>
          <w:p w:rsidR="00334369" w:rsidRPr="00334369" w:rsidRDefault="00334369" w:rsidP="00334369">
            <w:pPr>
              <w:jc w:val="center"/>
              <w:rPr>
                <w:rFonts w:eastAsia="Calibri"/>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Титова</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190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4</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190</w:t>
            </w: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760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17.</w:t>
            </w:r>
          </w:p>
        </w:tc>
        <w:tc>
          <w:tcPr>
            <w:tcW w:w="1474" w:type="dxa"/>
            <w:shd w:val="clear" w:color="auto" w:fill="auto"/>
          </w:tcPr>
          <w:p w:rsidR="00334369" w:rsidRPr="00334369" w:rsidRDefault="00334369" w:rsidP="00334369">
            <w:pPr>
              <w:jc w:val="center"/>
              <w:rPr>
                <w:rFonts w:eastAsia="Calibri"/>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Пионерская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1620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5</w:t>
            </w:r>
          </w:p>
        </w:tc>
        <w:tc>
          <w:tcPr>
            <w:tcW w:w="619"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1620</w:t>
            </w: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8100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18.</w:t>
            </w:r>
          </w:p>
        </w:tc>
        <w:tc>
          <w:tcPr>
            <w:tcW w:w="1474" w:type="dxa"/>
            <w:shd w:val="clear" w:color="auto" w:fill="auto"/>
          </w:tcPr>
          <w:p w:rsidR="00334369" w:rsidRPr="00334369" w:rsidRDefault="00334369" w:rsidP="00334369">
            <w:pPr>
              <w:jc w:val="center"/>
              <w:rPr>
                <w:rFonts w:eastAsia="Calibri"/>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Школьная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1000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1000</w:t>
            </w: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6000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19.</w:t>
            </w:r>
          </w:p>
        </w:tc>
        <w:tc>
          <w:tcPr>
            <w:tcW w:w="1474" w:type="dxa"/>
            <w:shd w:val="clear" w:color="auto" w:fill="auto"/>
          </w:tcPr>
          <w:p w:rsidR="00334369" w:rsidRPr="00334369" w:rsidRDefault="00334369" w:rsidP="00334369">
            <w:pPr>
              <w:jc w:val="center"/>
              <w:rPr>
                <w:rFonts w:eastAsia="Calibri"/>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Переулок Школьный</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320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4</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r w:rsidRPr="00334369">
              <w:rPr>
                <w:rFonts w:eastAsia="Calibri"/>
                <w:sz w:val="20"/>
                <w:szCs w:val="20"/>
                <w:lang w:eastAsia="en-US"/>
              </w:rPr>
              <w:t>320</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1280</w:t>
            </w:r>
          </w:p>
        </w:tc>
        <w:tc>
          <w:tcPr>
            <w:tcW w:w="499" w:type="dxa"/>
            <w:shd w:val="clear" w:color="auto" w:fill="auto"/>
          </w:tcPr>
          <w:p w:rsidR="00334369" w:rsidRPr="00334369" w:rsidRDefault="00334369" w:rsidP="00334369">
            <w:pPr>
              <w:rPr>
                <w:rFonts w:eastAsia="Calibri"/>
                <w:b/>
                <w:sz w:val="18"/>
                <w:szCs w:val="18"/>
                <w:lang w:eastAsia="en-US"/>
              </w:rPr>
            </w:pPr>
          </w:p>
        </w:tc>
      </w:tr>
      <w:tr w:rsidR="00A15D88" w:rsidRPr="00334369" w:rsidTr="00334369">
        <w:trPr>
          <w:trHeight w:val="272"/>
        </w:trPr>
        <w:tc>
          <w:tcPr>
            <w:tcW w:w="486" w:type="dxa"/>
            <w:shd w:val="clear" w:color="auto" w:fill="auto"/>
          </w:tcPr>
          <w:p w:rsidR="00A15D88" w:rsidRPr="00334369" w:rsidRDefault="00A15D88" w:rsidP="00334369">
            <w:pPr>
              <w:rPr>
                <w:rFonts w:eastAsia="Calibri"/>
                <w:b/>
                <w:sz w:val="18"/>
                <w:szCs w:val="18"/>
                <w:lang w:eastAsia="en-US"/>
              </w:rPr>
            </w:pPr>
            <w:r>
              <w:rPr>
                <w:rFonts w:eastAsia="Calibri"/>
                <w:b/>
                <w:sz w:val="18"/>
                <w:szCs w:val="18"/>
                <w:lang w:eastAsia="en-US"/>
              </w:rPr>
              <w:t>20.</w:t>
            </w:r>
          </w:p>
        </w:tc>
        <w:tc>
          <w:tcPr>
            <w:tcW w:w="1474" w:type="dxa"/>
            <w:shd w:val="clear" w:color="auto" w:fill="auto"/>
          </w:tcPr>
          <w:p w:rsidR="00A15D88" w:rsidRPr="00334369" w:rsidRDefault="00A15D88" w:rsidP="00334369">
            <w:pPr>
              <w:jc w:val="center"/>
              <w:rPr>
                <w:rFonts w:eastAsia="Calibri"/>
                <w:lang w:eastAsia="en-US"/>
              </w:rPr>
            </w:pPr>
          </w:p>
        </w:tc>
        <w:tc>
          <w:tcPr>
            <w:tcW w:w="1327" w:type="dxa"/>
            <w:shd w:val="clear" w:color="auto" w:fill="auto"/>
          </w:tcPr>
          <w:p w:rsidR="00A15D88" w:rsidRPr="00334369" w:rsidRDefault="00A15D88" w:rsidP="00334369">
            <w:pPr>
              <w:jc w:val="center"/>
              <w:rPr>
                <w:rFonts w:eastAsia="Calibri"/>
                <w:sz w:val="20"/>
                <w:szCs w:val="20"/>
                <w:lang w:eastAsia="en-US"/>
              </w:rPr>
            </w:pPr>
            <w:r>
              <w:rPr>
                <w:rFonts w:eastAsia="Calibri"/>
                <w:sz w:val="20"/>
                <w:szCs w:val="20"/>
                <w:lang w:eastAsia="en-US"/>
              </w:rPr>
              <w:t>Парковая</w:t>
            </w:r>
          </w:p>
        </w:tc>
        <w:tc>
          <w:tcPr>
            <w:tcW w:w="1062" w:type="dxa"/>
            <w:shd w:val="clear" w:color="auto" w:fill="auto"/>
          </w:tcPr>
          <w:p w:rsidR="00A15D88" w:rsidRPr="00334369" w:rsidRDefault="00A15D88" w:rsidP="00334369">
            <w:pPr>
              <w:jc w:val="center"/>
              <w:rPr>
                <w:rFonts w:eastAsia="Calibri"/>
                <w:sz w:val="20"/>
                <w:szCs w:val="20"/>
                <w:lang w:eastAsia="en-US"/>
              </w:rPr>
            </w:pPr>
            <w:r>
              <w:rPr>
                <w:rFonts w:eastAsia="Calibri"/>
                <w:sz w:val="20"/>
                <w:szCs w:val="20"/>
                <w:lang w:eastAsia="en-US"/>
              </w:rPr>
              <w:t>256</w:t>
            </w:r>
          </w:p>
        </w:tc>
        <w:tc>
          <w:tcPr>
            <w:tcW w:w="1061" w:type="dxa"/>
            <w:shd w:val="clear" w:color="auto" w:fill="auto"/>
          </w:tcPr>
          <w:p w:rsidR="00A15D88" w:rsidRPr="00334369" w:rsidRDefault="00A15D88" w:rsidP="00334369">
            <w:pPr>
              <w:jc w:val="center"/>
              <w:rPr>
                <w:rFonts w:eastAsia="Calibri"/>
                <w:sz w:val="20"/>
                <w:szCs w:val="20"/>
                <w:lang w:eastAsia="en-US"/>
              </w:rPr>
            </w:pPr>
            <w:r>
              <w:rPr>
                <w:rFonts w:eastAsia="Calibri"/>
                <w:sz w:val="20"/>
                <w:szCs w:val="20"/>
                <w:lang w:eastAsia="en-US"/>
              </w:rPr>
              <w:t>6</w:t>
            </w:r>
          </w:p>
        </w:tc>
        <w:tc>
          <w:tcPr>
            <w:tcW w:w="619" w:type="dxa"/>
            <w:shd w:val="clear" w:color="auto" w:fill="auto"/>
          </w:tcPr>
          <w:p w:rsidR="00A15D88" w:rsidRPr="00334369" w:rsidRDefault="00A15D88" w:rsidP="00334369">
            <w:pPr>
              <w:jc w:val="center"/>
              <w:rPr>
                <w:rFonts w:eastAsia="Calibri"/>
                <w:sz w:val="20"/>
                <w:szCs w:val="20"/>
                <w:lang w:eastAsia="en-US"/>
              </w:rPr>
            </w:pPr>
          </w:p>
        </w:tc>
        <w:tc>
          <w:tcPr>
            <w:tcW w:w="620" w:type="dxa"/>
            <w:shd w:val="clear" w:color="auto" w:fill="auto"/>
          </w:tcPr>
          <w:p w:rsidR="00A15D88" w:rsidRPr="00334369" w:rsidRDefault="00A15D88" w:rsidP="00334369">
            <w:pPr>
              <w:jc w:val="center"/>
              <w:rPr>
                <w:rFonts w:eastAsia="Calibri"/>
                <w:sz w:val="20"/>
                <w:szCs w:val="20"/>
                <w:lang w:eastAsia="en-US"/>
              </w:rPr>
            </w:pPr>
          </w:p>
        </w:tc>
        <w:tc>
          <w:tcPr>
            <w:tcW w:w="620" w:type="dxa"/>
            <w:shd w:val="clear" w:color="auto" w:fill="auto"/>
          </w:tcPr>
          <w:p w:rsidR="00A15D88" w:rsidRPr="00334369" w:rsidRDefault="00A15D88" w:rsidP="00334369">
            <w:pPr>
              <w:rPr>
                <w:rFonts w:eastAsia="Calibri"/>
                <w:sz w:val="20"/>
                <w:szCs w:val="20"/>
                <w:lang w:eastAsia="en-US"/>
              </w:rPr>
            </w:pPr>
            <w:r>
              <w:rPr>
                <w:rFonts w:eastAsia="Calibri"/>
                <w:sz w:val="20"/>
                <w:szCs w:val="20"/>
                <w:lang w:eastAsia="en-US"/>
              </w:rPr>
              <w:t>256</w:t>
            </w:r>
          </w:p>
        </w:tc>
        <w:tc>
          <w:tcPr>
            <w:tcW w:w="619" w:type="dxa"/>
            <w:shd w:val="clear" w:color="auto" w:fill="auto"/>
          </w:tcPr>
          <w:p w:rsidR="00A15D88" w:rsidRPr="00334369" w:rsidRDefault="00A15D88" w:rsidP="00334369">
            <w:pPr>
              <w:jc w:val="center"/>
              <w:rPr>
                <w:rFonts w:eastAsia="Calibri"/>
                <w:sz w:val="20"/>
                <w:szCs w:val="20"/>
                <w:lang w:eastAsia="en-US"/>
              </w:rPr>
            </w:pPr>
          </w:p>
        </w:tc>
        <w:tc>
          <w:tcPr>
            <w:tcW w:w="620" w:type="dxa"/>
            <w:shd w:val="clear" w:color="auto" w:fill="auto"/>
          </w:tcPr>
          <w:p w:rsidR="00A15D88" w:rsidRPr="00334369" w:rsidRDefault="00A15D88" w:rsidP="00334369">
            <w:pPr>
              <w:jc w:val="center"/>
              <w:rPr>
                <w:rFonts w:eastAsia="Calibri"/>
                <w:sz w:val="20"/>
                <w:szCs w:val="20"/>
                <w:lang w:eastAsia="en-US"/>
              </w:rPr>
            </w:pPr>
          </w:p>
        </w:tc>
        <w:tc>
          <w:tcPr>
            <w:tcW w:w="620" w:type="dxa"/>
            <w:shd w:val="clear" w:color="auto" w:fill="auto"/>
          </w:tcPr>
          <w:p w:rsidR="00A15D88" w:rsidRPr="00334369" w:rsidRDefault="00A15D88" w:rsidP="00334369">
            <w:pPr>
              <w:jc w:val="center"/>
              <w:rPr>
                <w:rFonts w:eastAsia="Calibri"/>
                <w:b/>
                <w:sz w:val="18"/>
                <w:szCs w:val="18"/>
                <w:lang w:eastAsia="en-US"/>
              </w:rPr>
            </w:pPr>
          </w:p>
        </w:tc>
        <w:tc>
          <w:tcPr>
            <w:tcW w:w="797" w:type="dxa"/>
            <w:shd w:val="clear" w:color="auto" w:fill="auto"/>
          </w:tcPr>
          <w:p w:rsidR="00A15D88" w:rsidRPr="00334369" w:rsidRDefault="00A15D88" w:rsidP="00334369">
            <w:pPr>
              <w:rPr>
                <w:rFonts w:eastAsia="Calibri"/>
                <w:b/>
                <w:sz w:val="18"/>
                <w:szCs w:val="18"/>
                <w:lang w:eastAsia="en-US"/>
              </w:rPr>
            </w:pPr>
            <w:r>
              <w:rPr>
                <w:rFonts w:eastAsia="Calibri"/>
                <w:b/>
                <w:sz w:val="18"/>
                <w:szCs w:val="18"/>
                <w:lang w:eastAsia="en-US"/>
              </w:rPr>
              <w:t>1536</w:t>
            </w:r>
          </w:p>
        </w:tc>
        <w:tc>
          <w:tcPr>
            <w:tcW w:w="499" w:type="dxa"/>
            <w:shd w:val="clear" w:color="auto" w:fill="auto"/>
          </w:tcPr>
          <w:p w:rsidR="00A15D88" w:rsidRPr="00334369" w:rsidRDefault="00A15D88"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A15D88" w:rsidP="00334369">
            <w:pPr>
              <w:rPr>
                <w:rFonts w:eastAsia="Calibri"/>
                <w:b/>
                <w:sz w:val="18"/>
                <w:szCs w:val="18"/>
                <w:lang w:eastAsia="en-US"/>
              </w:rPr>
            </w:pPr>
            <w:r>
              <w:rPr>
                <w:rFonts w:eastAsia="Calibri"/>
                <w:b/>
                <w:sz w:val="18"/>
                <w:szCs w:val="18"/>
                <w:lang w:eastAsia="en-US"/>
              </w:rPr>
              <w:t>21</w:t>
            </w:r>
            <w:r w:rsidR="00334369" w:rsidRPr="00334369">
              <w:rPr>
                <w:rFonts w:eastAsia="Calibri"/>
                <w:b/>
                <w:sz w:val="18"/>
                <w:szCs w:val="18"/>
                <w:lang w:eastAsia="en-US"/>
              </w:rPr>
              <w:t>.</w:t>
            </w:r>
          </w:p>
        </w:tc>
        <w:tc>
          <w:tcPr>
            <w:tcW w:w="1474" w:type="dxa"/>
            <w:shd w:val="clear" w:color="auto" w:fill="auto"/>
          </w:tcPr>
          <w:p w:rsidR="00334369" w:rsidRPr="00334369" w:rsidRDefault="00334369" w:rsidP="00334369">
            <w:pPr>
              <w:jc w:val="center"/>
              <w:rPr>
                <w:rFonts w:eastAsia="Calibri"/>
                <w:b/>
                <w:lang w:eastAsia="en-US"/>
              </w:rPr>
            </w:pPr>
            <w:r w:rsidRPr="00334369">
              <w:rPr>
                <w:rFonts w:eastAsia="Calibri"/>
                <w:b/>
                <w:lang w:eastAsia="en-US"/>
              </w:rPr>
              <w:t>д. Печерск</w:t>
            </w: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Славянская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1900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5</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r w:rsidRPr="00334369">
              <w:rPr>
                <w:rFonts w:eastAsia="Calibri"/>
                <w:sz w:val="20"/>
                <w:szCs w:val="20"/>
                <w:lang w:eastAsia="en-US"/>
              </w:rPr>
              <w:t>1900</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9500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A15D88" w:rsidP="00334369">
            <w:pPr>
              <w:rPr>
                <w:rFonts w:eastAsia="Calibri"/>
                <w:b/>
                <w:sz w:val="18"/>
                <w:szCs w:val="18"/>
                <w:lang w:eastAsia="en-US"/>
              </w:rPr>
            </w:pPr>
            <w:r>
              <w:rPr>
                <w:rFonts w:eastAsia="Calibri"/>
                <w:b/>
                <w:sz w:val="18"/>
                <w:szCs w:val="18"/>
                <w:lang w:eastAsia="en-US"/>
              </w:rPr>
              <w:t>22</w:t>
            </w:r>
            <w:r w:rsidR="00334369" w:rsidRPr="00334369">
              <w:rPr>
                <w:rFonts w:eastAsia="Calibri"/>
                <w:b/>
                <w:sz w:val="18"/>
                <w:szCs w:val="18"/>
                <w:lang w:eastAsia="en-US"/>
              </w:rPr>
              <w:t>.</w:t>
            </w:r>
          </w:p>
        </w:tc>
        <w:tc>
          <w:tcPr>
            <w:tcW w:w="1474" w:type="dxa"/>
            <w:shd w:val="clear" w:color="auto" w:fill="auto"/>
          </w:tcPr>
          <w:p w:rsidR="00334369" w:rsidRPr="00334369" w:rsidRDefault="00334369" w:rsidP="00334369">
            <w:pPr>
              <w:jc w:val="center"/>
              <w:rPr>
                <w:rFonts w:eastAsia="Calibri"/>
                <w:sz w:val="28"/>
                <w:szCs w:val="28"/>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Переулок Минский</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600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600</w:t>
            </w: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3600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A15D88" w:rsidP="00334369">
            <w:pPr>
              <w:rPr>
                <w:rFonts w:eastAsia="Calibri"/>
                <w:b/>
                <w:sz w:val="18"/>
                <w:szCs w:val="18"/>
                <w:lang w:eastAsia="en-US"/>
              </w:rPr>
            </w:pPr>
            <w:r>
              <w:rPr>
                <w:rFonts w:eastAsia="Calibri"/>
                <w:b/>
                <w:sz w:val="18"/>
                <w:szCs w:val="18"/>
                <w:lang w:eastAsia="en-US"/>
              </w:rPr>
              <w:t>23</w:t>
            </w:r>
            <w:r w:rsidR="00334369" w:rsidRPr="00334369">
              <w:rPr>
                <w:rFonts w:eastAsia="Calibri"/>
                <w:b/>
                <w:sz w:val="18"/>
                <w:szCs w:val="18"/>
                <w:lang w:eastAsia="en-US"/>
              </w:rPr>
              <w:t>.</w:t>
            </w:r>
          </w:p>
        </w:tc>
        <w:tc>
          <w:tcPr>
            <w:tcW w:w="1474" w:type="dxa"/>
            <w:shd w:val="clear" w:color="auto" w:fill="auto"/>
          </w:tcPr>
          <w:p w:rsidR="00334369" w:rsidRPr="00334369" w:rsidRDefault="00334369" w:rsidP="00334369">
            <w:pPr>
              <w:jc w:val="center"/>
              <w:rPr>
                <w:rFonts w:eastAsia="Calibri"/>
                <w:sz w:val="28"/>
                <w:szCs w:val="28"/>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Придорожная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250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r w:rsidRPr="00334369">
              <w:rPr>
                <w:rFonts w:eastAsia="Calibri"/>
                <w:sz w:val="20"/>
                <w:szCs w:val="20"/>
                <w:lang w:eastAsia="en-US"/>
              </w:rPr>
              <w:t>250</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1500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A15D88" w:rsidP="00334369">
            <w:pPr>
              <w:rPr>
                <w:rFonts w:eastAsia="Calibri"/>
                <w:b/>
                <w:sz w:val="18"/>
                <w:szCs w:val="18"/>
                <w:lang w:eastAsia="en-US"/>
              </w:rPr>
            </w:pPr>
            <w:r>
              <w:rPr>
                <w:rFonts w:eastAsia="Calibri"/>
                <w:b/>
                <w:sz w:val="18"/>
                <w:szCs w:val="18"/>
                <w:lang w:eastAsia="en-US"/>
              </w:rPr>
              <w:t>24</w:t>
            </w:r>
            <w:r w:rsidR="00334369" w:rsidRPr="00334369">
              <w:rPr>
                <w:rFonts w:eastAsia="Calibri"/>
                <w:b/>
                <w:sz w:val="18"/>
                <w:szCs w:val="18"/>
                <w:lang w:eastAsia="en-US"/>
              </w:rPr>
              <w:t>.</w:t>
            </w:r>
          </w:p>
        </w:tc>
        <w:tc>
          <w:tcPr>
            <w:tcW w:w="1474" w:type="dxa"/>
            <w:shd w:val="clear" w:color="auto" w:fill="auto"/>
          </w:tcPr>
          <w:p w:rsidR="00334369" w:rsidRPr="00334369" w:rsidRDefault="00334369" w:rsidP="00334369">
            <w:pPr>
              <w:jc w:val="center"/>
              <w:rPr>
                <w:rFonts w:eastAsia="Calibri"/>
                <w:sz w:val="28"/>
                <w:szCs w:val="28"/>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Луговая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250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r w:rsidRPr="00334369">
              <w:rPr>
                <w:rFonts w:eastAsia="Calibri"/>
                <w:sz w:val="20"/>
                <w:szCs w:val="20"/>
                <w:lang w:eastAsia="en-US"/>
              </w:rPr>
              <w:t>250</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1500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A15D88" w:rsidP="00334369">
            <w:pPr>
              <w:rPr>
                <w:rFonts w:eastAsia="Calibri"/>
                <w:b/>
                <w:sz w:val="18"/>
                <w:szCs w:val="18"/>
                <w:lang w:eastAsia="en-US"/>
              </w:rPr>
            </w:pPr>
            <w:r>
              <w:rPr>
                <w:rFonts w:eastAsia="Calibri"/>
                <w:b/>
                <w:sz w:val="18"/>
                <w:szCs w:val="18"/>
                <w:lang w:eastAsia="en-US"/>
              </w:rPr>
              <w:t>25</w:t>
            </w:r>
            <w:r w:rsidR="00334369" w:rsidRPr="00334369">
              <w:rPr>
                <w:rFonts w:eastAsia="Calibri"/>
                <w:b/>
                <w:sz w:val="18"/>
                <w:szCs w:val="18"/>
                <w:lang w:eastAsia="en-US"/>
              </w:rPr>
              <w:t>.</w:t>
            </w:r>
          </w:p>
        </w:tc>
        <w:tc>
          <w:tcPr>
            <w:tcW w:w="1474" w:type="dxa"/>
            <w:shd w:val="clear" w:color="auto" w:fill="auto"/>
          </w:tcPr>
          <w:p w:rsidR="00334369" w:rsidRPr="00334369" w:rsidRDefault="00334369" w:rsidP="00334369">
            <w:pPr>
              <w:jc w:val="center"/>
              <w:rPr>
                <w:rFonts w:eastAsia="Calibri"/>
                <w:sz w:val="28"/>
                <w:szCs w:val="28"/>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Цветочная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250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r w:rsidRPr="00334369">
              <w:rPr>
                <w:rFonts w:eastAsia="Calibri"/>
                <w:sz w:val="20"/>
                <w:szCs w:val="20"/>
                <w:lang w:eastAsia="en-US"/>
              </w:rPr>
              <w:t>250</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1500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A15D88" w:rsidP="00334369">
            <w:pPr>
              <w:rPr>
                <w:rFonts w:eastAsia="Calibri"/>
                <w:b/>
                <w:sz w:val="18"/>
                <w:szCs w:val="18"/>
                <w:lang w:eastAsia="en-US"/>
              </w:rPr>
            </w:pPr>
            <w:r>
              <w:rPr>
                <w:rFonts w:eastAsia="Calibri"/>
                <w:b/>
                <w:sz w:val="18"/>
                <w:szCs w:val="18"/>
                <w:lang w:eastAsia="en-US"/>
              </w:rPr>
              <w:t>26</w:t>
            </w:r>
            <w:r w:rsidR="00334369" w:rsidRPr="00334369">
              <w:rPr>
                <w:rFonts w:eastAsia="Calibri"/>
                <w:b/>
                <w:sz w:val="18"/>
                <w:szCs w:val="18"/>
                <w:lang w:eastAsia="en-US"/>
              </w:rPr>
              <w:t>.</w:t>
            </w:r>
          </w:p>
        </w:tc>
        <w:tc>
          <w:tcPr>
            <w:tcW w:w="1474" w:type="dxa"/>
            <w:shd w:val="clear" w:color="auto" w:fill="auto"/>
          </w:tcPr>
          <w:p w:rsidR="00334369" w:rsidRPr="00334369" w:rsidRDefault="00334369" w:rsidP="00334369">
            <w:pPr>
              <w:jc w:val="center"/>
              <w:rPr>
                <w:rFonts w:eastAsia="Calibri"/>
                <w:sz w:val="28"/>
                <w:szCs w:val="28"/>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Приозерная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250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r w:rsidRPr="00334369">
              <w:rPr>
                <w:rFonts w:eastAsia="Calibri"/>
                <w:sz w:val="20"/>
                <w:szCs w:val="20"/>
                <w:lang w:eastAsia="en-US"/>
              </w:rPr>
              <w:t>250</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1500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A15D88" w:rsidP="00334369">
            <w:pPr>
              <w:rPr>
                <w:rFonts w:eastAsia="Calibri"/>
                <w:b/>
                <w:sz w:val="18"/>
                <w:szCs w:val="18"/>
                <w:lang w:eastAsia="en-US"/>
              </w:rPr>
            </w:pPr>
            <w:r>
              <w:rPr>
                <w:rFonts w:eastAsia="Calibri"/>
                <w:b/>
                <w:sz w:val="18"/>
                <w:szCs w:val="18"/>
                <w:lang w:eastAsia="en-US"/>
              </w:rPr>
              <w:t>27</w:t>
            </w:r>
            <w:r w:rsidR="00334369" w:rsidRPr="00334369">
              <w:rPr>
                <w:rFonts w:eastAsia="Calibri"/>
                <w:b/>
                <w:sz w:val="18"/>
                <w:szCs w:val="18"/>
                <w:lang w:eastAsia="en-US"/>
              </w:rPr>
              <w:t>.</w:t>
            </w:r>
          </w:p>
        </w:tc>
        <w:tc>
          <w:tcPr>
            <w:tcW w:w="1474" w:type="dxa"/>
            <w:shd w:val="clear" w:color="auto" w:fill="auto"/>
          </w:tcPr>
          <w:p w:rsidR="00334369" w:rsidRPr="00334369" w:rsidRDefault="00334369" w:rsidP="00334369">
            <w:pPr>
              <w:jc w:val="center"/>
              <w:rPr>
                <w:rFonts w:eastAsia="Calibri"/>
                <w:sz w:val="28"/>
                <w:szCs w:val="28"/>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Зеленая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200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r w:rsidRPr="00334369">
              <w:rPr>
                <w:rFonts w:eastAsia="Calibri"/>
                <w:sz w:val="20"/>
                <w:szCs w:val="20"/>
                <w:lang w:eastAsia="en-US"/>
              </w:rPr>
              <w:t>250</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1200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A15D88" w:rsidP="00334369">
            <w:pPr>
              <w:rPr>
                <w:rFonts w:eastAsia="Calibri"/>
                <w:b/>
                <w:sz w:val="18"/>
                <w:szCs w:val="18"/>
                <w:lang w:eastAsia="en-US"/>
              </w:rPr>
            </w:pPr>
            <w:r>
              <w:rPr>
                <w:rFonts w:eastAsia="Calibri"/>
                <w:b/>
                <w:sz w:val="18"/>
                <w:szCs w:val="18"/>
                <w:lang w:eastAsia="en-US"/>
              </w:rPr>
              <w:t>28</w:t>
            </w:r>
            <w:r w:rsidR="00334369" w:rsidRPr="00334369">
              <w:rPr>
                <w:rFonts w:eastAsia="Calibri"/>
                <w:b/>
                <w:sz w:val="18"/>
                <w:szCs w:val="18"/>
                <w:lang w:eastAsia="en-US"/>
              </w:rPr>
              <w:t>.</w:t>
            </w:r>
          </w:p>
        </w:tc>
        <w:tc>
          <w:tcPr>
            <w:tcW w:w="1474" w:type="dxa"/>
            <w:shd w:val="clear" w:color="auto" w:fill="auto"/>
          </w:tcPr>
          <w:p w:rsidR="00334369" w:rsidRPr="00334369" w:rsidRDefault="00334369" w:rsidP="00334369">
            <w:pPr>
              <w:jc w:val="center"/>
              <w:rPr>
                <w:rFonts w:eastAsia="Calibri"/>
                <w:sz w:val="28"/>
                <w:szCs w:val="28"/>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Солнечная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300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r w:rsidRPr="00334369">
              <w:rPr>
                <w:rFonts w:eastAsia="Calibri"/>
                <w:sz w:val="20"/>
                <w:szCs w:val="20"/>
                <w:lang w:eastAsia="en-US"/>
              </w:rPr>
              <w:t>300</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1800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A15D88" w:rsidP="00334369">
            <w:pPr>
              <w:rPr>
                <w:rFonts w:eastAsia="Calibri"/>
                <w:b/>
                <w:sz w:val="18"/>
                <w:szCs w:val="18"/>
                <w:lang w:eastAsia="en-US"/>
              </w:rPr>
            </w:pPr>
            <w:r>
              <w:rPr>
                <w:rFonts w:eastAsia="Calibri"/>
                <w:b/>
                <w:sz w:val="18"/>
                <w:szCs w:val="18"/>
                <w:lang w:eastAsia="en-US"/>
              </w:rPr>
              <w:t>29</w:t>
            </w:r>
            <w:r w:rsidR="00334369" w:rsidRPr="00334369">
              <w:rPr>
                <w:rFonts w:eastAsia="Calibri"/>
                <w:b/>
                <w:sz w:val="18"/>
                <w:szCs w:val="18"/>
                <w:lang w:eastAsia="en-US"/>
              </w:rPr>
              <w:t>.</w:t>
            </w:r>
          </w:p>
        </w:tc>
        <w:tc>
          <w:tcPr>
            <w:tcW w:w="1474" w:type="dxa"/>
            <w:shd w:val="clear" w:color="auto" w:fill="auto"/>
          </w:tcPr>
          <w:p w:rsidR="00334369" w:rsidRPr="00334369" w:rsidRDefault="00334369" w:rsidP="00334369">
            <w:pPr>
              <w:jc w:val="center"/>
              <w:rPr>
                <w:rFonts w:eastAsia="Calibri"/>
                <w:sz w:val="28"/>
                <w:szCs w:val="28"/>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переулок 2-й Солнечный</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100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r w:rsidRPr="00334369">
              <w:rPr>
                <w:rFonts w:eastAsia="Calibri"/>
                <w:sz w:val="20"/>
                <w:szCs w:val="20"/>
                <w:lang w:eastAsia="en-US"/>
              </w:rPr>
              <w:t>100</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600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A15D88" w:rsidP="00334369">
            <w:pPr>
              <w:rPr>
                <w:rFonts w:eastAsia="Calibri"/>
                <w:b/>
                <w:sz w:val="18"/>
                <w:szCs w:val="18"/>
                <w:lang w:eastAsia="en-US"/>
              </w:rPr>
            </w:pPr>
            <w:r>
              <w:rPr>
                <w:rFonts w:eastAsia="Calibri"/>
                <w:b/>
                <w:sz w:val="18"/>
                <w:szCs w:val="18"/>
                <w:lang w:eastAsia="en-US"/>
              </w:rPr>
              <w:t>30</w:t>
            </w:r>
            <w:r w:rsidR="00334369" w:rsidRPr="00334369">
              <w:rPr>
                <w:rFonts w:eastAsia="Calibri"/>
                <w:b/>
                <w:sz w:val="18"/>
                <w:szCs w:val="18"/>
                <w:lang w:eastAsia="en-US"/>
              </w:rPr>
              <w:t>.</w:t>
            </w:r>
          </w:p>
        </w:tc>
        <w:tc>
          <w:tcPr>
            <w:tcW w:w="1474" w:type="dxa"/>
            <w:shd w:val="clear" w:color="auto" w:fill="auto"/>
          </w:tcPr>
          <w:p w:rsidR="00334369" w:rsidRPr="00334369" w:rsidRDefault="00334369" w:rsidP="00334369">
            <w:pPr>
              <w:jc w:val="center"/>
              <w:rPr>
                <w:rFonts w:eastAsia="Calibri"/>
                <w:sz w:val="28"/>
                <w:szCs w:val="28"/>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переулок 1-й Солнечный</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150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r w:rsidRPr="00334369">
              <w:rPr>
                <w:rFonts w:eastAsia="Calibri"/>
                <w:sz w:val="20"/>
                <w:szCs w:val="20"/>
                <w:lang w:eastAsia="en-US"/>
              </w:rPr>
              <w:t>150</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900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A15D88" w:rsidP="00334369">
            <w:pPr>
              <w:rPr>
                <w:rFonts w:eastAsia="Calibri"/>
                <w:b/>
                <w:sz w:val="18"/>
                <w:szCs w:val="18"/>
                <w:lang w:eastAsia="en-US"/>
              </w:rPr>
            </w:pPr>
            <w:r>
              <w:rPr>
                <w:rFonts w:eastAsia="Calibri"/>
                <w:b/>
                <w:sz w:val="18"/>
                <w:szCs w:val="18"/>
                <w:lang w:eastAsia="en-US"/>
              </w:rPr>
              <w:t>31</w:t>
            </w:r>
            <w:r w:rsidR="00334369" w:rsidRPr="00334369">
              <w:rPr>
                <w:rFonts w:eastAsia="Calibri"/>
                <w:b/>
                <w:sz w:val="18"/>
                <w:szCs w:val="18"/>
                <w:lang w:eastAsia="en-US"/>
              </w:rPr>
              <w:t>.</w:t>
            </w:r>
          </w:p>
        </w:tc>
        <w:tc>
          <w:tcPr>
            <w:tcW w:w="1474" w:type="dxa"/>
            <w:shd w:val="clear" w:color="auto" w:fill="auto"/>
          </w:tcPr>
          <w:p w:rsidR="00334369" w:rsidRPr="00334369" w:rsidRDefault="00334369" w:rsidP="00334369">
            <w:pPr>
              <w:jc w:val="center"/>
              <w:rPr>
                <w:rFonts w:eastAsia="Calibri"/>
                <w:sz w:val="28"/>
                <w:szCs w:val="28"/>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Центральная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200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r w:rsidRPr="00334369">
              <w:rPr>
                <w:rFonts w:eastAsia="Calibri"/>
                <w:sz w:val="20"/>
                <w:szCs w:val="20"/>
                <w:lang w:eastAsia="en-US"/>
              </w:rPr>
              <w:t>200</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1200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A15D88" w:rsidP="00334369">
            <w:pPr>
              <w:rPr>
                <w:rFonts w:eastAsia="Calibri"/>
                <w:b/>
                <w:sz w:val="18"/>
                <w:szCs w:val="18"/>
                <w:lang w:eastAsia="en-US"/>
              </w:rPr>
            </w:pPr>
            <w:r>
              <w:rPr>
                <w:rFonts w:eastAsia="Calibri"/>
                <w:b/>
                <w:sz w:val="18"/>
                <w:szCs w:val="18"/>
                <w:lang w:eastAsia="en-US"/>
              </w:rPr>
              <w:t>32</w:t>
            </w:r>
            <w:r w:rsidR="00334369" w:rsidRPr="00334369">
              <w:rPr>
                <w:rFonts w:eastAsia="Calibri"/>
                <w:b/>
                <w:sz w:val="18"/>
                <w:szCs w:val="18"/>
                <w:lang w:eastAsia="en-US"/>
              </w:rPr>
              <w:t>.</w:t>
            </w:r>
          </w:p>
        </w:tc>
        <w:tc>
          <w:tcPr>
            <w:tcW w:w="1474" w:type="dxa"/>
            <w:shd w:val="clear" w:color="auto" w:fill="auto"/>
          </w:tcPr>
          <w:p w:rsidR="00334369" w:rsidRPr="00334369" w:rsidRDefault="00334369" w:rsidP="00334369">
            <w:pPr>
              <w:jc w:val="center"/>
              <w:rPr>
                <w:rFonts w:eastAsia="Calibri"/>
                <w:sz w:val="28"/>
                <w:szCs w:val="28"/>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Победы</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250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r w:rsidRPr="00334369">
              <w:rPr>
                <w:rFonts w:eastAsia="Calibri"/>
                <w:sz w:val="20"/>
                <w:szCs w:val="20"/>
                <w:lang w:eastAsia="en-US"/>
              </w:rPr>
              <w:t>250</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1500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A15D88" w:rsidP="00334369">
            <w:pPr>
              <w:rPr>
                <w:rFonts w:eastAsia="Calibri"/>
                <w:b/>
                <w:sz w:val="18"/>
                <w:szCs w:val="18"/>
                <w:lang w:eastAsia="en-US"/>
              </w:rPr>
            </w:pPr>
            <w:r>
              <w:rPr>
                <w:rFonts w:eastAsia="Calibri"/>
                <w:b/>
                <w:sz w:val="18"/>
                <w:szCs w:val="18"/>
                <w:lang w:eastAsia="en-US"/>
              </w:rPr>
              <w:t>33</w:t>
            </w:r>
            <w:r w:rsidR="00334369" w:rsidRPr="00334369">
              <w:rPr>
                <w:rFonts w:eastAsia="Calibri"/>
                <w:b/>
                <w:sz w:val="18"/>
                <w:szCs w:val="18"/>
                <w:lang w:eastAsia="en-US"/>
              </w:rPr>
              <w:t>.</w:t>
            </w:r>
          </w:p>
        </w:tc>
        <w:tc>
          <w:tcPr>
            <w:tcW w:w="1474" w:type="dxa"/>
            <w:shd w:val="clear" w:color="auto" w:fill="auto"/>
          </w:tcPr>
          <w:p w:rsidR="00334369" w:rsidRPr="00334369" w:rsidRDefault="00334369" w:rsidP="00334369">
            <w:pPr>
              <w:jc w:val="center"/>
              <w:rPr>
                <w:rFonts w:eastAsia="Calibri"/>
                <w:sz w:val="28"/>
                <w:szCs w:val="28"/>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Ракитная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250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r w:rsidRPr="00334369">
              <w:rPr>
                <w:rFonts w:eastAsia="Calibri"/>
                <w:sz w:val="20"/>
                <w:szCs w:val="20"/>
                <w:lang w:eastAsia="en-US"/>
              </w:rPr>
              <w:t>250</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1500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A15D88" w:rsidP="00334369">
            <w:pPr>
              <w:rPr>
                <w:rFonts w:eastAsia="Calibri"/>
                <w:b/>
                <w:sz w:val="18"/>
                <w:szCs w:val="18"/>
                <w:lang w:eastAsia="en-US"/>
              </w:rPr>
            </w:pPr>
            <w:r>
              <w:rPr>
                <w:rFonts w:eastAsia="Calibri"/>
                <w:b/>
                <w:sz w:val="18"/>
                <w:szCs w:val="18"/>
                <w:lang w:eastAsia="en-US"/>
              </w:rPr>
              <w:t>34</w:t>
            </w:r>
            <w:r w:rsidR="00334369" w:rsidRPr="00334369">
              <w:rPr>
                <w:rFonts w:eastAsia="Calibri"/>
                <w:b/>
                <w:sz w:val="18"/>
                <w:szCs w:val="18"/>
                <w:lang w:eastAsia="en-US"/>
              </w:rPr>
              <w:t>.</w:t>
            </w:r>
          </w:p>
        </w:tc>
        <w:tc>
          <w:tcPr>
            <w:tcW w:w="1474" w:type="dxa"/>
            <w:shd w:val="clear" w:color="auto" w:fill="auto"/>
          </w:tcPr>
          <w:p w:rsidR="00334369" w:rsidRPr="00334369" w:rsidRDefault="00334369" w:rsidP="00334369">
            <w:pPr>
              <w:jc w:val="center"/>
              <w:rPr>
                <w:rFonts w:eastAsia="Calibri"/>
                <w:sz w:val="28"/>
                <w:szCs w:val="28"/>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Южная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250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r w:rsidRPr="00334369">
              <w:rPr>
                <w:rFonts w:eastAsia="Calibri"/>
                <w:sz w:val="20"/>
                <w:szCs w:val="20"/>
                <w:lang w:eastAsia="en-US"/>
              </w:rPr>
              <w:t>250</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1500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A15D88" w:rsidP="00334369">
            <w:pPr>
              <w:rPr>
                <w:rFonts w:eastAsia="Calibri"/>
                <w:b/>
                <w:sz w:val="18"/>
                <w:szCs w:val="18"/>
                <w:lang w:eastAsia="en-US"/>
              </w:rPr>
            </w:pPr>
            <w:r>
              <w:rPr>
                <w:rFonts w:eastAsia="Calibri"/>
                <w:b/>
                <w:sz w:val="18"/>
                <w:szCs w:val="18"/>
                <w:lang w:eastAsia="en-US"/>
              </w:rPr>
              <w:t>35</w:t>
            </w:r>
            <w:r w:rsidR="00334369" w:rsidRPr="00334369">
              <w:rPr>
                <w:rFonts w:eastAsia="Calibri"/>
                <w:b/>
                <w:sz w:val="18"/>
                <w:szCs w:val="18"/>
                <w:lang w:eastAsia="en-US"/>
              </w:rPr>
              <w:t>.</w:t>
            </w:r>
          </w:p>
        </w:tc>
        <w:tc>
          <w:tcPr>
            <w:tcW w:w="1474" w:type="dxa"/>
            <w:shd w:val="clear" w:color="auto" w:fill="auto"/>
          </w:tcPr>
          <w:p w:rsidR="00334369" w:rsidRPr="00334369" w:rsidRDefault="00334369" w:rsidP="00334369">
            <w:pPr>
              <w:jc w:val="center"/>
              <w:rPr>
                <w:rFonts w:eastAsia="Calibri"/>
                <w:sz w:val="28"/>
                <w:szCs w:val="28"/>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Спортивная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250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r w:rsidRPr="00334369">
              <w:rPr>
                <w:rFonts w:eastAsia="Calibri"/>
                <w:sz w:val="20"/>
                <w:szCs w:val="20"/>
                <w:lang w:eastAsia="en-US"/>
              </w:rPr>
              <w:t>250</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1500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A15D88" w:rsidP="00334369">
            <w:pPr>
              <w:rPr>
                <w:rFonts w:eastAsia="Calibri"/>
                <w:b/>
                <w:sz w:val="18"/>
                <w:szCs w:val="18"/>
                <w:lang w:eastAsia="en-US"/>
              </w:rPr>
            </w:pPr>
            <w:r>
              <w:rPr>
                <w:rFonts w:eastAsia="Calibri"/>
                <w:b/>
                <w:sz w:val="18"/>
                <w:szCs w:val="18"/>
                <w:lang w:eastAsia="en-US"/>
              </w:rPr>
              <w:t>36</w:t>
            </w:r>
            <w:r w:rsidR="00334369" w:rsidRPr="00334369">
              <w:rPr>
                <w:rFonts w:eastAsia="Calibri"/>
                <w:b/>
                <w:sz w:val="18"/>
                <w:szCs w:val="18"/>
                <w:lang w:eastAsia="en-US"/>
              </w:rPr>
              <w:t>.</w:t>
            </w:r>
          </w:p>
        </w:tc>
        <w:tc>
          <w:tcPr>
            <w:tcW w:w="1474" w:type="dxa"/>
            <w:shd w:val="clear" w:color="auto" w:fill="auto"/>
          </w:tcPr>
          <w:p w:rsidR="00334369" w:rsidRPr="00334369" w:rsidRDefault="00334369" w:rsidP="00334369">
            <w:pPr>
              <w:jc w:val="center"/>
              <w:rPr>
                <w:rFonts w:eastAsia="Calibri"/>
                <w:sz w:val="28"/>
                <w:szCs w:val="28"/>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Майская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250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r w:rsidRPr="00334369">
              <w:rPr>
                <w:rFonts w:eastAsia="Calibri"/>
                <w:sz w:val="20"/>
                <w:szCs w:val="20"/>
                <w:lang w:eastAsia="en-US"/>
              </w:rPr>
              <w:t>250</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1500</w:t>
            </w:r>
          </w:p>
        </w:tc>
        <w:tc>
          <w:tcPr>
            <w:tcW w:w="499" w:type="dxa"/>
            <w:shd w:val="clear" w:color="auto" w:fill="auto"/>
          </w:tcPr>
          <w:p w:rsidR="00334369" w:rsidRPr="00334369" w:rsidRDefault="00334369" w:rsidP="00334369">
            <w:pPr>
              <w:rPr>
                <w:rFonts w:eastAsia="Calibri"/>
                <w:b/>
                <w:sz w:val="18"/>
                <w:szCs w:val="18"/>
                <w:lang w:eastAsia="en-US"/>
              </w:rPr>
            </w:pPr>
          </w:p>
        </w:tc>
      </w:tr>
      <w:tr w:rsidR="00334369" w:rsidRPr="00334369" w:rsidTr="00334369">
        <w:trPr>
          <w:trHeight w:val="272"/>
        </w:trPr>
        <w:tc>
          <w:tcPr>
            <w:tcW w:w="486" w:type="dxa"/>
            <w:shd w:val="clear" w:color="auto" w:fill="auto"/>
          </w:tcPr>
          <w:p w:rsidR="00334369" w:rsidRPr="00334369" w:rsidRDefault="00A15D88" w:rsidP="00334369">
            <w:pPr>
              <w:rPr>
                <w:rFonts w:eastAsia="Calibri"/>
                <w:b/>
                <w:sz w:val="18"/>
                <w:szCs w:val="18"/>
                <w:lang w:eastAsia="en-US"/>
              </w:rPr>
            </w:pPr>
            <w:r>
              <w:rPr>
                <w:rFonts w:eastAsia="Calibri"/>
                <w:b/>
                <w:sz w:val="18"/>
                <w:szCs w:val="18"/>
                <w:lang w:eastAsia="en-US"/>
              </w:rPr>
              <w:t>37</w:t>
            </w:r>
            <w:r w:rsidR="00334369" w:rsidRPr="00334369">
              <w:rPr>
                <w:rFonts w:eastAsia="Calibri"/>
                <w:b/>
                <w:sz w:val="18"/>
                <w:szCs w:val="18"/>
                <w:lang w:eastAsia="en-US"/>
              </w:rPr>
              <w:t>.</w:t>
            </w:r>
          </w:p>
        </w:tc>
        <w:tc>
          <w:tcPr>
            <w:tcW w:w="1474" w:type="dxa"/>
            <w:shd w:val="clear" w:color="auto" w:fill="auto"/>
          </w:tcPr>
          <w:p w:rsidR="00334369" w:rsidRPr="00334369" w:rsidRDefault="00334369" w:rsidP="00334369">
            <w:pPr>
              <w:jc w:val="center"/>
              <w:rPr>
                <w:rFonts w:eastAsia="Calibri"/>
                <w:sz w:val="28"/>
                <w:szCs w:val="28"/>
                <w:lang w:eastAsia="en-US"/>
              </w:rPr>
            </w:pPr>
          </w:p>
        </w:tc>
        <w:tc>
          <w:tcPr>
            <w:tcW w:w="1327"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Новая</w:t>
            </w:r>
          </w:p>
        </w:tc>
        <w:tc>
          <w:tcPr>
            <w:tcW w:w="1062"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250</w:t>
            </w:r>
          </w:p>
        </w:tc>
        <w:tc>
          <w:tcPr>
            <w:tcW w:w="1061" w:type="dxa"/>
            <w:shd w:val="clear" w:color="auto" w:fill="auto"/>
          </w:tcPr>
          <w:p w:rsidR="00334369" w:rsidRPr="00334369" w:rsidRDefault="00334369" w:rsidP="00334369">
            <w:pPr>
              <w:jc w:val="center"/>
              <w:rPr>
                <w:rFonts w:eastAsia="Calibri"/>
                <w:sz w:val="20"/>
                <w:szCs w:val="20"/>
                <w:lang w:eastAsia="en-US"/>
              </w:rPr>
            </w:pPr>
            <w:r w:rsidRPr="00334369">
              <w:rPr>
                <w:rFonts w:eastAsia="Calibri"/>
                <w:sz w:val="20"/>
                <w:szCs w:val="20"/>
                <w:lang w:eastAsia="en-US"/>
              </w:rPr>
              <w:t>6</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rPr>
                <w:rFonts w:eastAsia="Calibri"/>
                <w:sz w:val="20"/>
                <w:szCs w:val="20"/>
                <w:lang w:eastAsia="en-US"/>
              </w:rPr>
            </w:pPr>
            <w:r w:rsidRPr="00334369">
              <w:rPr>
                <w:rFonts w:eastAsia="Calibri"/>
                <w:sz w:val="20"/>
                <w:szCs w:val="20"/>
                <w:lang w:eastAsia="en-US"/>
              </w:rPr>
              <w:t>250</w:t>
            </w:r>
          </w:p>
        </w:tc>
        <w:tc>
          <w:tcPr>
            <w:tcW w:w="619"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sz w:val="20"/>
                <w:szCs w:val="20"/>
                <w:lang w:eastAsia="en-US"/>
              </w:rPr>
            </w:pPr>
          </w:p>
        </w:tc>
        <w:tc>
          <w:tcPr>
            <w:tcW w:w="620" w:type="dxa"/>
            <w:shd w:val="clear" w:color="auto" w:fill="auto"/>
          </w:tcPr>
          <w:p w:rsidR="00334369" w:rsidRPr="00334369" w:rsidRDefault="00334369" w:rsidP="00334369">
            <w:pPr>
              <w:jc w:val="center"/>
              <w:rPr>
                <w:rFonts w:eastAsia="Calibri"/>
                <w:b/>
                <w:sz w:val="18"/>
                <w:szCs w:val="18"/>
                <w:lang w:eastAsia="en-US"/>
              </w:rPr>
            </w:pPr>
          </w:p>
        </w:tc>
        <w:tc>
          <w:tcPr>
            <w:tcW w:w="797" w:type="dxa"/>
            <w:shd w:val="clear" w:color="auto" w:fill="auto"/>
          </w:tcPr>
          <w:p w:rsidR="00334369" w:rsidRPr="00334369" w:rsidRDefault="00334369" w:rsidP="00334369">
            <w:pPr>
              <w:rPr>
                <w:rFonts w:eastAsia="Calibri"/>
                <w:b/>
                <w:sz w:val="18"/>
                <w:szCs w:val="18"/>
                <w:lang w:eastAsia="en-US"/>
              </w:rPr>
            </w:pPr>
            <w:r w:rsidRPr="00334369">
              <w:rPr>
                <w:rFonts w:eastAsia="Calibri"/>
                <w:b/>
                <w:sz w:val="18"/>
                <w:szCs w:val="18"/>
                <w:lang w:eastAsia="en-US"/>
              </w:rPr>
              <w:t>1500</w:t>
            </w:r>
          </w:p>
        </w:tc>
        <w:tc>
          <w:tcPr>
            <w:tcW w:w="499" w:type="dxa"/>
            <w:shd w:val="clear" w:color="auto" w:fill="auto"/>
          </w:tcPr>
          <w:p w:rsidR="00334369" w:rsidRPr="00334369" w:rsidRDefault="00334369" w:rsidP="00334369">
            <w:pPr>
              <w:rPr>
                <w:rFonts w:eastAsia="Calibri"/>
                <w:b/>
                <w:sz w:val="18"/>
                <w:szCs w:val="18"/>
                <w:lang w:eastAsia="en-US"/>
              </w:rPr>
            </w:pPr>
          </w:p>
        </w:tc>
      </w:tr>
    </w:tbl>
    <w:p w:rsidR="00334369" w:rsidRPr="00334369" w:rsidRDefault="00334369" w:rsidP="00334369">
      <w:pPr>
        <w:ind w:firstLine="709"/>
        <w:jc w:val="center"/>
      </w:pPr>
    </w:p>
    <w:p w:rsidR="00334369" w:rsidRDefault="00334369" w:rsidP="00334369">
      <w:pPr>
        <w:ind w:firstLine="709"/>
        <w:jc w:val="both"/>
      </w:pPr>
    </w:p>
    <w:p w:rsidR="00130549" w:rsidRDefault="00130549" w:rsidP="00334369">
      <w:pPr>
        <w:ind w:firstLine="709"/>
        <w:jc w:val="both"/>
      </w:pPr>
    </w:p>
    <w:p w:rsidR="00130549" w:rsidRPr="00334369" w:rsidRDefault="00130549" w:rsidP="00334369">
      <w:pPr>
        <w:ind w:firstLine="709"/>
        <w:jc w:val="both"/>
      </w:pPr>
    </w:p>
    <w:p w:rsidR="00334369" w:rsidRPr="00334369" w:rsidRDefault="00334369" w:rsidP="00334369">
      <w:pPr>
        <w:ind w:firstLine="284"/>
        <w:jc w:val="both"/>
        <w:rPr>
          <w:sz w:val="28"/>
          <w:szCs w:val="28"/>
        </w:rPr>
      </w:pPr>
      <w:r w:rsidRPr="00334369">
        <w:rPr>
          <w:sz w:val="28"/>
          <w:szCs w:val="28"/>
        </w:rPr>
        <w:t>В результате анализа улично-дорожной сети Печерского сельского поселения выявлены следующие причины, усложняющие работу транспорта:</w:t>
      </w:r>
    </w:p>
    <w:p w:rsidR="00334369" w:rsidRPr="00334369" w:rsidRDefault="00334369" w:rsidP="00334369">
      <w:pPr>
        <w:numPr>
          <w:ilvl w:val="0"/>
          <w:numId w:val="12"/>
        </w:numPr>
        <w:jc w:val="both"/>
        <w:rPr>
          <w:sz w:val="28"/>
          <w:szCs w:val="28"/>
        </w:rPr>
      </w:pPr>
      <w:r w:rsidRPr="00334369">
        <w:rPr>
          <w:sz w:val="28"/>
          <w:szCs w:val="28"/>
        </w:rPr>
        <w:t>неудовлетворительное техническое состояние улиц и дорог;</w:t>
      </w:r>
    </w:p>
    <w:p w:rsidR="00334369" w:rsidRPr="00334369" w:rsidRDefault="00334369" w:rsidP="00334369">
      <w:pPr>
        <w:numPr>
          <w:ilvl w:val="0"/>
          <w:numId w:val="12"/>
        </w:numPr>
        <w:jc w:val="both"/>
        <w:rPr>
          <w:sz w:val="28"/>
          <w:szCs w:val="28"/>
        </w:rPr>
      </w:pPr>
      <w:r w:rsidRPr="00334369">
        <w:rPr>
          <w:sz w:val="28"/>
          <w:szCs w:val="28"/>
        </w:rPr>
        <w:t>недостаточность ширины проезжей части (18 м);</w:t>
      </w:r>
    </w:p>
    <w:p w:rsidR="00334369" w:rsidRPr="00334369" w:rsidRDefault="00334369" w:rsidP="00334369">
      <w:pPr>
        <w:numPr>
          <w:ilvl w:val="0"/>
          <w:numId w:val="12"/>
        </w:numPr>
        <w:jc w:val="both"/>
        <w:rPr>
          <w:sz w:val="28"/>
          <w:szCs w:val="28"/>
        </w:rPr>
      </w:pPr>
      <w:r w:rsidRPr="00334369">
        <w:rPr>
          <w:sz w:val="28"/>
          <w:szCs w:val="28"/>
        </w:rPr>
        <w:t>значительная протяженность грунтовых дорог;</w:t>
      </w:r>
    </w:p>
    <w:p w:rsidR="00334369" w:rsidRPr="00334369" w:rsidRDefault="00334369" w:rsidP="00334369">
      <w:pPr>
        <w:numPr>
          <w:ilvl w:val="0"/>
          <w:numId w:val="12"/>
        </w:numPr>
        <w:jc w:val="both"/>
        <w:rPr>
          <w:sz w:val="28"/>
          <w:szCs w:val="28"/>
        </w:rPr>
      </w:pPr>
      <w:r w:rsidRPr="00334369">
        <w:rPr>
          <w:sz w:val="28"/>
          <w:szCs w:val="28"/>
        </w:rPr>
        <w:t>отсутствие тротуаров необходимых для упорядочения движения пешеходов.</w:t>
      </w:r>
    </w:p>
    <w:p w:rsidR="00334369" w:rsidRPr="00334369" w:rsidRDefault="00334369" w:rsidP="00334369">
      <w:pPr>
        <w:jc w:val="both"/>
        <w:rPr>
          <w:b/>
        </w:rPr>
      </w:pPr>
    </w:p>
    <w:p w:rsidR="00334369" w:rsidRPr="00334369" w:rsidRDefault="00334369" w:rsidP="007D2AE1">
      <w:pPr>
        <w:numPr>
          <w:ilvl w:val="1"/>
          <w:numId w:val="3"/>
        </w:numPr>
        <w:spacing w:after="150" w:line="238" w:lineRule="atLeast"/>
        <w:jc w:val="center"/>
        <w:rPr>
          <w:sz w:val="28"/>
          <w:szCs w:val="28"/>
          <w:u w:val="single"/>
        </w:rPr>
      </w:pPr>
      <w:r w:rsidRPr="007D2AE1">
        <w:rPr>
          <w:b/>
          <w:sz w:val="28"/>
          <w:szCs w:val="28"/>
          <w:u w:val="single"/>
        </w:rPr>
        <w:t>Принципиальные варианты развития и оценка по целевым показателям развития транспортной инфраструктуры  Печерского сельского поселения</w:t>
      </w:r>
      <w:r w:rsidRPr="00334369">
        <w:rPr>
          <w:sz w:val="28"/>
          <w:szCs w:val="28"/>
          <w:u w:val="single"/>
        </w:rPr>
        <w:t>.</w:t>
      </w:r>
    </w:p>
    <w:p w:rsidR="00334369" w:rsidRPr="00334369" w:rsidRDefault="00334369" w:rsidP="00334369">
      <w:pPr>
        <w:ind w:firstLine="720"/>
        <w:jc w:val="both"/>
        <w:rPr>
          <w:sz w:val="28"/>
        </w:rPr>
      </w:pPr>
      <w:r w:rsidRPr="00334369">
        <w:rPr>
          <w:sz w:val="28"/>
        </w:rPr>
        <w:t>Основными вариантами для развития дорожно-транспортной сети в поселении являются: проектирование, строительство, реконструкция и  капитальный ремонт дорог местного значения сельского поселения.</w:t>
      </w:r>
    </w:p>
    <w:p w:rsidR="00334369" w:rsidRPr="00334369" w:rsidRDefault="00334369" w:rsidP="00334369">
      <w:pPr>
        <w:ind w:firstLine="720"/>
        <w:jc w:val="both"/>
        <w:rPr>
          <w:sz w:val="28"/>
        </w:rPr>
      </w:pPr>
      <w:r w:rsidRPr="00334369">
        <w:rPr>
          <w:sz w:val="28"/>
        </w:rPr>
        <w:t xml:space="preserve">Решение задач Программы осуществляется путем предоставления из областного бюджета субсидий местному бюджету на проектирование, строительство, реконструкцию, капитальный ремонт дорог местного значения, что должно обеспечить проведение указанных работ в установленные сроки и поддержание </w:t>
      </w:r>
      <w:proofErr w:type="spellStart"/>
      <w:r w:rsidRPr="00334369">
        <w:rPr>
          <w:sz w:val="28"/>
        </w:rPr>
        <w:t>транспортно</w:t>
      </w:r>
      <w:proofErr w:type="spellEnd"/>
      <w:r w:rsidRPr="00334369">
        <w:rPr>
          <w:sz w:val="28"/>
        </w:rPr>
        <w:t xml:space="preserve"> - эксплуатационного состояния автомобильных дорог в соответствии с действующими нормативными требованиями.</w:t>
      </w:r>
    </w:p>
    <w:p w:rsidR="00334369" w:rsidRPr="00334369" w:rsidRDefault="00334369" w:rsidP="00334369">
      <w:pPr>
        <w:ind w:firstLine="720"/>
        <w:jc w:val="both"/>
        <w:rPr>
          <w:sz w:val="28"/>
        </w:rPr>
      </w:pPr>
      <w:r w:rsidRPr="00334369">
        <w:rPr>
          <w:sz w:val="28"/>
        </w:rPr>
        <w:t>Работы по проектированию включают в себя комплекс мероприятий по разработке проектно-сметной и изыскательской документации, предназначенной для определения основных видов, объемов и стоимости работ по строительству, реконструкции, капитальному ремонту и ремонту дороги местного значения.</w:t>
      </w:r>
    </w:p>
    <w:p w:rsidR="00334369" w:rsidRPr="00334369" w:rsidRDefault="00334369" w:rsidP="00334369">
      <w:pPr>
        <w:ind w:firstLine="720"/>
        <w:jc w:val="both"/>
        <w:rPr>
          <w:sz w:val="28"/>
        </w:rPr>
      </w:pPr>
      <w:r w:rsidRPr="00334369">
        <w:rPr>
          <w:sz w:val="28"/>
        </w:rPr>
        <w:t>Работы по строительству включают в себя комплекс работ по устройству дорог с асфальтобетонным покрытием.</w:t>
      </w:r>
    </w:p>
    <w:p w:rsidR="00334369" w:rsidRPr="00334369" w:rsidRDefault="00334369" w:rsidP="00334369">
      <w:pPr>
        <w:ind w:firstLine="720"/>
        <w:jc w:val="both"/>
        <w:rPr>
          <w:sz w:val="28"/>
        </w:rPr>
      </w:pPr>
      <w:r w:rsidRPr="00334369">
        <w:rPr>
          <w:sz w:val="28"/>
        </w:rPr>
        <w:t>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w:t>
      </w:r>
    </w:p>
    <w:p w:rsidR="00334369" w:rsidRPr="00334369" w:rsidRDefault="00334369" w:rsidP="00334369">
      <w:pPr>
        <w:ind w:firstLine="720"/>
        <w:jc w:val="both"/>
        <w:rPr>
          <w:sz w:val="28"/>
        </w:rPr>
      </w:pPr>
      <w:r w:rsidRPr="00334369">
        <w:rPr>
          <w:sz w:val="28"/>
        </w:rPr>
        <w:t>Работы по капитальному ремонту включают в себя комплекс работ по восстановлению транспортно-эксплуатационных характеристик дорог местного значения, в том числе и по конструктивным элементам дороги без изменения ее технической категории.</w:t>
      </w:r>
    </w:p>
    <w:p w:rsidR="00334369" w:rsidRPr="00334369" w:rsidRDefault="00334369" w:rsidP="00B73F4F">
      <w:pPr>
        <w:jc w:val="both"/>
        <w:rPr>
          <w:sz w:val="28"/>
          <w:szCs w:val="28"/>
        </w:rPr>
      </w:pPr>
    </w:p>
    <w:p w:rsidR="00334369" w:rsidRPr="00334369" w:rsidRDefault="00334369" w:rsidP="00334369">
      <w:pPr>
        <w:spacing w:after="150" w:line="238" w:lineRule="atLeast"/>
        <w:ind w:left="360"/>
        <w:jc w:val="center"/>
        <w:rPr>
          <w:sz w:val="28"/>
          <w:szCs w:val="28"/>
        </w:rPr>
      </w:pPr>
    </w:p>
    <w:p w:rsidR="00334369" w:rsidRPr="007D2AE1" w:rsidRDefault="00334369" w:rsidP="007D2AE1">
      <w:pPr>
        <w:widowControl w:val="0"/>
        <w:numPr>
          <w:ilvl w:val="1"/>
          <w:numId w:val="3"/>
        </w:numPr>
        <w:shd w:val="clear" w:color="auto" w:fill="FFFFFF"/>
        <w:tabs>
          <w:tab w:val="left" w:pos="1080"/>
        </w:tabs>
        <w:suppressAutoHyphens/>
        <w:autoSpaceDE w:val="0"/>
        <w:contextualSpacing/>
        <w:jc w:val="center"/>
        <w:rPr>
          <w:b/>
          <w:bCs/>
          <w:sz w:val="28"/>
          <w:u w:val="single"/>
        </w:rPr>
      </w:pPr>
      <w:r w:rsidRPr="007D2AE1">
        <w:rPr>
          <w:b/>
          <w:bCs/>
          <w:sz w:val="28"/>
          <w:u w:val="single"/>
        </w:rPr>
        <w:t xml:space="preserve">Оценка объемов и источников </w:t>
      </w:r>
      <w:proofErr w:type="gramStart"/>
      <w:r w:rsidRPr="007D2AE1">
        <w:rPr>
          <w:b/>
          <w:bCs/>
          <w:sz w:val="28"/>
          <w:u w:val="single"/>
        </w:rPr>
        <w:t>финансирования мероприятий развития транспортной инфраструктуры поселения</w:t>
      </w:r>
      <w:proofErr w:type="gramEnd"/>
    </w:p>
    <w:p w:rsidR="00334369" w:rsidRPr="00334369" w:rsidRDefault="00334369" w:rsidP="00334369">
      <w:pPr>
        <w:widowControl w:val="0"/>
        <w:shd w:val="clear" w:color="auto" w:fill="FFFFFF"/>
        <w:tabs>
          <w:tab w:val="left" w:pos="1080"/>
        </w:tabs>
        <w:suppressAutoHyphens/>
        <w:autoSpaceDE w:val="0"/>
        <w:ind w:left="862"/>
        <w:contextualSpacing/>
        <w:rPr>
          <w:bCs/>
          <w:sz w:val="28"/>
          <w:u w:val="single"/>
        </w:rPr>
      </w:pPr>
    </w:p>
    <w:p w:rsidR="00130549" w:rsidRPr="00130549" w:rsidRDefault="00334369" w:rsidP="00130549">
      <w:pPr>
        <w:jc w:val="both"/>
        <w:rPr>
          <w:sz w:val="28"/>
        </w:rPr>
      </w:pPr>
      <w:r w:rsidRPr="00334369">
        <w:rPr>
          <w:spacing w:val="-1"/>
          <w:sz w:val="28"/>
        </w:rPr>
        <w:t xml:space="preserve">      </w:t>
      </w:r>
      <w:r w:rsidR="00A15D88">
        <w:rPr>
          <w:spacing w:val="-1"/>
          <w:sz w:val="28"/>
        </w:rPr>
        <w:t xml:space="preserve">Финансовое обеспечение мероприятий Программы </w:t>
      </w:r>
      <w:r w:rsidRPr="00334369">
        <w:rPr>
          <w:sz w:val="28"/>
        </w:rPr>
        <w:t>Печерск</w:t>
      </w:r>
      <w:r w:rsidR="00A15D88">
        <w:rPr>
          <w:sz w:val="28"/>
        </w:rPr>
        <w:t>ого  сель</w:t>
      </w:r>
      <w:r w:rsidR="00130549">
        <w:rPr>
          <w:sz w:val="28"/>
        </w:rPr>
        <w:t>ского поселения на 2020  -  2022</w:t>
      </w:r>
      <w:r w:rsidR="00B73F4F">
        <w:rPr>
          <w:sz w:val="28"/>
        </w:rPr>
        <w:t xml:space="preserve"> годы, составляет  4 601270,20</w:t>
      </w:r>
      <w:r w:rsidR="002F7750">
        <w:rPr>
          <w:sz w:val="28"/>
        </w:rPr>
        <w:t xml:space="preserve"> тыс. рублей, в том числе: </w:t>
      </w:r>
      <w:r w:rsidR="00130549" w:rsidRPr="00130549">
        <w:rPr>
          <w:sz w:val="28"/>
        </w:rPr>
        <w:t>в 2</w:t>
      </w:r>
      <w:r w:rsidR="002F7750">
        <w:rPr>
          <w:sz w:val="28"/>
        </w:rPr>
        <w:t xml:space="preserve">020 году – 1 463731,78  </w:t>
      </w:r>
      <w:proofErr w:type="spellStart"/>
      <w:r w:rsidR="002F7750">
        <w:rPr>
          <w:sz w:val="28"/>
        </w:rPr>
        <w:t>тыс</w:t>
      </w:r>
      <w:proofErr w:type="gramStart"/>
      <w:r w:rsidR="002F7750">
        <w:rPr>
          <w:sz w:val="28"/>
        </w:rPr>
        <w:t>.р</w:t>
      </w:r>
      <w:proofErr w:type="gramEnd"/>
      <w:r w:rsidR="002F7750">
        <w:rPr>
          <w:sz w:val="28"/>
        </w:rPr>
        <w:t>уб</w:t>
      </w:r>
      <w:proofErr w:type="spellEnd"/>
      <w:r w:rsidR="002F7750">
        <w:rPr>
          <w:sz w:val="28"/>
        </w:rPr>
        <w:t xml:space="preserve">; </w:t>
      </w:r>
      <w:r w:rsidR="00130549" w:rsidRPr="00130549">
        <w:rPr>
          <w:sz w:val="28"/>
        </w:rPr>
        <w:t>в 2</w:t>
      </w:r>
      <w:r w:rsidR="002F7750">
        <w:rPr>
          <w:sz w:val="28"/>
        </w:rPr>
        <w:t xml:space="preserve">021 году – 1 551319,21  </w:t>
      </w:r>
      <w:proofErr w:type="spellStart"/>
      <w:r w:rsidR="002F7750">
        <w:rPr>
          <w:sz w:val="28"/>
        </w:rPr>
        <w:t>тыс.руб</w:t>
      </w:r>
      <w:proofErr w:type="spellEnd"/>
      <w:r w:rsidR="002F7750">
        <w:rPr>
          <w:sz w:val="28"/>
        </w:rPr>
        <w:t xml:space="preserve">;  </w:t>
      </w:r>
      <w:r w:rsidR="00130549" w:rsidRPr="00130549">
        <w:rPr>
          <w:sz w:val="28"/>
        </w:rPr>
        <w:t xml:space="preserve">в 2022 году – 1 586219,21  </w:t>
      </w:r>
      <w:proofErr w:type="spellStart"/>
      <w:r w:rsidR="00130549" w:rsidRPr="00130549">
        <w:rPr>
          <w:sz w:val="28"/>
        </w:rPr>
        <w:t>тыс.руб</w:t>
      </w:r>
      <w:proofErr w:type="spellEnd"/>
      <w:r w:rsidR="00130549" w:rsidRPr="00130549">
        <w:rPr>
          <w:sz w:val="28"/>
        </w:rPr>
        <w:t>.</w:t>
      </w:r>
    </w:p>
    <w:p w:rsidR="00B73F4F" w:rsidRDefault="002F7750" w:rsidP="00130549">
      <w:pPr>
        <w:jc w:val="both"/>
        <w:rPr>
          <w:sz w:val="28"/>
        </w:rPr>
      </w:pPr>
      <w:r>
        <w:rPr>
          <w:sz w:val="28"/>
        </w:rPr>
        <w:t xml:space="preserve">     </w:t>
      </w:r>
      <w:r w:rsidR="00130549" w:rsidRPr="00130549">
        <w:rPr>
          <w:sz w:val="28"/>
        </w:rPr>
        <w:t xml:space="preserve">Объемы финансирования мероприятий Программы из бюджета поселения подлежат утонению при формировании бюджета на соответствующий финансовый год. Показатели финансирования подлежат уточнению с учетом </w:t>
      </w:r>
      <w:r w:rsidR="00130549" w:rsidRPr="00130549">
        <w:rPr>
          <w:sz w:val="28"/>
        </w:rPr>
        <w:lastRenderedPageBreak/>
        <w:t>разработанной проектно-сметной документации и фактического выделения средств из бюджетов всех уровней</w:t>
      </w:r>
      <w:r>
        <w:rPr>
          <w:sz w:val="28"/>
        </w:rPr>
        <w:t>.</w:t>
      </w:r>
    </w:p>
    <w:p w:rsidR="00334369" w:rsidRPr="00334369" w:rsidRDefault="00334369" w:rsidP="00334369">
      <w:pPr>
        <w:jc w:val="both"/>
        <w:rPr>
          <w:sz w:val="28"/>
        </w:rPr>
      </w:pPr>
    </w:p>
    <w:p w:rsidR="00334369" w:rsidRPr="00334369" w:rsidRDefault="00334369" w:rsidP="00334369">
      <w:pPr>
        <w:jc w:val="both"/>
        <w:rPr>
          <w:sz w:val="28"/>
          <w:u w:val="single"/>
        </w:rPr>
      </w:pPr>
      <w:r w:rsidRPr="00334369">
        <w:rPr>
          <w:color w:val="242424"/>
          <w:sz w:val="20"/>
          <w:szCs w:val="20"/>
        </w:rPr>
        <w:tab/>
      </w:r>
    </w:p>
    <w:p w:rsidR="00334369" w:rsidRPr="00334369" w:rsidRDefault="00334369" w:rsidP="007D2AE1">
      <w:pPr>
        <w:numPr>
          <w:ilvl w:val="1"/>
          <w:numId w:val="3"/>
        </w:numPr>
        <w:jc w:val="center"/>
        <w:rPr>
          <w:sz w:val="28"/>
          <w:u w:val="single"/>
        </w:rPr>
      </w:pPr>
      <w:r w:rsidRPr="00334369">
        <w:rPr>
          <w:sz w:val="28"/>
          <w:u w:val="single"/>
        </w:rPr>
        <w:t>Сроки реализации Программы</w:t>
      </w:r>
    </w:p>
    <w:p w:rsidR="00334369" w:rsidRPr="00334369" w:rsidRDefault="00334369" w:rsidP="00334369">
      <w:pPr>
        <w:ind w:left="862"/>
        <w:jc w:val="both"/>
        <w:rPr>
          <w:sz w:val="28"/>
        </w:rPr>
      </w:pPr>
    </w:p>
    <w:p w:rsidR="00334369" w:rsidRPr="00334369" w:rsidRDefault="00334369" w:rsidP="00334369">
      <w:pPr>
        <w:jc w:val="both"/>
        <w:rPr>
          <w:sz w:val="28"/>
        </w:rPr>
      </w:pPr>
      <w:r w:rsidRPr="00334369">
        <w:rPr>
          <w:sz w:val="28"/>
        </w:rPr>
        <w:t xml:space="preserve"> </w:t>
      </w:r>
      <w:r w:rsidR="006D7E9D">
        <w:rPr>
          <w:sz w:val="28"/>
        </w:rPr>
        <w:t xml:space="preserve">   Текущее управление ре</w:t>
      </w:r>
      <w:r w:rsidR="002F7750">
        <w:rPr>
          <w:sz w:val="28"/>
        </w:rPr>
        <w:t>ализацией Программы на 2020-2022</w:t>
      </w:r>
      <w:r w:rsidR="006D7E9D">
        <w:rPr>
          <w:sz w:val="28"/>
        </w:rPr>
        <w:t xml:space="preserve"> годы осуществляется Администрацией муниципального образования Печерского сельского поселения Смоленского района Смоленской области.  </w:t>
      </w:r>
      <w:r w:rsidRPr="00334369">
        <w:rPr>
          <w:sz w:val="28"/>
        </w:rPr>
        <w:t>Де</w:t>
      </w:r>
      <w:r w:rsidR="00B73F4F">
        <w:rPr>
          <w:sz w:val="28"/>
        </w:rPr>
        <w:t>йствие Программы рассчитан</w:t>
      </w:r>
      <w:r w:rsidR="002F7750">
        <w:rPr>
          <w:sz w:val="28"/>
        </w:rPr>
        <w:t>о на период  с 2020 года по 2022</w:t>
      </w:r>
      <w:r w:rsidRPr="00334369">
        <w:rPr>
          <w:color w:val="FF0000"/>
          <w:sz w:val="28"/>
        </w:rPr>
        <w:t xml:space="preserve"> </w:t>
      </w:r>
      <w:r w:rsidRPr="00334369">
        <w:rPr>
          <w:sz w:val="28"/>
        </w:rPr>
        <w:t>год.</w:t>
      </w:r>
    </w:p>
    <w:p w:rsidR="00334369" w:rsidRPr="00334369" w:rsidRDefault="00334369" w:rsidP="007D2AE1"/>
    <w:p w:rsidR="00334369" w:rsidRPr="00334369" w:rsidRDefault="00334369" w:rsidP="00334369">
      <w:pPr>
        <w:jc w:val="center"/>
      </w:pPr>
    </w:p>
    <w:p w:rsidR="00334369" w:rsidRPr="00334369" w:rsidRDefault="00334369" w:rsidP="007D2AE1">
      <w:pPr>
        <w:numPr>
          <w:ilvl w:val="1"/>
          <w:numId w:val="3"/>
        </w:numPr>
        <w:jc w:val="center"/>
        <w:rPr>
          <w:sz w:val="28"/>
        </w:rPr>
      </w:pPr>
      <w:r w:rsidRPr="00334369">
        <w:rPr>
          <w:sz w:val="28"/>
          <w:u w:val="single"/>
        </w:rPr>
        <w:t>Основные мероприятия Программы</w:t>
      </w:r>
    </w:p>
    <w:p w:rsidR="00334369" w:rsidRDefault="00334369" w:rsidP="00334369">
      <w:pPr>
        <w:jc w:val="both"/>
      </w:pPr>
    </w:p>
    <w:p w:rsidR="009F5DD5" w:rsidRPr="009F5DD5" w:rsidRDefault="009F5DD5" w:rsidP="00FC3AFE"/>
    <w:tbl>
      <w:tblPr>
        <w:tblW w:w="1118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3680"/>
        <w:gridCol w:w="993"/>
        <w:gridCol w:w="1136"/>
        <w:gridCol w:w="1416"/>
        <w:gridCol w:w="1417"/>
        <w:gridCol w:w="1987"/>
      </w:tblGrid>
      <w:tr w:rsidR="009F5DD5" w:rsidRPr="009F5DD5" w:rsidTr="00FC3AFE">
        <w:tc>
          <w:tcPr>
            <w:tcW w:w="559" w:type="dxa"/>
            <w:vMerge w:val="restart"/>
          </w:tcPr>
          <w:p w:rsidR="009F5DD5" w:rsidRPr="009F5DD5" w:rsidRDefault="009F5DD5" w:rsidP="009F5DD5">
            <w:pPr>
              <w:jc w:val="center"/>
            </w:pPr>
            <w:r w:rsidRPr="009F5DD5">
              <w:t xml:space="preserve">№ </w:t>
            </w:r>
            <w:proofErr w:type="gramStart"/>
            <w:r w:rsidRPr="009F5DD5">
              <w:t>п</w:t>
            </w:r>
            <w:proofErr w:type="gramEnd"/>
            <w:r w:rsidRPr="009F5DD5">
              <w:t>/п</w:t>
            </w:r>
          </w:p>
        </w:tc>
        <w:tc>
          <w:tcPr>
            <w:tcW w:w="3680" w:type="dxa"/>
            <w:vMerge w:val="restart"/>
          </w:tcPr>
          <w:p w:rsidR="009F5DD5" w:rsidRPr="009F5DD5" w:rsidRDefault="009F5DD5" w:rsidP="009F5DD5">
            <w:pPr>
              <w:jc w:val="center"/>
            </w:pPr>
            <w:r w:rsidRPr="009F5DD5">
              <w:t>Наименование мероприятия</w:t>
            </w:r>
          </w:p>
        </w:tc>
        <w:tc>
          <w:tcPr>
            <w:tcW w:w="4962" w:type="dxa"/>
            <w:gridSpan w:val="4"/>
          </w:tcPr>
          <w:p w:rsidR="009F5DD5" w:rsidRPr="009F5DD5" w:rsidRDefault="009F5DD5" w:rsidP="009F5DD5">
            <w:pPr>
              <w:jc w:val="center"/>
            </w:pPr>
            <w:r w:rsidRPr="009F5DD5">
              <w:t xml:space="preserve">Источники и объем финансирования </w:t>
            </w:r>
          </w:p>
          <w:p w:rsidR="009F5DD5" w:rsidRPr="009F5DD5" w:rsidRDefault="009F5DD5" w:rsidP="009F5DD5">
            <w:pPr>
              <w:jc w:val="center"/>
            </w:pPr>
            <w:r w:rsidRPr="009F5DD5">
              <w:t>(тыс. рублей)</w:t>
            </w:r>
          </w:p>
        </w:tc>
        <w:tc>
          <w:tcPr>
            <w:tcW w:w="1987" w:type="dxa"/>
            <w:vMerge w:val="restart"/>
          </w:tcPr>
          <w:p w:rsidR="009F5DD5" w:rsidRPr="009F5DD5" w:rsidRDefault="009F5DD5" w:rsidP="009F5DD5">
            <w:r w:rsidRPr="009F5DD5">
              <w:t>Исполнитель</w:t>
            </w:r>
          </w:p>
          <w:p w:rsidR="009F5DD5" w:rsidRPr="009F5DD5" w:rsidRDefault="009F5DD5" w:rsidP="009F5DD5">
            <w:r w:rsidRPr="009F5DD5">
              <w:t>мероприятия</w:t>
            </w:r>
          </w:p>
          <w:p w:rsidR="009F5DD5" w:rsidRPr="009F5DD5" w:rsidRDefault="009F5DD5" w:rsidP="009F5DD5">
            <w:pPr>
              <w:jc w:val="center"/>
            </w:pPr>
          </w:p>
        </w:tc>
      </w:tr>
      <w:tr w:rsidR="009F5DD5" w:rsidRPr="009F5DD5" w:rsidTr="00FC3AFE">
        <w:tc>
          <w:tcPr>
            <w:tcW w:w="559" w:type="dxa"/>
            <w:vMerge/>
          </w:tcPr>
          <w:p w:rsidR="009F5DD5" w:rsidRPr="009F5DD5" w:rsidRDefault="009F5DD5" w:rsidP="009F5DD5">
            <w:pPr>
              <w:jc w:val="center"/>
            </w:pPr>
          </w:p>
        </w:tc>
        <w:tc>
          <w:tcPr>
            <w:tcW w:w="3680" w:type="dxa"/>
            <w:vMerge/>
          </w:tcPr>
          <w:p w:rsidR="009F5DD5" w:rsidRPr="009F5DD5" w:rsidRDefault="009F5DD5" w:rsidP="009F5DD5">
            <w:pPr>
              <w:jc w:val="center"/>
            </w:pPr>
          </w:p>
        </w:tc>
        <w:tc>
          <w:tcPr>
            <w:tcW w:w="993" w:type="dxa"/>
            <w:vMerge w:val="restart"/>
          </w:tcPr>
          <w:p w:rsidR="009F5DD5" w:rsidRPr="009F5DD5" w:rsidRDefault="009F5DD5" w:rsidP="009F5DD5">
            <w:pPr>
              <w:jc w:val="center"/>
            </w:pPr>
            <w:r w:rsidRPr="009F5DD5">
              <w:t>Срок исполнения мероприятий</w:t>
            </w:r>
          </w:p>
        </w:tc>
        <w:tc>
          <w:tcPr>
            <w:tcW w:w="1136" w:type="dxa"/>
            <w:vMerge w:val="restart"/>
          </w:tcPr>
          <w:p w:rsidR="009F5DD5" w:rsidRPr="009F5DD5" w:rsidRDefault="009F5DD5" w:rsidP="009F5DD5">
            <w:pPr>
              <w:jc w:val="center"/>
            </w:pPr>
            <w:r w:rsidRPr="009F5DD5">
              <w:t>Объем финансирования</w:t>
            </w:r>
          </w:p>
        </w:tc>
        <w:tc>
          <w:tcPr>
            <w:tcW w:w="2833" w:type="dxa"/>
            <w:gridSpan w:val="2"/>
          </w:tcPr>
          <w:p w:rsidR="009F5DD5" w:rsidRPr="009F5DD5" w:rsidRDefault="009F5DD5" w:rsidP="009F5DD5">
            <w:pPr>
              <w:jc w:val="center"/>
            </w:pPr>
            <w:r w:rsidRPr="009F5DD5">
              <w:t>в том числе</w:t>
            </w:r>
          </w:p>
        </w:tc>
        <w:tc>
          <w:tcPr>
            <w:tcW w:w="1987" w:type="dxa"/>
            <w:vMerge/>
          </w:tcPr>
          <w:p w:rsidR="009F5DD5" w:rsidRPr="009F5DD5" w:rsidRDefault="009F5DD5" w:rsidP="009F5DD5">
            <w:pPr>
              <w:jc w:val="center"/>
            </w:pPr>
          </w:p>
        </w:tc>
      </w:tr>
      <w:tr w:rsidR="009F5DD5" w:rsidRPr="009F5DD5" w:rsidTr="00FC3AFE">
        <w:tc>
          <w:tcPr>
            <w:tcW w:w="559" w:type="dxa"/>
            <w:vMerge/>
          </w:tcPr>
          <w:p w:rsidR="009F5DD5" w:rsidRPr="009F5DD5" w:rsidRDefault="009F5DD5" w:rsidP="009F5DD5">
            <w:pPr>
              <w:jc w:val="center"/>
            </w:pPr>
          </w:p>
        </w:tc>
        <w:tc>
          <w:tcPr>
            <w:tcW w:w="3680" w:type="dxa"/>
            <w:vMerge/>
          </w:tcPr>
          <w:p w:rsidR="009F5DD5" w:rsidRPr="009F5DD5" w:rsidRDefault="009F5DD5" w:rsidP="009F5DD5">
            <w:pPr>
              <w:jc w:val="center"/>
            </w:pPr>
          </w:p>
        </w:tc>
        <w:tc>
          <w:tcPr>
            <w:tcW w:w="993" w:type="dxa"/>
            <w:vMerge/>
          </w:tcPr>
          <w:p w:rsidR="009F5DD5" w:rsidRPr="009F5DD5" w:rsidRDefault="009F5DD5" w:rsidP="009F5DD5">
            <w:pPr>
              <w:jc w:val="center"/>
            </w:pPr>
          </w:p>
        </w:tc>
        <w:tc>
          <w:tcPr>
            <w:tcW w:w="1136" w:type="dxa"/>
            <w:vMerge/>
          </w:tcPr>
          <w:p w:rsidR="009F5DD5" w:rsidRPr="009F5DD5" w:rsidRDefault="009F5DD5" w:rsidP="009F5DD5">
            <w:pPr>
              <w:jc w:val="center"/>
            </w:pPr>
          </w:p>
        </w:tc>
        <w:tc>
          <w:tcPr>
            <w:tcW w:w="1416" w:type="dxa"/>
          </w:tcPr>
          <w:p w:rsidR="009F5DD5" w:rsidRPr="009F5DD5" w:rsidRDefault="009F5DD5" w:rsidP="009F5DD5">
            <w:pPr>
              <w:jc w:val="center"/>
            </w:pPr>
            <w:r w:rsidRPr="009F5DD5">
              <w:t>другие источники</w:t>
            </w:r>
          </w:p>
        </w:tc>
        <w:tc>
          <w:tcPr>
            <w:tcW w:w="1417" w:type="dxa"/>
          </w:tcPr>
          <w:p w:rsidR="009F5DD5" w:rsidRPr="009F5DD5" w:rsidRDefault="009F5DD5" w:rsidP="009F5DD5">
            <w:pPr>
              <w:jc w:val="center"/>
            </w:pPr>
            <w:r w:rsidRPr="009F5DD5">
              <w:t>Бюджет поселения</w:t>
            </w:r>
          </w:p>
        </w:tc>
        <w:tc>
          <w:tcPr>
            <w:tcW w:w="1987" w:type="dxa"/>
            <w:vMerge/>
          </w:tcPr>
          <w:p w:rsidR="009F5DD5" w:rsidRPr="009F5DD5" w:rsidRDefault="009F5DD5" w:rsidP="009F5DD5">
            <w:pPr>
              <w:jc w:val="center"/>
            </w:pPr>
          </w:p>
        </w:tc>
      </w:tr>
      <w:tr w:rsidR="009F5DD5" w:rsidRPr="009F5DD5" w:rsidTr="00FC3AFE">
        <w:tc>
          <w:tcPr>
            <w:tcW w:w="559" w:type="dxa"/>
          </w:tcPr>
          <w:p w:rsidR="009F5DD5" w:rsidRPr="009F5DD5" w:rsidRDefault="009F5DD5" w:rsidP="009F5DD5">
            <w:pPr>
              <w:jc w:val="center"/>
              <w:rPr>
                <w:b/>
              </w:rPr>
            </w:pPr>
            <w:r w:rsidRPr="009F5DD5">
              <w:rPr>
                <w:b/>
              </w:rPr>
              <w:t>1</w:t>
            </w:r>
          </w:p>
        </w:tc>
        <w:tc>
          <w:tcPr>
            <w:tcW w:w="3680" w:type="dxa"/>
          </w:tcPr>
          <w:p w:rsidR="009F5DD5" w:rsidRPr="009F5DD5" w:rsidRDefault="009F5DD5" w:rsidP="009F5DD5">
            <w:pPr>
              <w:jc w:val="center"/>
              <w:rPr>
                <w:b/>
              </w:rPr>
            </w:pPr>
            <w:r w:rsidRPr="009F5DD5">
              <w:rPr>
                <w:b/>
              </w:rPr>
              <w:t>2</w:t>
            </w:r>
          </w:p>
        </w:tc>
        <w:tc>
          <w:tcPr>
            <w:tcW w:w="993" w:type="dxa"/>
          </w:tcPr>
          <w:p w:rsidR="009F5DD5" w:rsidRPr="009F5DD5" w:rsidRDefault="009F5DD5" w:rsidP="009F5DD5">
            <w:pPr>
              <w:jc w:val="center"/>
              <w:rPr>
                <w:b/>
              </w:rPr>
            </w:pPr>
            <w:r w:rsidRPr="009F5DD5">
              <w:rPr>
                <w:b/>
              </w:rPr>
              <w:t>3</w:t>
            </w:r>
          </w:p>
        </w:tc>
        <w:tc>
          <w:tcPr>
            <w:tcW w:w="1136" w:type="dxa"/>
          </w:tcPr>
          <w:p w:rsidR="009F5DD5" w:rsidRPr="009F5DD5" w:rsidRDefault="009F5DD5" w:rsidP="009F5DD5">
            <w:pPr>
              <w:jc w:val="center"/>
              <w:rPr>
                <w:b/>
              </w:rPr>
            </w:pPr>
            <w:r w:rsidRPr="009F5DD5">
              <w:rPr>
                <w:b/>
              </w:rPr>
              <w:t>4</w:t>
            </w:r>
          </w:p>
        </w:tc>
        <w:tc>
          <w:tcPr>
            <w:tcW w:w="1416" w:type="dxa"/>
          </w:tcPr>
          <w:p w:rsidR="009F5DD5" w:rsidRPr="009F5DD5" w:rsidRDefault="009F5DD5" w:rsidP="009F5DD5">
            <w:pPr>
              <w:jc w:val="center"/>
              <w:rPr>
                <w:b/>
              </w:rPr>
            </w:pPr>
            <w:r w:rsidRPr="009F5DD5">
              <w:rPr>
                <w:b/>
              </w:rPr>
              <w:t>5</w:t>
            </w:r>
          </w:p>
        </w:tc>
        <w:tc>
          <w:tcPr>
            <w:tcW w:w="1417" w:type="dxa"/>
          </w:tcPr>
          <w:p w:rsidR="009F5DD5" w:rsidRPr="009F5DD5" w:rsidRDefault="009F5DD5" w:rsidP="009F5DD5">
            <w:pPr>
              <w:jc w:val="center"/>
              <w:rPr>
                <w:b/>
              </w:rPr>
            </w:pPr>
            <w:r w:rsidRPr="009F5DD5">
              <w:rPr>
                <w:b/>
              </w:rPr>
              <w:t>6</w:t>
            </w:r>
          </w:p>
        </w:tc>
        <w:tc>
          <w:tcPr>
            <w:tcW w:w="1987" w:type="dxa"/>
          </w:tcPr>
          <w:p w:rsidR="009F5DD5" w:rsidRPr="009F5DD5" w:rsidRDefault="009F5DD5" w:rsidP="009F5DD5">
            <w:pPr>
              <w:jc w:val="center"/>
              <w:rPr>
                <w:b/>
              </w:rPr>
            </w:pPr>
            <w:r w:rsidRPr="009F5DD5">
              <w:rPr>
                <w:b/>
              </w:rPr>
              <w:t>7</w:t>
            </w:r>
          </w:p>
        </w:tc>
      </w:tr>
      <w:tr w:rsidR="00FC3AFE" w:rsidRPr="009F5DD5" w:rsidTr="00FC3AFE">
        <w:tc>
          <w:tcPr>
            <w:tcW w:w="559" w:type="dxa"/>
          </w:tcPr>
          <w:p w:rsidR="00FC3AFE" w:rsidRPr="00FC3AFE" w:rsidRDefault="00FC3AFE" w:rsidP="009F5DD5">
            <w:pPr>
              <w:jc w:val="center"/>
            </w:pPr>
            <w:r w:rsidRPr="00FC3AFE">
              <w:t>1</w:t>
            </w:r>
          </w:p>
        </w:tc>
        <w:tc>
          <w:tcPr>
            <w:tcW w:w="3680" w:type="dxa"/>
          </w:tcPr>
          <w:p w:rsidR="00FC3AFE" w:rsidRPr="00FC3AFE" w:rsidRDefault="00FC3AFE" w:rsidP="009F5DD5">
            <w:pPr>
              <w:jc w:val="center"/>
            </w:pPr>
            <w:r w:rsidRPr="00FC3AFE">
              <w:t>Межевание и оформление дорог в собственность</w:t>
            </w:r>
          </w:p>
        </w:tc>
        <w:tc>
          <w:tcPr>
            <w:tcW w:w="993" w:type="dxa"/>
          </w:tcPr>
          <w:p w:rsidR="00FC3AFE" w:rsidRPr="00FC3AFE" w:rsidRDefault="00FC3AFE" w:rsidP="009F5DD5">
            <w:pPr>
              <w:jc w:val="center"/>
            </w:pPr>
            <w:r w:rsidRPr="00FC3AFE">
              <w:t>2020-2023</w:t>
            </w:r>
          </w:p>
        </w:tc>
        <w:tc>
          <w:tcPr>
            <w:tcW w:w="1136" w:type="dxa"/>
          </w:tcPr>
          <w:p w:rsidR="00FC3AFE" w:rsidRPr="009F5DD5" w:rsidRDefault="00FC3AFE" w:rsidP="009F5DD5">
            <w:pPr>
              <w:jc w:val="center"/>
              <w:rPr>
                <w:b/>
              </w:rPr>
            </w:pPr>
          </w:p>
        </w:tc>
        <w:tc>
          <w:tcPr>
            <w:tcW w:w="1416" w:type="dxa"/>
          </w:tcPr>
          <w:p w:rsidR="00FC3AFE" w:rsidRPr="009F5DD5" w:rsidRDefault="00FC3AFE" w:rsidP="009F5DD5">
            <w:pPr>
              <w:jc w:val="center"/>
              <w:rPr>
                <w:b/>
              </w:rPr>
            </w:pPr>
          </w:p>
        </w:tc>
        <w:tc>
          <w:tcPr>
            <w:tcW w:w="1417" w:type="dxa"/>
          </w:tcPr>
          <w:p w:rsidR="00FC3AFE" w:rsidRPr="00FC3AFE" w:rsidRDefault="00FC3AFE" w:rsidP="009F5DD5">
            <w:pPr>
              <w:jc w:val="center"/>
            </w:pPr>
            <w:r w:rsidRPr="00FC3AFE">
              <w:t>Местный бюджет</w:t>
            </w:r>
          </w:p>
        </w:tc>
        <w:tc>
          <w:tcPr>
            <w:tcW w:w="1987" w:type="dxa"/>
          </w:tcPr>
          <w:p w:rsidR="00FC3AFE" w:rsidRPr="009F5DD5" w:rsidRDefault="00FC3AFE" w:rsidP="00DB108D">
            <w:pPr>
              <w:jc w:val="center"/>
              <w:rPr>
                <w:b/>
              </w:rPr>
            </w:pPr>
            <w:r w:rsidRPr="009F5DD5">
              <w:t xml:space="preserve">Администрация </w:t>
            </w:r>
            <w:r w:rsidRPr="009F5DD5">
              <w:rPr>
                <w:color w:val="000000"/>
              </w:rPr>
              <w:t>Печерского сельского поселения</w:t>
            </w:r>
          </w:p>
        </w:tc>
      </w:tr>
      <w:tr w:rsidR="009F5DD5" w:rsidRPr="009F5DD5" w:rsidTr="00FC3AFE">
        <w:tc>
          <w:tcPr>
            <w:tcW w:w="559" w:type="dxa"/>
          </w:tcPr>
          <w:p w:rsidR="009F5DD5" w:rsidRPr="009F5DD5" w:rsidRDefault="00DB108D" w:rsidP="009F5DD5">
            <w:pPr>
              <w:jc w:val="center"/>
            </w:pPr>
            <w:r>
              <w:t>2</w:t>
            </w:r>
          </w:p>
        </w:tc>
        <w:tc>
          <w:tcPr>
            <w:tcW w:w="3680" w:type="dxa"/>
          </w:tcPr>
          <w:p w:rsidR="009F5DD5" w:rsidRPr="009F5DD5" w:rsidRDefault="009F5DD5" w:rsidP="009F5DD5">
            <w:r w:rsidRPr="009F5DD5">
              <w:t>Внесение изменений в  схемы дорожного движения</w:t>
            </w:r>
          </w:p>
        </w:tc>
        <w:tc>
          <w:tcPr>
            <w:tcW w:w="993" w:type="dxa"/>
          </w:tcPr>
          <w:p w:rsidR="009F5DD5" w:rsidRPr="009F5DD5" w:rsidRDefault="00FC3AFE" w:rsidP="009F5DD5">
            <w:pPr>
              <w:jc w:val="center"/>
            </w:pPr>
            <w:r w:rsidRPr="00FC3AFE">
              <w:t>2020-2023</w:t>
            </w:r>
          </w:p>
        </w:tc>
        <w:tc>
          <w:tcPr>
            <w:tcW w:w="1136" w:type="dxa"/>
          </w:tcPr>
          <w:p w:rsidR="009F5DD5" w:rsidRPr="009F5DD5" w:rsidRDefault="009F5DD5" w:rsidP="009F5DD5">
            <w:pPr>
              <w:jc w:val="center"/>
            </w:pPr>
          </w:p>
        </w:tc>
        <w:tc>
          <w:tcPr>
            <w:tcW w:w="1416" w:type="dxa"/>
          </w:tcPr>
          <w:p w:rsidR="009F5DD5" w:rsidRPr="009F5DD5" w:rsidRDefault="009F5DD5" w:rsidP="009F5DD5">
            <w:pPr>
              <w:jc w:val="center"/>
            </w:pPr>
          </w:p>
        </w:tc>
        <w:tc>
          <w:tcPr>
            <w:tcW w:w="1417" w:type="dxa"/>
          </w:tcPr>
          <w:p w:rsidR="009F5DD5" w:rsidRPr="009F5DD5" w:rsidRDefault="00FC3AFE" w:rsidP="009F5DD5">
            <w:pPr>
              <w:jc w:val="center"/>
            </w:pPr>
            <w:r w:rsidRPr="00FC3AFE">
              <w:t>Местный бюджет</w:t>
            </w:r>
          </w:p>
        </w:tc>
        <w:tc>
          <w:tcPr>
            <w:tcW w:w="1987" w:type="dxa"/>
          </w:tcPr>
          <w:p w:rsidR="009F5DD5" w:rsidRPr="009F5DD5" w:rsidRDefault="00FC3AFE" w:rsidP="00DB108D">
            <w:pPr>
              <w:jc w:val="center"/>
              <w:rPr>
                <w:b/>
              </w:rPr>
            </w:pPr>
            <w:r w:rsidRPr="009F5DD5">
              <w:t xml:space="preserve">Администрация </w:t>
            </w:r>
            <w:r w:rsidRPr="009F5DD5">
              <w:rPr>
                <w:color w:val="000000"/>
              </w:rPr>
              <w:t>Печерского сельского поселения</w:t>
            </w:r>
          </w:p>
        </w:tc>
      </w:tr>
      <w:tr w:rsidR="00FC3AFE" w:rsidRPr="009F5DD5" w:rsidTr="00FC3AFE">
        <w:tc>
          <w:tcPr>
            <w:tcW w:w="559" w:type="dxa"/>
          </w:tcPr>
          <w:p w:rsidR="00FC3AFE" w:rsidRPr="009F5DD5" w:rsidRDefault="00DB108D" w:rsidP="009F5DD5">
            <w:pPr>
              <w:jc w:val="center"/>
            </w:pPr>
            <w:r>
              <w:t>3</w:t>
            </w:r>
          </w:p>
        </w:tc>
        <w:tc>
          <w:tcPr>
            <w:tcW w:w="3680" w:type="dxa"/>
          </w:tcPr>
          <w:p w:rsidR="00FC3AFE" w:rsidRPr="009F5DD5" w:rsidRDefault="00FC3AFE" w:rsidP="00DB108D">
            <w:r>
              <w:t xml:space="preserve">Паспортизация автомобильных дорог </w:t>
            </w:r>
            <w:r w:rsidR="00DB108D">
              <w:t>местного значения</w:t>
            </w:r>
          </w:p>
        </w:tc>
        <w:tc>
          <w:tcPr>
            <w:tcW w:w="993" w:type="dxa"/>
          </w:tcPr>
          <w:p w:rsidR="00FC3AFE" w:rsidRPr="00FC3AFE" w:rsidRDefault="00DB108D" w:rsidP="009F5DD5">
            <w:pPr>
              <w:jc w:val="center"/>
            </w:pPr>
            <w:r w:rsidRPr="00FC3AFE">
              <w:t>2020-2023</w:t>
            </w:r>
          </w:p>
        </w:tc>
        <w:tc>
          <w:tcPr>
            <w:tcW w:w="1136" w:type="dxa"/>
          </w:tcPr>
          <w:p w:rsidR="00FC3AFE" w:rsidRPr="009F5DD5" w:rsidRDefault="00FC3AFE" w:rsidP="009F5DD5">
            <w:pPr>
              <w:jc w:val="center"/>
            </w:pPr>
          </w:p>
        </w:tc>
        <w:tc>
          <w:tcPr>
            <w:tcW w:w="1416" w:type="dxa"/>
          </w:tcPr>
          <w:p w:rsidR="00FC3AFE" w:rsidRPr="009F5DD5" w:rsidRDefault="00FC3AFE" w:rsidP="009F5DD5">
            <w:pPr>
              <w:jc w:val="center"/>
            </w:pPr>
          </w:p>
        </w:tc>
        <w:tc>
          <w:tcPr>
            <w:tcW w:w="1417" w:type="dxa"/>
          </w:tcPr>
          <w:p w:rsidR="00FC3AFE" w:rsidRPr="00FC3AFE" w:rsidRDefault="00DB108D" w:rsidP="009F5DD5">
            <w:pPr>
              <w:jc w:val="center"/>
            </w:pPr>
            <w:r w:rsidRPr="00FC3AFE">
              <w:t>Местный бюджет</w:t>
            </w:r>
          </w:p>
        </w:tc>
        <w:tc>
          <w:tcPr>
            <w:tcW w:w="1987" w:type="dxa"/>
          </w:tcPr>
          <w:p w:rsidR="00FC3AFE" w:rsidRPr="009F5DD5" w:rsidRDefault="00DB108D" w:rsidP="00DB108D">
            <w:pPr>
              <w:jc w:val="center"/>
            </w:pPr>
            <w:r w:rsidRPr="009F5DD5">
              <w:t xml:space="preserve">Администрация </w:t>
            </w:r>
            <w:r w:rsidRPr="009F5DD5">
              <w:rPr>
                <w:color w:val="000000"/>
              </w:rPr>
              <w:t>Печерского сельского поселения</w:t>
            </w:r>
          </w:p>
        </w:tc>
      </w:tr>
      <w:tr w:rsidR="009F5DD5" w:rsidRPr="009F5DD5" w:rsidTr="00FC3AFE">
        <w:tc>
          <w:tcPr>
            <w:tcW w:w="559" w:type="dxa"/>
          </w:tcPr>
          <w:p w:rsidR="009F5DD5" w:rsidRPr="009F5DD5" w:rsidRDefault="00DB108D" w:rsidP="009F5DD5">
            <w:pPr>
              <w:jc w:val="center"/>
            </w:pPr>
            <w:r>
              <w:t>4</w:t>
            </w:r>
          </w:p>
        </w:tc>
        <w:tc>
          <w:tcPr>
            <w:tcW w:w="3680" w:type="dxa"/>
          </w:tcPr>
          <w:p w:rsidR="009F5DD5" w:rsidRPr="009F5DD5" w:rsidRDefault="00FC3AFE" w:rsidP="00FC3AFE">
            <w:pPr>
              <w:rPr>
                <w:color w:val="000000"/>
              </w:rPr>
            </w:pPr>
            <w:r w:rsidRPr="009F5DD5">
              <w:rPr>
                <w:color w:val="000000"/>
              </w:rPr>
              <w:t>установка дорожны</w:t>
            </w:r>
            <w:r>
              <w:rPr>
                <w:color w:val="000000"/>
              </w:rPr>
              <w:t>х знаков и устройство пешеходных</w:t>
            </w:r>
            <w:r w:rsidRPr="009F5DD5">
              <w:rPr>
                <w:color w:val="000000"/>
              </w:rPr>
              <w:t xml:space="preserve"> дорож</w:t>
            </w:r>
            <w:r>
              <w:rPr>
                <w:color w:val="000000"/>
              </w:rPr>
              <w:t>ек</w:t>
            </w:r>
            <w:r w:rsidR="00DB108D">
              <w:rPr>
                <w:color w:val="000000"/>
              </w:rPr>
              <w:t>; нанесение дорожной разметки</w:t>
            </w:r>
          </w:p>
        </w:tc>
        <w:tc>
          <w:tcPr>
            <w:tcW w:w="993" w:type="dxa"/>
          </w:tcPr>
          <w:p w:rsidR="009F5DD5" w:rsidRPr="009F5DD5" w:rsidRDefault="00DB108D" w:rsidP="009F5DD5">
            <w:pPr>
              <w:jc w:val="center"/>
            </w:pPr>
            <w:r w:rsidRPr="00FC3AFE">
              <w:t>2020-2023</w:t>
            </w:r>
          </w:p>
        </w:tc>
        <w:tc>
          <w:tcPr>
            <w:tcW w:w="1136" w:type="dxa"/>
          </w:tcPr>
          <w:p w:rsidR="009F5DD5" w:rsidRPr="009F5DD5" w:rsidRDefault="009F5DD5" w:rsidP="009F5DD5">
            <w:pPr>
              <w:jc w:val="center"/>
            </w:pPr>
          </w:p>
        </w:tc>
        <w:tc>
          <w:tcPr>
            <w:tcW w:w="1416" w:type="dxa"/>
          </w:tcPr>
          <w:p w:rsidR="009F5DD5" w:rsidRPr="009F5DD5" w:rsidRDefault="009F5DD5" w:rsidP="009F5DD5">
            <w:pPr>
              <w:jc w:val="center"/>
            </w:pPr>
          </w:p>
        </w:tc>
        <w:tc>
          <w:tcPr>
            <w:tcW w:w="1417" w:type="dxa"/>
          </w:tcPr>
          <w:p w:rsidR="009F5DD5" w:rsidRPr="009F5DD5" w:rsidRDefault="00DB108D" w:rsidP="009F5DD5">
            <w:pPr>
              <w:jc w:val="center"/>
            </w:pPr>
            <w:r w:rsidRPr="00FC3AFE">
              <w:t>Местный бюджет</w:t>
            </w:r>
          </w:p>
        </w:tc>
        <w:tc>
          <w:tcPr>
            <w:tcW w:w="1987" w:type="dxa"/>
          </w:tcPr>
          <w:p w:rsidR="009F5DD5" w:rsidRPr="009F5DD5" w:rsidRDefault="009F5DD5" w:rsidP="00DB108D">
            <w:pPr>
              <w:ind w:right="-108"/>
              <w:jc w:val="center"/>
            </w:pPr>
            <w:r w:rsidRPr="009F5DD5">
              <w:t xml:space="preserve">Администрация </w:t>
            </w:r>
            <w:r w:rsidRPr="009F5DD5">
              <w:rPr>
                <w:color w:val="000000"/>
              </w:rPr>
              <w:t>Печерского сельского поселения</w:t>
            </w:r>
          </w:p>
        </w:tc>
      </w:tr>
      <w:tr w:rsidR="00FC3AFE" w:rsidRPr="009F5DD5" w:rsidTr="00FC3AFE">
        <w:tc>
          <w:tcPr>
            <w:tcW w:w="559" w:type="dxa"/>
          </w:tcPr>
          <w:p w:rsidR="00FC3AFE" w:rsidRPr="009F5DD5" w:rsidRDefault="00DB108D" w:rsidP="009F5DD5">
            <w:pPr>
              <w:jc w:val="center"/>
            </w:pPr>
            <w:r>
              <w:t>5</w:t>
            </w:r>
          </w:p>
        </w:tc>
        <w:tc>
          <w:tcPr>
            <w:tcW w:w="3680" w:type="dxa"/>
          </w:tcPr>
          <w:p w:rsidR="00FC3AFE" w:rsidRPr="009F5DD5" w:rsidRDefault="00DB108D" w:rsidP="00FC3AFE">
            <w:pPr>
              <w:rPr>
                <w:color w:val="000000"/>
              </w:rPr>
            </w:pPr>
            <w:r>
              <w:rPr>
                <w:color w:val="000000"/>
              </w:rPr>
              <w:t>Расчистка дорог от снега; посыпка песчаной смесью; ремонт дорог;  профилирование дорог; уборка дорог; разработка документации</w:t>
            </w:r>
          </w:p>
        </w:tc>
        <w:tc>
          <w:tcPr>
            <w:tcW w:w="993" w:type="dxa"/>
          </w:tcPr>
          <w:p w:rsidR="00FC3AFE" w:rsidRPr="009F5DD5" w:rsidRDefault="00DB108D" w:rsidP="009F5DD5">
            <w:pPr>
              <w:jc w:val="center"/>
            </w:pPr>
            <w:r w:rsidRPr="00FC3AFE">
              <w:t>2020-2023</w:t>
            </w:r>
          </w:p>
        </w:tc>
        <w:tc>
          <w:tcPr>
            <w:tcW w:w="1136" w:type="dxa"/>
          </w:tcPr>
          <w:p w:rsidR="00FC3AFE" w:rsidRPr="009F5DD5" w:rsidRDefault="00FC3AFE" w:rsidP="009F5DD5">
            <w:pPr>
              <w:jc w:val="center"/>
            </w:pPr>
          </w:p>
        </w:tc>
        <w:tc>
          <w:tcPr>
            <w:tcW w:w="1416" w:type="dxa"/>
          </w:tcPr>
          <w:p w:rsidR="00FC3AFE" w:rsidRPr="009F5DD5" w:rsidRDefault="00FC3AFE" w:rsidP="009F5DD5">
            <w:pPr>
              <w:jc w:val="center"/>
            </w:pPr>
          </w:p>
        </w:tc>
        <w:tc>
          <w:tcPr>
            <w:tcW w:w="1417" w:type="dxa"/>
          </w:tcPr>
          <w:p w:rsidR="00FC3AFE" w:rsidRPr="009F5DD5" w:rsidRDefault="00DB108D" w:rsidP="009F5DD5">
            <w:pPr>
              <w:jc w:val="center"/>
            </w:pPr>
            <w:r w:rsidRPr="00FC3AFE">
              <w:t>Местный бюджет</w:t>
            </w:r>
          </w:p>
        </w:tc>
        <w:tc>
          <w:tcPr>
            <w:tcW w:w="1987" w:type="dxa"/>
          </w:tcPr>
          <w:p w:rsidR="00FC3AFE" w:rsidRPr="009F5DD5" w:rsidRDefault="00DB108D" w:rsidP="00DB108D">
            <w:pPr>
              <w:ind w:right="-108"/>
              <w:jc w:val="center"/>
            </w:pPr>
            <w:r w:rsidRPr="009F5DD5">
              <w:t xml:space="preserve">Администрация </w:t>
            </w:r>
            <w:r w:rsidRPr="009F5DD5">
              <w:rPr>
                <w:color w:val="000000"/>
              </w:rPr>
              <w:t>Печерского сельского поселения</w:t>
            </w:r>
          </w:p>
        </w:tc>
      </w:tr>
      <w:tr w:rsidR="009F5DD5" w:rsidRPr="009F5DD5" w:rsidTr="00FC3AFE">
        <w:tc>
          <w:tcPr>
            <w:tcW w:w="559" w:type="dxa"/>
          </w:tcPr>
          <w:p w:rsidR="009F5DD5" w:rsidRPr="009F5DD5" w:rsidRDefault="00DB108D" w:rsidP="009F5DD5">
            <w:pPr>
              <w:jc w:val="center"/>
            </w:pPr>
            <w:r>
              <w:t>6</w:t>
            </w:r>
          </w:p>
        </w:tc>
        <w:tc>
          <w:tcPr>
            <w:tcW w:w="3680" w:type="dxa"/>
          </w:tcPr>
          <w:p w:rsidR="009F5DD5" w:rsidRPr="009F5DD5" w:rsidRDefault="00FC3AFE" w:rsidP="009F5DD5">
            <w:pPr>
              <w:rPr>
                <w:color w:val="000000"/>
              </w:rPr>
            </w:pPr>
            <w:r>
              <w:rPr>
                <w:color w:val="000000"/>
              </w:rPr>
              <w:t>Освещение дорог в темное время суток</w:t>
            </w:r>
          </w:p>
        </w:tc>
        <w:tc>
          <w:tcPr>
            <w:tcW w:w="993" w:type="dxa"/>
          </w:tcPr>
          <w:p w:rsidR="009F5DD5" w:rsidRPr="009F5DD5" w:rsidRDefault="00DB108D" w:rsidP="009F5DD5">
            <w:pPr>
              <w:jc w:val="center"/>
            </w:pPr>
            <w:r w:rsidRPr="00FC3AFE">
              <w:t>2020-2023</w:t>
            </w:r>
          </w:p>
        </w:tc>
        <w:tc>
          <w:tcPr>
            <w:tcW w:w="1136" w:type="dxa"/>
          </w:tcPr>
          <w:p w:rsidR="009F5DD5" w:rsidRPr="009F5DD5" w:rsidRDefault="009F5DD5" w:rsidP="009F5DD5">
            <w:pPr>
              <w:jc w:val="center"/>
            </w:pPr>
          </w:p>
        </w:tc>
        <w:tc>
          <w:tcPr>
            <w:tcW w:w="1416" w:type="dxa"/>
          </w:tcPr>
          <w:p w:rsidR="009F5DD5" w:rsidRPr="009F5DD5" w:rsidRDefault="009F5DD5" w:rsidP="009F5DD5">
            <w:pPr>
              <w:jc w:val="center"/>
            </w:pPr>
          </w:p>
        </w:tc>
        <w:tc>
          <w:tcPr>
            <w:tcW w:w="1417" w:type="dxa"/>
          </w:tcPr>
          <w:p w:rsidR="009F5DD5" w:rsidRPr="009F5DD5" w:rsidRDefault="00DB108D" w:rsidP="009F5DD5">
            <w:pPr>
              <w:jc w:val="center"/>
            </w:pPr>
            <w:r w:rsidRPr="00FC3AFE">
              <w:t>Местный бюджет</w:t>
            </w:r>
          </w:p>
        </w:tc>
        <w:tc>
          <w:tcPr>
            <w:tcW w:w="1987" w:type="dxa"/>
          </w:tcPr>
          <w:p w:rsidR="009F5DD5" w:rsidRPr="009F5DD5" w:rsidRDefault="009F5DD5" w:rsidP="00DB108D">
            <w:pPr>
              <w:ind w:right="-108"/>
              <w:jc w:val="center"/>
            </w:pPr>
            <w:r w:rsidRPr="009F5DD5">
              <w:t xml:space="preserve">Администрация </w:t>
            </w:r>
            <w:r w:rsidRPr="009F5DD5">
              <w:rPr>
                <w:color w:val="000000"/>
              </w:rPr>
              <w:t>Печерского сельского поселения</w:t>
            </w:r>
          </w:p>
        </w:tc>
      </w:tr>
      <w:tr w:rsidR="009F5DD5" w:rsidRPr="009F5DD5" w:rsidTr="00FC3AFE">
        <w:tc>
          <w:tcPr>
            <w:tcW w:w="559" w:type="dxa"/>
          </w:tcPr>
          <w:p w:rsidR="009F5DD5" w:rsidRPr="009F5DD5" w:rsidRDefault="00DB108D" w:rsidP="009F5DD5">
            <w:pPr>
              <w:jc w:val="center"/>
            </w:pPr>
            <w:r>
              <w:t>7</w:t>
            </w:r>
          </w:p>
        </w:tc>
        <w:tc>
          <w:tcPr>
            <w:tcW w:w="3680" w:type="dxa"/>
          </w:tcPr>
          <w:p w:rsidR="009F5DD5" w:rsidRPr="009F5DD5" w:rsidRDefault="00FC3AFE" w:rsidP="009F5DD5">
            <w:pPr>
              <w:rPr>
                <w:color w:val="000000"/>
              </w:rPr>
            </w:pPr>
            <w:r>
              <w:rPr>
                <w:color w:val="000000"/>
              </w:rPr>
              <w:t>Осмотры дорог (весенние и осенние, плановые и по обращениям граждан)</w:t>
            </w:r>
          </w:p>
        </w:tc>
        <w:tc>
          <w:tcPr>
            <w:tcW w:w="993" w:type="dxa"/>
          </w:tcPr>
          <w:p w:rsidR="009F5DD5" w:rsidRPr="009F5DD5" w:rsidRDefault="00DB108D" w:rsidP="009F5DD5">
            <w:pPr>
              <w:jc w:val="center"/>
            </w:pPr>
            <w:r w:rsidRPr="00FC3AFE">
              <w:t>2020-2023</w:t>
            </w:r>
          </w:p>
        </w:tc>
        <w:tc>
          <w:tcPr>
            <w:tcW w:w="1136" w:type="dxa"/>
          </w:tcPr>
          <w:p w:rsidR="009F5DD5" w:rsidRPr="009F5DD5" w:rsidRDefault="009F5DD5" w:rsidP="009F5DD5">
            <w:pPr>
              <w:jc w:val="center"/>
            </w:pPr>
          </w:p>
        </w:tc>
        <w:tc>
          <w:tcPr>
            <w:tcW w:w="1416" w:type="dxa"/>
          </w:tcPr>
          <w:p w:rsidR="009F5DD5" w:rsidRPr="009F5DD5" w:rsidRDefault="009F5DD5" w:rsidP="009F5DD5">
            <w:pPr>
              <w:jc w:val="center"/>
            </w:pPr>
          </w:p>
        </w:tc>
        <w:tc>
          <w:tcPr>
            <w:tcW w:w="1417" w:type="dxa"/>
          </w:tcPr>
          <w:p w:rsidR="009F5DD5" w:rsidRPr="009F5DD5" w:rsidRDefault="00DB108D" w:rsidP="009F5DD5">
            <w:pPr>
              <w:jc w:val="center"/>
            </w:pPr>
            <w:r w:rsidRPr="00FC3AFE">
              <w:t>Местный бюджет</w:t>
            </w:r>
          </w:p>
        </w:tc>
        <w:tc>
          <w:tcPr>
            <w:tcW w:w="1987" w:type="dxa"/>
          </w:tcPr>
          <w:p w:rsidR="009F5DD5" w:rsidRPr="009F5DD5" w:rsidRDefault="009F5DD5" w:rsidP="00DB108D">
            <w:pPr>
              <w:ind w:right="-108"/>
              <w:jc w:val="center"/>
            </w:pPr>
            <w:r w:rsidRPr="009F5DD5">
              <w:t xml:space="preserve">Администрация </w:t>
            </w:r>
            <w:r w:rsidRPr="009F5DD5">
              <w:rPr>
                <w:color w:val="000000"/>
              </w:rPr>
              <w:t>Печерского сельского поселения</w:t>
            </w:r>
          </w:p>
        </w:tc>
      </w:tr>
      <w:tr w:rsidR="009F5DD5" w:rsidRPr="009F5DD5" w:rsidTr="00FC3AFE">
        <w:tc>
          <w:tcPr>
            <w:tcW w:w="559" w:type="dxa"/>
          </w:tcPr>
          <w:p w:rsidR="009F5DD5" w:rsidRPr="009F5DD5" w:rsidRDefault="00DB108D" w:rsidP="009F5DD5">
            <w:pPr>
              <w:jc w:val="center"/>
            </w:pPr>
            <w:r>
              <w:t>8</w:t>
            </w:r>
          </w:p>
        </w:tc>
        <w:tc>
          <w:tcPr>
            <w:tcW w:w="3680" w:type="dxa"/>
          </w:tcPr>
          <w:p w:rsidR="009F5DD5" w:rsidRDefault="00DB108D" w:rsidP="009F5DD5">
            <w:pPr>
              <w:rPr>
                <w:color w:val="000000"/>
              </w:rPr>
            </w:pPr>
            <w:r>
              <w:rPr>
                <w:color w:val="000000"/>
              </w:rPr>
              <w:t>Информационная деятельность:</w:t>
            </w:r>
          </w:p>
          <w:p w:rsidR="00DB108D" w:rsidRDefault="00DB108D" w:rsidP="009F5DD5">
            <w:pPr>
              <w:rPr>
                <w:color w:val="000000"/>
              </w:rPr>
            </w:pPr>
            <w:r>
              <w:rPr>
                <w:color w:val="000000"/>
              </w:rPr>
              <w:t>- освещение вопросов безопасности дорожного движения;</w:t>
            </w:r>
          </w:p>
          <w:p w:rsidR="00DB108D" w:rsidRPr="009F5DD5" w:rsidRDefault="00DB108D" w:rsidP="009F5DD5">
            <w:r>
              <w:rPr>
                <w:color w:val="000000"/>
              </w:rPr>
              <w:t xml:space="preserve">- размещение НПА и </w:t>
            </w:r>
            <w:r>
              <w:rPr>
                <w:color w:val="000000"/>
              </w:rPr>
              <w:lastRenderedPageBreak/>
              <w:t>информационных материалов на официальном сайте в сети «Интернет»</w:t>
            </w:r>
          </w:p>
        </w:tc>
        <w:tc>
          <w:tcPr>
            <w:tcW w:w="993" w:type="dxa"/>
          </w:tcPr>
          <w:p w:rsidR="009F5DD5" w:rsidRPr="009F5DD5" w:rsidRDefault="00DB108D" w:rsidP="009F5DD5">
            <w:pPr>
              <w:jc w:val="center"/>
            </w:pPr>
            <w:r w:rsidRPr="00FC3AFE">
              <w:lastRenderedPageBreak/>
              <w:t>2020-2023</w:t>
            </w:r>
            <w:r w:rsidR="009F5DD5" w:rsidRPr="009F5DD5">
              <w:t>.</w:t>
            </w:r>
          </w:p>
        </w:tc>
        <w:tc>
          <w:tcPr>
            <w:tcW w:w="1136" w:type="dxa"/>
          </w:tcPr>
          <w:p w:rsidR="009F5DD5" w:rsidRPr="009F5DD5" w:rsidRDefault="009F5DD5" w:rsidP="009F5DD5">
            <w:pPr>
              <w:jc w:val="center"/>
            </w:pPr>
          </w:p>
        </w:tc>
        <w:tc>
          <w:tcPr>
            <w:tcW w:w="1416" w:type="dxa"/>
          </w:tcPr>
          <w:p w:rsidR="009F5DD5" w:rsidRPr="009F5DD5" w:rsidRDefault="009F5DD5" w:rsidP="009F5DD5">
            <w:pPr>
              <w:jc w:val="center"/>
            </w:pPr>
          </w:p>
        </w:tc>
        <w:tc>
          <w:tcPr>
            <w:tcW w:w="1417" w:type="dxa"/>
          </w:tcPr>
          <w:p w:rsidR="009F5DD5" w:rsidRPr="009F5DD5" w:rsidRDefault="00DB108D" w:rsidP="009F5DD5">
            <w:pPr>
              <w:jc w:val="center"/>
            </w:pPr>
            <w:r w:rsidRPr="00FC3AFE">
              <w:t>Местный бюджет</w:t>
            </w:r>
          </w:p>
        </w:tc>
        <w:tc>
          <w:tcPr>
            <w:tcW w:w="1987" w:type="dxa"/>
          </w:tcPr>
          <w:p w:rsidR="009F5DD5" w:rsidRPr="009F5DD5" w:rsidRDefault="009F5DD5" w:rsidP="00DB108D">
            <w:pPr>
              <w:ind w:right="-108"/>
              <w:jc w:val="center"/>
            </w:pPr>
            <w:r w:rsidRPr="009F5DD5">
              <w:t xml:space="preserve">Администрация </w:t>
            </w:r>
            <w:r w:rsidRPr="009F5DD5">
              <w:rPr>
                <w:color w:val="000000"/>
              </w:rPr>
              <w:t>Печерского сельского поселения</w:t>
            </w:r>
          </w:p>
        </w:tc>
      </w:tr>
    </w:tbl>
    <w:p w:rsidR="007D2AE1" w:rsidRDefault="007D2AE1" w:rsidP="00334369">
      <w:pPr>
        <w:jc w:val="both"/>
      </w:pPr>
    </w:p>
    <w:p w:rsidR="007D2AE1" w:rsidRDefault="007D2AE1" w:rsidP="00334369">
      <w:pPr>
        <w:jc w:val="both"/>
      </w:pPr>
    </w:p>
    <w:p w:rsidR="006D7E9D" w:rsidRDefault="006D7E9D" w:rsidP="00334369">
      <w:pPr>
        <w:jc w:val="both"/>
      </w:pPr>
    </w:p>
    <w:p w:rsidR="00B73F4F" w:rsidRPr="00334369" w:rsidRDefault="00B73F4F" w:rsidP="00334369">
      <w:pPr>
        <w:jc w:val="both"/>
      </w:pPr>
    </w:p>
    <w:p w:rsidR="00334369" w:rsidRPr="007D2AE1" w:rsidRDefault="00334369" w:rsidP="007D2AE1">
      <w:pPr>
        <w:numPr>
          <w:ilvl w:val="1"/>
          <w:numId w:val="3"/>
        </w:numPr>
        <w:contextualSpacing/>
        <w:jc w:val="center"/>
        <w:rPr>
          <w:b/>
          <w:sz w:val="28"/>
          <w:szCs w:val="28"/>
          <w:u w:val="single"/>
        </w:rPr>
      </w:pPr>
      <w:r w:rsidRPr="007D2AE1">
        <w:rPr>
          <w:b/>
          <w:sz w:val="28"/>
          <w:szCs w:val="28"/>
          <w:u w:val="single"/>
        </w:rPr>
        <w:t>Оценка</w:t>
      </w:r>
      <w:r w:rsidRPr="007D2AE1">
        <w:rPr>
          <w:b/>
          <w:sz w:val="28"/>
          <w:u w:val="single"/>
        </w:rPr>
        <w:t xml:space="preserve"> эффективности мероприятий Программы</w:t>
      </w:r>
    </w:p>
    <w:p w:rsidR="00334369" w:rsidRPr="00334369" w:rsidRDefault="00334369" w:rsidP="00334369">
      <w:pPr>
        <w:jc w:val="both"/>
        <w:rPr>
          <w:u w:val="single"/>
        </w:rPr>
      </w:pPr>
    </w:p>
    <w:p w:rsidR="006D7E9D" w:rsidRDefault="00334369" w:rsidP="00334369">
      <w:pPr>
        <w:suppressAutoHyphens/>
        <w:jc w:val="both"/>
        <w:rPr>
          <w:sz w:val="28"/>
          <w:szCs w:val="28"/>
          <w:lang w:eastAsia="ar-SA"/>
        </w:rPr>
      </w:pPr>
      <w:r w:rsidRPr="00334369">
        <w:rPr>
          <w:sz w:val="28"/>
          <w:szCs w:val="28"/>
          <w:lang w:eastAsia="ar-SA"/>
        </w:rPr>
        <w:t xml:space="preserve">       </w:t>
      </w:r>
      <w:r w:rsidR="006D7E9D">
        <w:rPr>
          <w:sz w:val="28"/>
          <w:szCs w:val="28"/>
          <w:lang w:eastAsia="ar-SA"/>
        </w:rPr>
        <w:t>Реализация мероприятий Программы позволит развить сеть автомобильных дорог общего пользования местного значения, улучшить транспортно-эксплуатационные качества автомобильных дорог местного значения, совершенствует управление дорожным хозяйством и безопасностью дорожного движения.</w:t>
      </w:r>
    </w:p>
    <w:p w:rsidR="006D7E9D" w:rsidRDefault="006D7E9D" w:rsidP="00334369">
      <w:pPr>
        <w:suppressAutoHyphens/>
        <w:jc w:val="both"/>
        <w:rPr>
          <w:sz w:val="28"/>
          <w:szCs w:val="28"/>
          <w:lang w:eastAsia="ar-SA"/>
        </w:rPr>
      </w:pPr>
      <w:r>
        <w:rPr>
          <w:sz w:val="28"/>
          <w:szCs w:val="28"/>
          <w:lang w:eastAsia="ar-SA"/>
        </w:rPr>
        <w:t xml:space="preserve">      Мероприятия носят комплексный характер, при том их успешная реализация окажет существенное положительное влияние на социальное благополучие населения, общее развитие экономики.</w:t>
      </w:r>
    </w:p>
    <w:p w:rsidR="00334369" w:rsidRPr="00334369" w:rsidRDefault="00334369" w:rsidP="00334369">
      <w:pPr>
        <w:jc w:val="both"/>
        <w:rPr>
          <w:u w:val="single"/>
        </w:rPr>
      </w:pPr>
    </w:p>
    <w:p w:rsidR="00334369" w:rsidRPr="007D2AE1" w:rsidRDefault="00334369" w:rsidP="007D2AE1">
      <w:pPr>
        <w:numPr>
          <w:ilvl w:val="1"/>
          <w:numId w:val="3"/>
        </w:numPr>
        <w:contextualSpacing/>
        <w:jc w:val="center"/>
        <w:rPr>
          <w:b/>
          <w:bCs/>
          <w:sz w:val="28"/>
          <w:szCs w:val="28"/>
          <w:u w:val="single"/>
        </w:rPr>
      </w:pPr>
      <w:r w:rsidRPr="007D2AE1">
        <w:rPr>
          <w:b/>
          <w:bCs/>
          <w:sz w:val="28"/>
          <w:szCs w:val="28"/>
          <w:u w:val="single"/>
        </w:rPr>
        <w:t xml:space="preserve">Организация </w:t>
      </w:r>
      <w:proofErr w:type="gramStart"/>
      <w:r w:rsidRPr="007D2AE1">
        <w:rPr>
          <w:b/>
          <w:bCs/>
          <w:sz w:val="28"/>
          <w:szCs w:val="28"/>
          <w:u w:val="single"/>
        </w:rPr>
        <w:t>контроля за</w:t>
      </w:r>
      <w:proofErr w:type="gramEnd"/>
      <w:r w:rsidRPr="007D2AE1">
        <w:rPr>
          <w:b/>
          <w:bCs/>
          <w:sz w:val="28"/>
          <w:szCs w:val="28"/>
          <w:u w:val="single"/>
        </w:rPr>
        <w:t xml:space="preserve"> выполнением программы</w:t>
      </w:r>
    </w:p>
    <w:p w:rsidR="00334369" w:rsidRPr="00334369" w:rsidRDefault="00334369" w:rsidP="00334369">
      <w:pPr>
        <w:suppressAutoHyphens/>
        <w:spacing w:before="100" w:after="100" w:line="100" w:lineRule="atLeast"/>
        <w:jc w:val="both"/>
        <w:rPr>
          <w:lang w:eastAsia="ar-SA"/>
        </w:rPr>
      </w:pPr>
      <w:r w:rsidRPr="00334369">
        <w:rPr>
          <w:sz w:val="28"/>
          <w:szCs w:val="28"/>
          <w:lang w:eastAsia="ar-SA"/>
        </w:rPr>
        <w:t xml:space="preserve">       </w:t>
      </w:r>
      <w:proofErr w:type="gramStart"/>
      <w:r w:rsidRPr="00334369">
        <w:rPr>
          <w:sz w:val="28"/>
          <w:szCs w:val="28"/>
          <w:lang w:eastAsia="ar-SA"/>
        </w:rPr>
        <w:t>Ежегодный анализ реализации Программы осуществляет Администрация Печерского  сельского поселения, Совет депутатов поселе</w:t>
      </w:r>
      <w:r w:rsidR="003A0142">
        <w:rPr>
          <w:sz w:val="28"/>
          <w:szCs w:val="28"/>
          <w:lang w:eastAsia="ar-SA"/>
        </w:rPr>
        <w:t>ния заслушивает ежегодно отчёт Г</w:t>
      </w:r>
      <w:r w:rsidRPr="00334369">
        <w:rPr>
          <w:sz w:val="28"/>
          <w:szCs w:val="28"/>
          <w:lang w:eastAsia="ar-SA"/>
        </w:rPr>
        <w:t>лавы</w:t>
      </w:r>
      <w:r w:rsidR="003A0142">
        <w:rPr>
          <w:sz w:val="28"/>
          <w:szCs w:val="28"/>
          <w:lang w:eastAsia="ar-SA"/>
        </w:rPr>
        <w:t xml:space="preserve"> поселения о работе за год, в том</w:t>
      </w:r>
      <w:r w:rsidRPr="00334369">
        <w:rPr>
          <w:sz w:val="28"/>
          <w:szCs w:val="28"/>
          <w:lang w:eastAsia="ar-SA"/>
        </w:rPr>
        <w:t xml:space="preserve"> числе и по реализации данной Программы, вносит коррективы в план работы администрации, обращается с ходатайством в исполнительные и законодательные органы других уровней муниципальных образований (по полномочиям) о включении мероприятий Программы в план финансирования на соответствующий год.</w:t>
      </w:r>
      <w:proofErr w:type="gramEnd"/>
    </w:p>
    <w:p w:rsidR="00334369" w:rsidRPr="00334369" w:rsidRDefault="00334369" w:rsidP="00334369">
      <w:pPr>
        <w:jc w:val="both"/>
      </w:pPr>
    </w:p>
    <w:p w:rsidR="00334369" w:rsidRPr="00334369" w:rsidRDefault="00334369" w:rsidP="00334369">
      <w:pPr>
        <w:jc w:val="both"/>
      </w:pPr>
    </w:p>
    <w:p w:rsidR="00334369" w:rsidRPr="00334369" w:rsidRDefault="00334369" w:rsidP="00334369">
      <w:pPr>
        <w:jc w:val="both"/>
      </w:pPr>
    </w:p>
    <w:p w:rsidR="00334369" w:rsidRDefault="00334369"/>
    <w:sectPr w:rsidR="00334369" w:rsidSect="007D2AE1">
      <w:pgSz w:w="11906" w:h="16838"/>
      <w:pgMar w:top="142"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C7482C2"/>
    <w:lvl w:ilvl="0">
      <w:start w:val="1"/>
      <w:numFmt w:val="bullet"/>
      <w:pStyle w:val="3"/>
      <w:lvlText w:val=""/>
      <w:lvlJc w:val="left"/>
      <w:pPr>
        <w:tabs>
          <w:tab w:val="num" w:pos="926"/>
        </w:tabs>
        <w:ind w:left="926" w:hanging="360"/>
      </w:pPr>
      <w:rPr>
        <w:rFonts w:ascii="Symbol" w:hAnsi="Symbol" w:hint="default"/>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43051E1"/>
    <w:multiLevelType w:val="multilevel"/>
    <w:tmpl w:val="58C4C756"/>
    <w:lvl w:ilvl="0">
      <w:start w:val="1"/>
      <w:numFmt w:val="upperRoman"/>
      <w:lvlText w:val="%1."/>
      <w:lvlJc w:val="left"/>
      <w:pPr>
        <w:ind w:left="1288"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DBA5706"/>
    <w:multiLevelType w:val="hybridMultilevel"/>
    <w:tmpl w:val="E23E130A"/>
    <w:lvl w:ilvl="0" w:tplc="F22889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463049"/>
    <w:multiLevelType w:val="hybridMultilevel"/>
    <w:tmpl w:val="00E82CD8"/>
    <w:lvl w:ilvl="0" w:tplc="AAA2A46C">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C53AF1"/>
    <w:multiLevelType w:val="multilevel"/>
    <w:tmpl w:val="58C4C756"/>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F87F9E"/>
    <w:multiLevelType w:val="hybridMultilevel"/>
    <w:tmpl w:val="0CAA3B0E"/>
    <w:lvl w:ilvl="0" w:tplc="4C2EF8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6C70F0"/>
    <w:multiLevelType w:val="hybridMultilevel"/>
    <w:tmpl w:val="376ECB1A"/>
    <w:lvl w:ilvl="0" w:tplc="B2CE172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5B8844A3"/>
    <w:multiLevelType w:val="hybridMultilevel"/>
    <w:tmpl w:val="28C212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4">
    <w:nsid w:val="77C45C94"/>
    <w:multiLevelType w:val="multilevel"/>
    <w:tmpl w:val="3F7831CA"/>
    <w:lvl w:ilvl="0">
      <w:start w:val="1"/>
      <w:numFmt w:val="decimal"/>
      <w:lvlText w:val="%1."/>
      <w:lvlJc w:val="left"/>
      <w:pPr>
        <w:ind w:left="637" w:hanging="495"/>
      </w:pPr>
      <w:rPr>
        <w:rFonts w:hint="default"/>
        <w:b w:val="0"/>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5">
    <w:nsid w:val="7AAA1F69"/>
    <w:multiLevelType w:val="hybridMultilevel"/>
    <w:tmpl w:val="E7F678A6"/>
    <w:lvl w:ilvl="0" w:tplc="83F82F1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15"/>
  </w:num>
  <w:num w:numId="6">
    <w:abstractNumId w:val="8"/>
  </w:num>
  <w:num w:numId="7">
    <w:abstractNumId w:val="3"/>
  </w:num>
  <w:num w:numId="8">
    <w:abstractNumId w:val="2"/>
  </w:num>
  <w:num w:numId="9">
    <w:abstractNumId w:val="5"/>
  </w:num>
  <w:num w:numId="10">
    <w:abstractNumId w:val="12"/>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6"/>
  </w:num>
  <w:num w:numId="14">
    <w:abstractNumId w:val="13"/>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3B4"/>
    <w:rsid w:val="000A262C"/>
    <w:rsid w:val="00130549"/>
    <w:rsid w:val="00284E6F"/>
    <w:rsid w:val="002F7750"/>
    <w:rsid w:val="00334369"/>
    <w:rsid w:val="003A0142"/>
    <w:rsid w:val="00441484"/>
    <w:rsid w:val="005B0D91"/>
    <w:rsid w:val="006A4279"/>
    <w:rsid w:val="006D7E9D"/>
    <w:rsid w:val="007D2AE1"/>
    <w:rsid w:val="009F2A42"/>
    <w:rsid w:val="009F5DD5"/>
    <w:rsid w:val="00A15D88"/>
    <w:rsid w:val="00A873B4"/>
    <w:rsid w:val="00AA6685"/>
    <w:rsid w:val="00AB4C01"/>
    <w:rsid w:val="00B73F4F"/>
    <w:rsid w:val="00BA07B8"/>
    <w:rsid w:val="00D24BF0"/>
    <w:rsid w:val="00DB108D"/>
    <w:rsid w:val="00E0615F"/>
    <w:rsid w:val="00E4720A"/>
    <w:rsid w:val="00FC3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4BF0"/>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334369"/>
    <w:pPr>
      <w:spacing w:before="161" w:after="161"/>
      <w:outlineLvl w:val="0"/>
    </w:pPr>
    <w:rPr>
      <w:b/>
      <w:bCs/>
      <w:kern w:val="36"/>
      <w:sz w:val="48"/>
      <w:szCs w:val="48"/>
    </w:rPr>
  </w:style>
  <w:style w:type="paragraph" w:styleId="2">
    <w:name w:val="heading 2"/>
    <w:basedOn w:val="a0"/>
    <w:next w:val="a0"/>
    <w:link w:val="20"/>
    <w:uiPriority w:val="9"/>
    <w:qFormat/>
    <w:rsid w:val="00334369"/>
    <w:pPr>
      <w:keepNext/>
      <w:spacing w:before="240" w:after="60"/>
      <w:outlineLvl w:val="1"/>
    </w:pPr>
    <w:rPr>
      <w:rFonts w:ascii="Arial" w:hAnsi="Arial" w:cs="Arial"/>
      <w:b/>
      <w:bCs/>
      <w:i/>
      <w:iCs/>
      <w:sz w:val="28"/>
      <w:szCs w:val="28"/>
    </w:rPr>
  </w:style>
  <w:style w:type="paragraph" w:styleId="30">
    <w:name w:val="heading 3"/>
    <w:basedOn w:val="a0"/>
    <w:link w:val="31"/>
    <w:uiPriority w:val="9"/>
    <w:qFormat/>
    <w:rsid w:val="00334369"/>
    <w:pPr>
      <w:spacing w:before="100" w:beforeAutospacing="1" w:after="100" w:afterAutospacing="1"/>
      <w:outlineLvl w:val="2"/>
    </w:pPr>
    <w:rPr>
      <w:b/>
      <w:bCs/>
      <w:sz w:val="27"/>
      <w:szCs w:val="27"/>
    </w:rPr>
  </w:style>
  <w:style w:type="paragraph" w:styleId="6">
    <w:name w:val="heading 6"/>
    <w:basedOn w:val="a0"/>
    <w:link w:val="60"/>
    <w:uiPriority w:val="9"/>
    <w:qFormat/>
    <w:rsid w:val="00334369"/>
    <w:pPr>
      <w:spacing w:before="100" w:beforeAutospacing="1" w:after="100" w:afterAutospacing="1"/>
      <w:outlineLvl w:val="5"/>
    </w:pPr>
    <w:rPr>
      <w:b/>
      <w:bCs/>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24BF0"/>
    <w:pPr>
      <w:ind w:left="720"/>
      <w:contextualSpacing/>
    </w:pPr>
  </w:style>
  <w:style w:type="paragraph" w:styleId="a5">
    <w:name w:val="Balloon Text"/>
    <w:basedOn w:val="a0"/>
    <w:link w:val="a6"/>
    <w:uiPriority w:val="99"/>
    <w:semiHidden/>
    <w:unhideWhenUsed/>
    <w:rsid w:val="00D24BF0"/>
    <w:rPr>
      <w:rFonts w:ascii="Tahoma" w:hAnsi="Tahoma" w:cs="Tahoma"/>
      <w:sz w:val="16"/>
      <w:szCs w:val="16"/>
    </w:rPr>
  </w:style>
  <w:style w:type="character" w:customStyle="1" w:styleId="a6">
    <w:name w:val="Текст выноски Знак"/>
    <w:basedOn w:val="a1"/>
    <w:link w:val="a5"/>
    <w:uiPriority w:val="99"/>
    <w:semiHidden/>
    <w:rsid w:val="00D24BF0"/>
    <w:rPr>
      <w:rFonts w:ascii="Tahoma" w:eastAsia="Times New Roman" w:hAnsi="Tahoma" w:cs="Tahoma"/>
      <w:sz w:val="16"/>
      <w:szCs w:val="16"/>
      <w:lang w:eastAsia="ru-RU"/>
    </w:rPr>
  </w:style>
  <w:style w:type="character" w:customStyle="1" w:styleId="10">
    <w:name w:val="Заголовок 1 Знак"/>
    <w:basedOn w:val="a1"/>
    <w:link w:val="1"/>
    <w:uiPriority w:val="9"/>
    <w:rsid w:val="0033436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334369"/>
    <w:rPr>
      <w:rFonts w:ascii="Arial" w:eastAsia="Times New Roman" w:hAnsi="Arial" w:cs="Arial"/>
      <w:b/>
      <w:bCs/>
      <w:i/>
      <w:iCs/>
      <w:sz w:val="28"/>
      <w:szCs w:val="28"/>
      <w:lang w:eastAsia="ru-RU"/>
    </w:rPr>
  </w:style>
  <w:style w:type="character" w:customStyle="1" w:styleId="31">
    <w:name w:val="Заголовок 3 Знак"/>
    <w:basedOn w:val="a1"/>
    <w:link w:val="30"/>
    <w:uiPriority w:val="9"/>
    <w:rsid w:val="00334369"/>
    <w:rPr>
      <w:rFonts w:ascii="Times New Roman" w:eastAsia="Times New Roman" w:hAnsi="Times New Roman" w:cs="Times New Roman"/>
      <w:b/>
      <w:bCs/>
      <w:sz w:val="27"/>
      <w:szCs w:val="27"/>
      <w:lang w:eastAsia="ru-RU"/>
    </w:rPr>
  </w:style>
  <w:style w:type="character" w:customStyle="1" w:styleId="60">
    <w:name w:val="Заголовок 6 Знак"/>
    <w:basedOn w:val="a1"/>
    <w:link w:val="6"/>
    <w:uiPriority w:val="9"/>
    <w:rsid w:val="00334369"/>
    <w:rPr>
      <w:rFonts w:ascii="Times New Roman" w:eastAsia="Times New Roman" w:hAnsi="Times New Roman" w:cs="Times New Roman"/>
      <w:b/>
      <w:bCs/>
      <w:sz w:val="15"/>
      <w:szCs w:val="15"/>
      <w:lang w:eastAsia="ru-RU"/>
    </w:rPr>
  </w:style>
  <w:style w:type="numbering" w:customStyle="1" w:styleId="11">
    <w:name w:val="Нет списка1"/>
    <w:next w:val="a3"/>
    <w:uiPriority w:val="99"/>
    <w:semiHidden/>
    <w:unhideWhenUsed/>
    <w:rsid w:val="00334369"/>
  </w:style>
  <w:style w:type="numbering" w:customStyle="1" w:styleId="110">
    <w:name w:val="Нет списка11"/>
    <w:next w:val="a3"/>
    <w:uiPriority w:val="99"/>
    <w:semiHidden/>
    <w:unhideWhenUsed/>
    <w:rsid w:val="00334369"/>
  </w:style>
  <w:style w:type="numbering" w:customStyle="1" w:styleId="111">
    <w:name w:val="Нет списка111"/>
    <w:next w:val="a3"/>
    <w:uiPriority w:val="99"/>
    <w:semiHidden/>
    <w:unhideWhenUsed/>
    <w:rsid w:val="00334369"/>
  </w:style>
  <w:style w:type="character" w:styleId="a7">
    <w:name w:val="Hyperlink"/>
    <w:uiPriority w:val="99"/>
    <w:unhideWhenUsed/>
    <w:rsid w:val="00334369"/>
    <w:rPr>
      <w:color w:val="628DBA"/>
      <w:u w:val="single"/>
      <w:shd w:val="clear" w:color="auto" w:fill="auto"/>
    </w:rPr>
  </w:style>
  <w:style w:type="character" w:styleId="a8">
    <w:name w:val="FollowedHyperlink"/>
    <w:uiPriority w:val="99"/>
    <w:semiHidden/>
    <w:unhideWhenUsed/>
    <w:rsid w:val="00334369"/>
    <w:rPr>
      <w:color w:val="628DBA"/>
      <w:u w:val="single"/>
      <w:shd w:val="clear" w:color="auto" w:fill="auto"/>
    </w:rPr>
  </w:style>
  <w:style w:type="character" w:styleId="HTML">
    <w:name w:val="HTML Code"/>
    <w:uiPriority w:val="99"/>
    <w:semiHidden/>
    <w:unhideWhenUsed/>
    <w:rsid w:val="00334369"/>
    <w:rPr>
      <w:rFonts w:ascii="Courier New" w:eastAsia="Times New Roman" w:hAnsi="Courier New" w:cs="Courier New" w:hint="default"/>
      <w:sz w:val="24"/>
      <w:szCs w:val="24"/>
    </w:rPr>
  </w:style>
  <w:style w:type="character" w:styleId="HTML0">
    <w:name w:val="HTML Definition"/>
    <w:uiPriority w:val="99"/>
    <w:semiHidden/>
    <w:unhideWhenUsed/>
    <w:rsid w:val="00334369"/>
    <w:rPr>
      <w:i/>
      <w:iCs/>
    </w:rPr>
  </w:style>
  <w:style w:type="character" w:styleId="HTML1">
    <w:name w:val="HTML Keyboard"/>
    <w:uiPriority w:val="99"/>
    <w:semiHidden/>
    <w:unhideWhenUsed/>
    <w:rsid w:val="00334369"/>
    <w:rPr>
      <w:rFonts w:ascii="Courier New" w:eastAsia="Times New Roman" w:hAnsi="Courier New" w:cs="Courier New" w:hint="default"/>
      <w:sz w:val="24"/>
      <w:szCs w:val="24"/>
    </w:rPr>
  </w:style>
  <w:style w:type="paragraph" w:styleId="HTML2">
    <w:name w:val="HTML Preformatted"/>
    <w:basedOn w:val="a0"/>
    <w:link w:val="HTML3"/>
    <w:uiPriority w:val="99"/>
    <w:semiHidden/>
    <w:unhideWhenUsed/>
    <w:rsid w:val="00334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3">
    <w:name w:val="Стандартный HTML Знак"/>
    <w:basedOn w:val="a1"/>
    <w:link w:val="HTML2"/>
    <w:uiPriority w:val="99"/>
    <w:semiHidden/>
    <w:rsid w:val="00334369"/>
    <w:rPr>
      <w:rFonts w:ascii="Courier New" w:eastAsia="Times New Roman" w:hAnsi="Courier New" w:cs="Courier New"/>
      <w:sz w:val="24"/>
      <w:szCs w:val="24"/>
      <w:lang w:eastAsia="ru-RU"/>
    </w:rPr>
  </w:style>
  <w:style w:type="character" w:styleId="HTML4">
    <w:name w:val="HTML Sample"/>
    <w:uiPriority w:val="99"/>
    <w:semiHidden/>
    <w:unhideWhenUsed/>
    <w:rsid w:val="00334369"/>
    <w:rPr>
      <w:rFonts w:ascii="Courier New" w:eastAsia="Times New Roman" w:hAnsi="Courier New" w:cs="Courier New" w:hint="default"/>
      <w:sz w:val="24"/>
      <w:szCs w:val="24"/>
    </w:rPr>
  </w:style>
  <w:style w:type="character" w:styleId="a9">
    <w:name w:val="Strong"/>
    <w:uiPriority w:val="22"/>
    <w:qFormat/>
    <w:rsid w:val="00334369"/>
    <w:rPr>
      <w:b/>
      <w:bCs/>
    </w:rPr>
  </w:style>
  <w:style w:type="character" w:styleId="HTML5">
    <w:name w:val="HTML Variable"/>
    <w:uiPriority w:val="99"/>
    <w:semiHidden/>
    <w:unhideWhenUsed/>
    <w:rsid w:val="00334369"/>
    <w:rPr>
      <w:i/>
      <w:iCs/>
    </w:rPr>
  </w:style>
  <w:style w:type="paragraph" w:styleId="aa">
    <w:name w:val="Normal (Web)"/>
    <w:basedOn w:val="a0"/>
    <w:unhideWhenUsed/>
    <w:rsid w:val="00334369"/>
    <w:pPr>
      <w:spacing w:before="100" w:beforeAutospacing="1" w:after="100" w:afterAutospacing="1"/>
    </w:pPr>
  </w:style>
  <w:style w:type="paragraph" w:customStyle="1" w:styleId="clear">
    <w:name w:val="clear"/>
    <w:basedOn w:val="a0"/>
    <w:rsid w:val="00334369"/>
    <w:pPr>
      <w:spacing w:before="100" w:beforeAutospacing="1" w:after="100" w:afterAutospacing="1"/>
    </w:pPr>
  </w:style>
  <w:style w:type="paragraph" w:customStyle="1" w:styleId="container">
    <w:name w:val="container"/>
    <w:basedOn w:val="a0"/>
    <w:rsid w:val="00334369"/>
    <w:pPr>
      <w:spacing w:before="100" w:beforeAutospacing="1" w:after="100" w:afterAutospacing="1"/>
    </w:pPr>
  </w:style>
  <w:style w:type="paragraph" w:customStyle="1" w:styleId="row">
    <w:name w:val="row"/>
    <w:basedOn w:val="a0"/>
    <w:rsid w:val="00334369"/>
    <w:pPr>
      <w:spacing w:before="100" w:beforeAutospacing="1" w:after="100" w:afterAutospacing="1"/>
      <w:ind w:left="-225" w:right="-225"/>
    </w:pPr>
  </w:style>
  <w:style w:type="paragraph" w:customStyle="1" w:styleId="nav">
    <w:name w:val="nav"/>
    <w:basedOn w:val="a0"/>
    <w:rsid w:val="00334369"/>
    <w:pPr>
      <w:spacing w:before="100" w:beforeAutospacing="1"/>
    </w:pPr>
  </w:style>
  <w:style w:type="paragraph" w:customStyle="1" w:styleId="navbar-nav">
    <w:name w:val="navbar-nav"/>
    <w:basedOn w:val="a0"/>
    <w:rsid w:val="00334369"/>
    <w:rPr>
      <w:rFonts w:ascii="Cambria" w:hAnsi="Cambria"/>
      <w:sz w:val="31"/>
      <w:szCs w:val="31"/>
    </w:rPr>
  </w:style>
  <w:style w:type="paragraph" w:customStyle="1" w:styleId="navbar-right">
    <w:name w:val="navbar-right"/>
    <w:basedOn w:val="a0"/>
    <w:rsid w:val="00334369"/>
  </w:style>
  <w:style w:type="paragraph" w:customStyle="1" w:styleId="navbar">
    <w:name w:val="navbar"/>
    <w:basedOn w:val="a0"/>
    <w:rsid w:val="00334369"/>
    <w:pPr>
      <w:pBdr>
        <w:bottom w:val="single" w:sz="6" w:space="0" w:color="EBEBEB"/>
      </w:pBdr>
      <w:shd w:val="clear" w:color="auto" w:fill="F3F3F3"/>
      <w:spacing w:before="100" w:beforeAutospacing="1" w:after="100" w:afterAutospacing="1"/>
    </w:pPr>
  </w:style>
  <w:style w:type="paragraph" w:customStyle="1" w:styleId="navbar-nav-link">
    <w:name w:val="navbar-nav-link"/>
    <w:basedOn w:val="a0"/>
    <w:rsid w:val="00334369"/>
    <w:pPr>
      <w:pBdr>
        <w:bottom w:val="single" w:sz="6" w:space="0" w:color="A0B3C8"/>
      </w:pBdr>
      <w:spacing w:before="100" w:beforeAutospacing="1" w:after="100" w:afterAutospacing="1"/>
    </w:pPr>
  </w:style>
  <w:style w:type="paragraph" w:customStyle="1" w:styleId="heading">
    <w:name w:val="heading"/>
    <w:basedOn w:val="a0"/>
    <w:rsid w:val="00334369"/>
    <w:pPr>
      <w:spacing w:before="100" w:beforeAutospacing="1" w:after="100" w:afterAutospacing="1"/>
      <w:ind w:left="75"/>
    </w:pPr>
  </w:style>
  <w:style w:type="paragraph" w:customStyle="1" w:styleId="col-half">
    <w:name w:val="col-half"/>
    <w:basedOn w:val="a0"/>
    <w:rsid w:val="00334369"/>
    <w:pPr>
      <w:spacing w:before="100" w:beforeAutospacing="1" w:after="100" w:afterAutospacing="1"/>
    </w:pPr>
  </w:style>
  <w:style w:type="paragraph" w:customStyle="1" w:styleId="col-full">
    <w:name w:val="col-full"/>
    <w:basedOn w:val="a0"/>
    <w:rsid w:val="00334369"/>
    <w:pPr>
      <w:spacing w:before="100" w:beforeAutospacing="1" w:after="100" w:afterAutospacing="1"/>
    </w:pPr>
  </w:style>
  <w:style w:type="paragraph" w:customStyle="1" w:styleId="col-300">
    <w:name w:val="col-300"/>
    <w:basedOn w:val="a0"/>
    <w:rsid w:val="00334369"/>
    <w:pPr>
      <w:spacing w:before="100" w:beforeAutospacing="1" w:after="100" w:afterAutospacing="1"/>
    </w:pPr>
  </w:style>
  <w:style w:type="paragraph" w:customStyle="1" w:styleId="col-fill-300">
    <w:name w:val="col-fill-300"/>
    <w:basedOn w:val="a0"/>
    <w:rsid w:val="00334369"/>
    <w:pPr>
      <w:spacing w:before="100" w:beforeAutospacing="1" w:after="100" w:afterAutospacing="1"/>
      <w:ind w:right="-4950"/>
    </w:pPr>
  </w:style>
  <w:style w:type="paragraph" w:customStyle="1" w:styleId="as-line">
    <w:name w:val="as-line"/>
    <w:basedOn w:val="a0"/>
    <w:rsid w:val="00334369"/>
    <w:pPr>
      <w:spacing w:before="100" w:beforeAutospacing="1" w:after="100" w:afterAutospacing="1"/>
      <w:textAlignment w:val="center"/>
    </w:pPr>
  </w:style>
  <w:style w:type="paragraph" w:customStyle="1" w:styleId="as-line-logo-text">
    <w:name w:val="as-line-logo-text"/>
    <w:basedOn w:val="a0"/>
    <w:rsid w:val="00334369"/>
    <w:pPr>
      <w:spacing w:before="100" w:beforeAutospacing="1" w:after="100" w:afterAutospacing="1"/>
      <w:textAlignment w:val="center"/>
    </w:pPr>
  </w:style>
  <w:style w:type="paragraph" w:customStyle="1" w:styleId="line-row">
    <w:name w:val="line-row"/>
    <w:basedOn w:val="a0"/>
    <w:rsid w:val="00334369"/>
    <w:pPr>
      <w:spacing w:before="180" w:after="180"/>
    </w:pPr>
  </w:style>
  <w:style w:type="paragraph" w:customStyle="1" w:styleId="text-right">
    <w:name w:val="text-right"/>
    <w:basedOn w:val="a0"/>
    <w:rsid w:val="00334369"/>
    <w:pPr>
      <w:spacing w:before="100" w:beforeAutospacing="1" w:after="100" w:afterAutospacing="1"/>
      <w:jc w:val="right"/>
    </w:pPr>
  </w:style>
  <w:style w:type="paragraph" w:customStyle="1" w:styleId="nowrap">
    <w:name w:val="nowrap"/>
    <w:basedOn w:val="a0"/>
    <w:rsid w:val="00334369"/>
    <w:pPr>
      <w:spacing w:before="100" w:beforeAutospacing="1" w:after="100" w:afterAutospacing="1"/>
    </w:pPr>
  </w:style>
  <w:style w:type="paragraph" w:customStyle="1" w:styleId="header-links">
    <w:name w:val="header-links"/>
    <w:basedOn w:val="a0"/>
    <w:rsid w:val="00334369"/>
    <w:pPr>
      <w:spacing w:before="100" w:beforeAutospacing="1" w:after="100" w:afterAutospacing="1"/>
    </w:pPr>
  </w:style>
  <w:style w:type="paragraph" w:customStyle="1" w:styleId="special-icon">
    <w:name w:val="special-icon"/>
    <w:basedOn w:val="a0"/>
    <w:rsid w:val="00334369"/>
    <w:pPr>
      <w:spacing w:after="100" w:afterAutospacing="1"/>
      <w:ind w:right="45"/>
    </w:pPr>
  </w:style>
  <w:style w:type="paragraph" w:customStyle="1" w:styleId="pobeda-icon">
    <w:name w:val="pobeda-icon"/>
    <w:basedOn w:val="a0"/>
    <w:rsid w:val="00334369"/>
    <w:pPr>
      <w:spacing w:after="100" w:afterAutospacing="1"/>
    </w:pPr>
  </w:style>
  <w:style w:type="paragraph" w:customStyle="1" w:styleId="pobeda-div">
    <w:name w:val="pobeda-div"/>
    <w:basedOn w:val="a0"/>
    <w:rsid w:val="00334369"/>
    <w:pPr>
      <w:spacing w:before="100" w:beforeAutospacing="1" w:after="100" w:afterAutospacing="1"/>
    </w:pPr>
  </w:style>
  <w:style w:type="paragraph" w:customStyle="1" w:styleId="pobeda-div-icon">
    <w:name w:val="pobeda-div-icon"/>
    <w:basedOn w:val="a0"/>
    <w:rsid w:val="00334369"/>
    <w:pPr>
      <w:spacing w:before="105" w:after="100" w:afterAutospacing="1"/>
      <w:ind w:right="105"/>
    </w:pPr>
  </w:style>
  <w:style w:type="paragraph" w:customStyle="1" w:styleId="form-search">
    <w:name w:val="form-search"/>
    <w:basedOn w:val="a0"/>
    <w:rsid w:val="00334369"/>
    <w:pPr>
      <w:spacing w:before="100" w:beforeAutospacing="1" w:after="100" w:afterAutospacing="1"/>
      <w:ind w:right="150"/>
    </w:pPr>
  </w:style>
  <w:style w:type="paragraph" w:customStyle="1" w:styleId="nav-tabs">
    <w:name w:val="nav-tabs"/>
    <w:basedOn w:val="a0"/>
    <w:rsid w:val="00334369"/>
    <w:pPr>
      <w:shd w:val="clear" w:color="auto" w:fill="003774"/>
      <w:spacing w:after="100" w:afterAutospacing="1"/>
      <w:jc w:val="both"/>
    </w:pPr>
    <w:rPr>
      <w:sz w:val="2"/>
      <w:szCs w:val="2"/>
    </w:rPr>
  </w:style>
  <w:style w:type="paragraph" w:customStyle="1" w:styleId="nav-tabs-dropdown">
    <w:name w:val="nav-tabs-dropdown"/>
    <w:basedOn w:val="a0"/>
    <w:rsid w:val="00334369"/>
    <w:pPr>
      <w:shd w:val="clear" w:color="auto" w:fill="F3F3F3"/>
      <w:spacing w:before="100" w:beforeAutospacing="1" w:after="100" w:afterAutospacing="1"/>
    </w:pPr>
  </w:style>
  <w:style w:type="paragraph" w:customStyle="1" w:styleId="dropdown-item">
    <w:name w:val="dropdown-item"/>
    <w:basedOn w:val="a0"/>
    <w:rsid w:val="00334369"/>
    <w:pPr>
      <w:spacing w:before="100" w:beforeAutospacing="1" w:after="100" w:afterAutospacing="1"/>
    </w:pPr>
    <w:rPr>
      <w:vanish/>
    </w:rPr>
  </w:style>
  <w:style w:type="paragraph" w:customStyle="1" w:styleId="portal-main">
    <w:name w:val="portal-main"/>
    <w:basedOn w:val="a0"/>
    <w:rsid w:val="00334369"/>
    <w:pPr>
      <w:spacing w:before="525" w:after="100" w:afterAutospacing="1"/>
    </w:pPr>
  </w:style>
  <w:style w:type="paragraph" w:customStyle="1" w:styleId="carousel">
    <w:name w:val="carousel"/>
    <w:basedOn w:val="a0"/>
    <w:rsid w:val="00334369"/>
    <w:pPr>
      <w:spacing w:before="100" w:beforeAutospacing="1" w:after="100" w:afterAutospacing="1"/>
    </w:pPr>
  </w:style>
  <w:style w:type="paragraph" w:customStyle="1" w:styleId="carousel-indicators">
    <w:name w:val="carousel-indicators"/>
    <w:basedOn w:val="a0"/>
    <w:rsid w:val="00334369"/>
    <w:pPr>
      <w:spacing w:before="100" w:beforeAutospacing="1" w:after="100" w:afterAutospacing="1"/>
    </w:pPr>
  </w:style>
  <w:style w:type="paragraph" w:customStyle="1" w:styleId="newnpa">
    <w:name w:val="newnpa"/>
    <w:basedOn w:val="a0"/>
    <w:rsid w:val="00334369"/>
    <w:pPr>
      <w:spacing w:before="100" w:beforeAutospacing="1" w:after="150"/>
    </w:pPr>
  </w:style>
  <w:style w:type="paragraph" w:customStyle="1" w:styleId="pad-item">
    <w:name w:val="pad-item"/>
    <w:basedOn w:val="a0"/>
    <w:rsid w:val="00334369"/>
    <w:pPr>
      <w:spacing w:before="225" w:after="150"/>
    </w:pPr>
  </w:style>
  <w:style w:type="paragraph" w:customStyle="1" w:styleId="simple-no-frame">
    <w:name w:val="simple-no-frame"/>
    <w:basedOn w:val="a0"/>
    <w:rsid w:val="00334369"/>
    <w:pPr>
      <w:spacing w:before="525" w:after="100" w:afterAutospacing="1"/>
    </w:pPr>
  </w:style>
  <w:style w:type="paragraph" w:customStyle="1" w:styleId="video-brief">
    <w:name w:val="video-brief"/>
    <w:basedOn w:val="a0"/>
    <w:rsid w:val="00334369"/>
    <w:pPr>
      <w:spacing w:before="525" w:after="100" w:afterAutospacing="1"/>
    </w:pPr>
  </w:style>
  <w:style w:type="paragraph" w:customStyle="1" w:styleId="link">
    <w:name w:val="link"/>
    <w:basedOn w:val="a0"/>
    <w:rsid w:val="00334369"/>
    <w:pPr>
      <w:spacing w:before="100" w:beforeAutospacing="1" w:after="100" w:afterAutospacing="1"/>
      <w:ind w:left="150"/>
    </w:pPr>
  </w:style>
  <w:style w:type="paragraph" w:customStyle="1" w:styleId="links-collection">
    <w:name w:val="links-collection"/>
    <w:basedOn w:val="a0"/>
    <w:rsid w:val="00334369"/>
    <w:pPr>
      <w:spacing w:before="100" w:beforeAutospacing="1" w:after="100" w:afterAutospacing="1"/>
      <w:ind w:left="150"/>
    </w:pPr>
  </w:style>
  <w:style w:type="paragraph" w:customStyle="1" w:styleId="news-tab">
    <w:name w:val="news-tab"/>
    <w:basedOn w:val="a0"/>
    <w:rsid w:val="00334369"/>
    <w:pPr>
      <w:spacing w:before="100" w:beforeAutospacing="1" w:after="100" w:afterAutospacing="1"/>
    </w:pPr>
    <w:rPr>
      <w:vanish/>
    </w:rPr>
  </w:style>
  <w:style w:type="paragraph" w:customStyle="1" w:styleId="news-item">
    <w:name w:val="news-item"/>
    <w:basedOn w:val="a0"/>
    <w:rsid w:val="00334369"/>
    <w:pPr>
      <w:pBdr>
        <w:bottom w:val="single" w:sz="6" w:space="4" w:color="EBEBEB"/>
      </w:pBdr>
      <w:spacing w:before="100" w:beforeAutospacing="1" w:after="150"/>
    </w:pPr>
  </w:style>
  <w:style w:type="paragraph" w:customStyle="1" w:styleId="two-cols-left">
    <w:name w:val="two-cols-left"/>
    <w:basedOn w:val="a0"/>
    <w:rsid w:val="00334369"/>
    <w:pPr>
      <w:spacing w:before="100" w:beforeAutospacing="1" w:after="100" w:afterAutospacing="1"/>
    </w:pPr>
  </w:style>
  <w:style w:type="paragraph" w:customStyle="1" w:styleId="two-cols-right">
    <w:name w:val="two-cols-right"/>
    <w:basedOn w:val="a0"/>
    <w:rsid w:val="00334369"/>
    <w:pPr>
      <w:spacing w:before="100" w:beforeAutospacing="1" w:after="100" w:afterAutospacing="1"/>
    </w:pPr>
  </w:style>
  <w:style w:type="paragraph" w:customStyle="1" w:styleId="advt-item">
    <w:name w:val="advt-item"/>
    <w:basedOn w:val="a0"/>
    <w:rsid w:val="00334369"/>
    <w:pPr>
      <w:spacing w:before="150" w:after="150"/>
    </w:pPr>
  </w:style>
  <w:style w:type="paragraph" w:customStyle="1" w:styleId="advt-content">
    <w:name w:val="advt-content"/>
    <w:basedOn w:val="a0"/>
    <w:rsid w:val="00334369"/>
    <w:pPr>
      <w:spacing w:before="100" w:beforeAutospacing="1" w:after="100" w:afterAutospacing="1"/>
      <w:textAlignment w:val="center"/>
    </w:pPr>
  </w:style>
  <w:style w:type="paragraph" w:customStyle="1" w:styleId="advt-date">
    <w:name w:val="advt-date"/>
    <w:basedOn w:val="a0"/>
    <w:rsid w:val="00334369"/>
    <w:pPr>
      <w:shd w:val="clear" w:color="auto" w:fill="628DBA"/>
      <w:spacing w:before="100" w:beforeAutospacing="1" w:after="100" w:afterAutospacing="1"/>
      <w:jc w:val="center"/>
    </w:pPr>
    <w:rPr>
      <w:rFonts w:ascii="Cambria" w:hAnsi="Cambria"/>
      <w:i/>
      <w:iCs/>
      <w:color w:val="FFFFFF"/>
      <w:sz w:val="33"/>
      <w:szCs w:val="33"/>
    </w:rPr>
  </w:style>
  <w:style w:type="paragraph" w:customStyle="1" w:styleId="ad-item">
    <w:name w:val="ad-item"/>
    <w:basedOn w:val="a0"/>
    <w:rsid w:val="00334369"/>
    <w:pPr>
      <w:pBdr>
        <w:bottom w:val="single" w:sz="6" w:space="11" w:color="EBEBEB"/>
      </w:pBdr>
      <w:spacing w:before="100" w:beforeAutospacing="1" w:after="100" w:afterAutospacing="1"/>
    </w:pPr>
  </w:style>
  <w:style w:type="paragraph" w:customStyle="1" w:styleId="cmaddentry">
    <w:name w:val="cm_addentry"/>
    <w:basedOn w:val="a0"/>
    <w:rsid w:val="00334369"/>
    <w:pPr>
      <w:shd w:val="clear" w:color="auto" w:fill="F5F5F5"/>
      <w:spacing w:before="100" w:beforeAutospacing="1" w:after="100" w:afterAutospacing="1"/>
    </w:pPr>
  </w:style>
  <w:style w:type="paragraph" w:customStyle="1" w:styleId="usrwallentry">
    <w:name w:val="usr_wall_entry"/>
    <w:basedOn w:val="a0"/>
    <w:rsid w:val="00334369"/>
    <w:pPr>
      <w:pBdr>
        <w:bottom w:val="single" w:sz="6" w:space="11" w:color="EBEBEB"/>
      </w:pBdr>
      <w:spacing w:before="100" w:beforeAutospacing="1" w:after="100" w:afterAutospacing="1"/>
    </w:pPr>
  </w:style>
  <w:style w:type="paragraph" w:customStyle="1" w:styleId="district-news-item">
    <w:name w:val="district-news-item"/>
    <w:basedOn w:val="a0"/>
    <w:rsid w:val="00334369"/>
    <w:pPr>
      <w:pBdr>
        <w:bottom w:val="single" w:sz="6" w:space="11" w:color="EBEBEB"/>
      </w:pBdr>
      <w:spacing w:before="75" w:after="75"/>
      <w:ind w:left="75" w:right="75"/>
    </w:pPr>
    <w:rPr>
      <w:color w:val="505050"/>
    </w:rPr>
  </w:style>
  <w:style w:type="paragraph" w:customStyle="1" w:styleId="media-content">
    <w:name w:val="media-content"/>
    <w:basedOn w:val="a0"/>
    <w:rsid w:val="00334369"/>
    <w:pPr>
      <w:spacing w:before="100" w:beforeAutospacing="1" w:after="100" w:afterAutospacing="1"/>
    </w:pPr>
  </w:style>
  <w:style w:type="paragraph" w:customStyle="1" w:styleId="prev-navigation">
    <w:name w:val="prev-navigation"/>
    <w:basedOn w:val="a0"/>
    <w:rsid w:val="00334369"/>
    <w:pPr>
      <w:spacing w:after="100" w:afterAutospacing="1"/>
    </w:pPr>
  </w:style>
  <w:style w:type="paragraph" w:customStyle="1" w:styleId="next-navigation">
    <w:name w:val="next-navigation"/>
    <w:basedOn w:val="a0"/>
    <w:rsid w:val="00334369"/>
    <w:pPr>
      <w:spacing w:after="100" w:afterAutospacing="1"/>
    </w:pPr>
  </w:style>
  <w:style w:type="paragraph" w:customStyle="1" w:styleId="footer-top">
    <w:name w:val="footer-top"/>
    <w:basedOn w:val="a0"/>
    <w:rsid w:val="00334369"/>
    <w:pPr>
      <w:shd w:val="clear" w:color="auto" w:fill="628DBA"/>
      <w:spacing w:before="100" w:beforeAutospacing="1" w:after="100" w:afterAutospacing="1"/>
    </w:pPr>
  </w:style>
  <w:style w:type="paragraph" w:customStyle="1" w:styleId="footer-bottom">
    <w:name w:val="footer-bottom"/>
    <w:basedOn w:val="a0"/>
    <w:rsid w:val="00334369"/>
    <w:pPr>
      <w:shd w:val="clear" w:color="auto" w:fill="042C59"/>
      <w:spacing w:before="100" w:beforeAutospacing="1" w:after="100" w:afterAutospacing="1"/>
    </w:pPr>
  </w:style>
  <w:style w:type="paragraph" w:customStyle="1" w:styleId="counter">
    <w:name w:val="counter"/>
    <w:basedOn w:val="a0"/>
    <w:rsid w:val="00334369"/>
    <w:pPr>
      <w:spacing w:before="100" w:beforeAutospacing="1" w:after="100" w:afterAutospacing="1"/>
    </w:pPr>
    <w:rPr>
      <w:b/>
      <w:bCs/>
      <w:color w:val="FFFFFF"/>
    </w:rPr>
  </w:style>
  <w:style w:type="paragraph" w:customStyle="1" w:styleId="social-block">
    <w:name w:val="social-block"/>
    <w:basedOn w:val="a0"/>
    <w:rsid w:val="00334369"/>
    <w:pPr>
      <w:spacing w:before="100" w:beforeAutospacing="1" w:after="100" w:afterAutospacing="1"/>
      <w:jc w:val="right"/>
      <w:textAlignment w:val="center"/>
    </w:pPr>
    <w:rPr>
      <w:b/>
      <w:bCs/>
      <w:color w:val="FFFFFF"/>
    </w:rPr>
  </w:style>
  <w:style w:type="paragraph" w:customStyle="1" w:styleId="weather-inner">
    <w:name w:val="weather-inner"/>
    <w:basedOn w:val="a0"/>
    <w:rsid w:val="00334369"/>
    <w:pPr>
      <w:pBdr>
        <w:top w:val="single" w:sz="6" w:space="8" w:color="EBEBEB"/>
        <w:left w:val="single" w:sz="6" w:space="0" w:color="EBEBEB"/>
        <w:bottom w:val="single" w:sz="6" w:space="8" w:color="EBEBEB"/>
        <w:right w:val="single" w:sz="6" w:space="0" w:color="EBEBEB"/>
      </w:pBdr>
      <w:spacing w:before="100" w:beforeAutospacing="1" w:after="100" w:afterAutospacing="1"/>
    </w:pPr>
  </w:style>
  <w:style w:type="paragraph" w:customStyle="1" w:styleId="subscribe">
    <w:name w:val="subscribe"/>
    <w:basedOn w:val="a0"/>
    <w:rsid w:val="00334369"/>
    <w:pPr>
      <w:spacing w:before="525" w:after="100" w:afterAutospacing="1"/>
    </w:pPr>
  </w:style>
  <w:style w:type="paragraph" w:customStyle="1" w:styleId="subscribe-inner">
    <w:name w:val="subscribe-inner"/>
    <w:basedOn w:val="a0"/>
    <w:rsid w:val="00334369"/>
    <w:pPr>
      <w:pBdr>
        <w:top w:val="single" w:sz="6" w:space="15" w:color="EBEBEB"/>
        <w:left w:val="single" w:sz="6" w:space="15" w:color="EBEBEB"/>
        <w:bottom w:val="single" w:sz="6" w:space="15" w:color="EBEBEB"/>
        <w:right w:val="single" w:sz="6" w:space="15" w:color="EBEBEB"/>
      </w:pBdr>
      <w:spacing w:before="100" w:beforeAutospacing="1" w:after="100" w:afterAutospacing="1"/>
    </w:pPr>
  </w:style>
  <w:style w:type="paragraph" w:customStyle="1" w:styleId="subscribe-form">
    <w:name w:val="subscribe-form"/>
    <w:basedOn w:val="a0"/>
    <w:rsid w:val="00334369"/>
    <w:pPr>
      <w:spacing w:before="150" w:after="150"/>
    </w:pPr>
  </w:style>
  <w:style w:type="paragraph" w:customStyle="1" w:styleId="poll-inner">
    <w:name w:val="poll-inner"/>
    <w:basedOn w:val="a0"/>
    <w:rsid w:val="00334369"/>
    <w:pPr>
      <w:spacing w:before="100" w:beforeAutospacing="1" w:after="100" w:afterAutospacing="1"/>
    </w:pPr>
    <w:rPr>
      <w:color w:val="707070"/>
    </w:rPr>
  </w:style>
  <w:style w:type="paragraph" w:customStyle="1" w:styleId="poll-form">
    <w:name w:val="poll-form"/>
    <w:basedOn w:val="a0"/>
    <w:rsid w:val="00334369"/>
    <w:pPr>
      <w:spacing w:before="150" w:after="150"/>
    </w:pPr>
  </w:style>
  <w:style w:type="paragraph" w:customStyle="1" w:styleId="jcarousel">
    <w:name w:val="jcarousel"/>
    <w:basedOn w:val="a0"/>
    <w:rsid w:val="00334369"/>
    <w:pPr>
      <w:ind w:left="900" w:right="900"/>
    </w:pPr>
  </w:style>
  <w:style w:type="paragraph" w:customStyle="1" w:styleId="connected-carousels">
    <w:name w:val="connected-carousels"/>
    <w:basedOn w:val="a0"/>
    <w:rsid w:val="00334369"/>
  </w:style>
  <w:style w:type="paragraph" w:customStyle="1" w:styleId="jcarousel-wrapper">
    <w:name w:val="jcarousel-wrapper"/>
    <w:basedOn w:val="a0"/>
    <w:rsid w:val="00334369"/>
  </w:style>
  <w:style w:type="paragraph" w:customStyle="1" w:styleId="photoblog-controls">
    <w:name w:val="photoblog-controls"/>
    <w:basedOn w:val="a0"/>
    <w:rsid w:val="00334369"/>
    <w:pPr>
      <w:spacing w:before="100" w:beforeAutospacing="1" w:after="100" w:afterAutospacing="1"/>
    </w:pPr>
  </w:style>
  <w:style w:type="paragraph" w:customStyle="1" w:styleId="partners-section">
    <w:name w:val="partners-section"/>
    <w:basedOn w:val="a0"/>
    <w:rsid w:val="00334369"/>
    <w:pPr>
      <w:shd w:val="clear" w:color="auto" w:fill="F5F5F5"/>
      <w:spacing w:before="450" w:after="100" w:afterAutospacing="1"/>
    </w:pPr>
  </w:style>
  <w:style w:type="paragraph" w:customStyle="1" w:styleId="lightboxoverlay">
    <w:name w:val="lightboxoverlay"/>
    <w:basedOn w:val="a0"/>
    <w:rsid w:val="00334369"/>
    <w:pPr>
      <w:shd w:val="clear" w:color="auto" w:fill="000000"/>
      <w:spacing w:before="100" w:beforeAutospacing="1" w:after="100" w:afterAutospacing="1"/>
    </w:pPr>
    <w:rPr>
      <w:vanish/>
    </w:rPr>
  </w:style>
  <w:style w:type="paragraph" w:customStyle="1" w:styleId="lightbox">
    <w:name w:val="lightbox"/>
    <w:basedOn w:val="a0"/>
    <w:rsid w:val="00334369"/>
    <w:pPr>
      <w:spacing w:before="100" w:beforeAutospacing="1" w:after="100" w:afterAutospacing="1" w:line="0" w:lineRule="auto"/>
      <w:jc w:val="center"/>
    </w:pPr>
  </w:style>
  <w:style w:type="paragraph" w:customStyle="1" w:styleId="lb-outercontainer">
    <w:name w:val="lb-outercontainer"/>
    <w:basedOn w:val="a0"/>
    <w:rsid w:val="00334369"/>
    <w:pPr>
      <w:shd w:val="clear" w:color="auto" w:fill="FFFFFF"/>
    </w:pPr>
  </w:style>
  <w:style w:type="paragraph" w:customStyle="1" w:styleId="lb-container">
    <w:name w:val="lb-container"/>
    <w:basedOn w:val="a0"/>
    <w:rsid w:val="00334369"/>
    <w:pPr>
      <w:spacing w:before="100" w:beforeAutospacing="1" w:after="100" w:afterAutospacing="1"/>
    </w:pPr>
  </w:style>
  <w:style w:type="paragraph" w:customStyle="1" w:styleId="lb-loader">
    <w:name w:val="lb-loader"/>
    <w:basedOn w:val="a0"/>
    <w:rsid w:val="00334369"/>
    <w:pPr>
      <w:spacing w:before="100" w:beforeAutospacing="1" w:after="100" w:afterAutospacing="1" w:line="0" w:lineRule="auto"/>
      <w:jc w:val="center"/>
    </w:pPr>
  </w:style>
  <w:style w:type="paragraph" w:customStyle="1" w:styleId="lb-cancel">
    <w:name w:val="lb-cancel"/>
    <w:basedOn w:val="a0"/>
    <w:rsid w:val="00334369"/>
  </w:style>
  <w:style w:type="paragraph" w:customStyle="1" w:styleId="lb-nav">
    <w:name w:val="lb-nav"/>
    <w:basedOn w:val="a0"/>
    <w:rsid w:val="00334369"/>
    <w:pPr>
      <w:spacing w:before="100" w:beforeAutospacing="1" w:after="100" w:afterAutospacing="1"/>
    </w:pPr>
  </w:style>
  <w:style w:type="paragraph" w:customStyle="1" w:styleId="lb-prev">
    <w:name w:val="lb-prev"/>
    <w:basedOn w:val="a0"/>
    <w:rsid w:val="00334369"/>
    <w:pPr>
      <w:spacing w:after="100" w:afterAutospacing="1"/>
    </w:pPr>
  </w:style>
  <w:style w:type="paragraph" w:customStyle="1" w:styleId="lb-next">
    <w:name w:val="lb-next"/>
    <w:basedOn w:val="a0"/>
    <w:rsid w:val="00334369"/>
    <w:pPr>
      <w:spacing w:after="100" w:afterAutospacing="1"/>
    </w:pPr>
  </w:style>
  <w:style w:type="paragraph" w:customStyle="1" w:styleId="lb-datacontainer">
    <w:name w:val="lb-datacontainer"/>
    <w:basedOn w:val="a0"/>
    <w:rsid w:val="00334369"/>
    <w:pPr>
      <w:shd w:val="clear" w:color="auto" w:fill="FFFFFF"/>
    </w:pPr>
  </w:style>
  <w:style w:type="paragraph" w:customStyle="1" w:styleId="lb-data">
    <w:name w:val="lb-data"/>
    <w:basedOn w:val="a0"/>
    <w:rsid w:val="00334369"/>
    <w:pPr>
      <w:spacing w:before="100" w:beforeAutospacing="1" w:after="100" w:afterAutospacing="1"/>
    </w:pPr>
    <w:rPr>
      <w:color w:val="BBBBBB"/>
    </w:rPr>
  </w:style>
  <w:style w:type="paragraph" w:customStyle="1" w:styleId="lb-close">
    <w:name w:val="lb-close"/>
    <w:basedOn w:val="a0"/>
    <w:rsid w:val="00334369"/>
    <w:pPr>
      <w:spacing w:before="100" w:beforeAutospacing="1" w:after="100" w:afterAutospacing="1"/>
      <w:jc w:val="right"/>
    </w:pPr>
  </w:style>
  <w:style w:type="paragraph" w:customStyle="1" w:styleId="keyboardinputinitiator">
    <w:name w:val="keyboardinputinitiator"/>
    <w:basedOn w:val="a0"/>
    <w:rsid w:val="00334369"/>
    <w:pPr>
      <w:ind w:left="45" w:right="45"/>
      <w:textAlignment w:val="center"/>
    </w:pPr>
  </w:style>
  <w:style w:type="paragraph" w:customStyle="1" w:styleId="jp-no-solution">
    <w:name w:val="jp-no-solution"/>
    <w:basedOn w:val="a0"/>
    <w:rsid w:val="00334369"/>
    <w:pPr>
      <w:pBdr>
        <w:top w:val="single" w:sz="12" w:space="4" w:color="009BE3"/>
        <w:left w:val="single" w:sz="12" w:space="4" w:color="009BE3"/>
        <w:bottom w:val="single" w:sz="12" w:space="4" w:color="009BE3"/>
        <w:right w:val="single" w:sz="12" w:space="4" w:color="009BE3"/>
      </w:pBdr>
      <w:shd w:val="clear" w:color="auto" w:fill="EEEEEE"/>
      <w:spacing w:before="100" w:beforeAutospacing="1" w:after="100" w:afterAutospacing="1"/>
    </w:pPr>
    <w:rPr>
      <w:vanish/>
      <w:color w:val="000000"/>
      <w:sz w:val="19"/>
      <w:szCs w:val="19"/>
    </w:rPr>
  </w:style>
  <w:style w:type="paragraph" w:customStyle="1" w:styleId="carousel-inner">
    <w:name w:val="carousel-inner"/>
    <w:basedOn w:val="a0"/>
    <w:rsid w:val="00334369"/>
    <w:pPr>
      <w:spacing w:before="100" w:beforeAutospacing="1" w:after="100" w:afterAutospacing="1"/>
    </w:pPr>
  </w:style>
  <w:style w:type="paragraph" w:customStyle="1" w:styleId="item">
    <w:name w:val="item"/>
    <w:basedOn w:val="a0"/>
    <w:rsid w:val="00334369"/>
    <w:pPr>
      <w:spacing w:before="100" w:beforeAutospacing="1" w:after="100" w:afterAutospacing="1"/>
    </w:pPr>
  </w:style>
  <w:style w:type="paragraph" w:customStyle="1" w:styleId="active">
    <w:name w:val="active"/>
    <w:basedOn w:val="a0"/>
    <w:rsid w:val="00334369"/>
    <w:pPr>
      <w:spacing w:before="100" w:beforeAutospacing="1" w:after="100" w:afterAutospacing="1"/>
    </w:pPr>
  </w:style>
  <w:style w:type="paragraph" w:customStyle="1" w:styleId="left">
    <w:name w:val="left"/>
    <w:basedOn w:val="a0"/>
    <w:rsid w:val="00334369"/>
    <w:pPr>
      <w:spacing w:before="100" w:beforeAutospacing="1" w:after="100" w:afterAutospacing="1"/>
    </w:pPr>
  </w:style>
  <w:style w:type="paragraph" w:customStyle="1" w:styleId="right">
    <w:name w:val="right"/>
    <w:basedOn w:val="a0"/>
    <w:rsid w:val="00334369"/>
    <w:pPr>
      <w:spacing w:before="100" w:beforeAutospacing="1" w:after="100" w:afterAutospacing="1"/>
    </w:pPr>
  </w:style>
  <w:style w:type="paragraph" w:customStyle="1" w:styleId="news-describe">
    <w:name w:val="news-describe"/>
    <w:basedOn w:val="a0"/>
    <w:rsid w:val="00334369"/>
    <w:pPr>
      <w:spacing w:before="100" w:beforeAutospacing="1" w:after="100" w:afterAutospacing="1"/>
    </w:pPr>
  </w:style>
  <w:style w:type="paragraph" w:customStyle="1" w:styleId="news-preview">
    <w:name w:val="news-preview"/>
    <w:basedOn w:val="a0"/>
    <w:rsid w:val="00334369"/>
    <w:pPr>
      <w:spacing w:before="100" w:beforeAutospacing="1" w:after="100" w:afterAutospacing="1"/>
    </w:pPr>
  </w:style>
  <w:style w:type="paragraph" w:customStyle="1" w:styleId="usrmsgbbcodebox">
    <w:name w:val="usr_msg_bbcodebox"/>
    <w:basedOn w:val="a0"/>
    <w:rsid w:val="00334369"/>
    <w:pPr>
      <w:spacing w:before="100" w:beforeAutospacing="1" w:after="100" w:afterAutospacing="1"/>
    </w:pPr>
  </w:style>
  <w:style w:type="paragraph" w:customStyle="1" w:styleId="usrwallavatar">
    <w:name w:val="usr_wall_avatar"/>
    <w:basedOn w:val="a0"/>
    <w:rsid w:val="00334369"/>
    <w:pPr>
      <w:spacing w:before="100" w:beforeAutospacing="1" w:after="100" w:afterAutospacing="1"/>
    </w:pPr>
  </w:style>
  <w:style w:type="paragraph" w:customStyle="1" w:styleId="usrwallcontent">
    <w:name w:val="usr_wall_content"/>
    <w:basedOn w:val="a0"/>
    <w:rsid w:val="00334369"/>
    <w:pPr>
      <w:spacing w:before="100" w:beforeAutospacing="1" w:after="100" w:afterAutospacing="1"/>
    </w:pPr>
  </w:style>
  <w:style w:type="paragraph" w:customStyle="1" w:styleId="media-item">
    <w:name w:val="media-item"/>
    <w:basedOn w:val="a0"/>
    <w:rsid w:val="00334369"/>
    <w:pPr>
      <w:spacing w:before="100" w:beforeAutospacing="1" w:after="100" w:afterAutospacing="1"/>
    </w:pPr>
  </w:style>
  <w:style w:type="paragraph" w:customStyle="1" w:styleId="media-header">
    <w:name w:val="media-header"/>
    <w:basedOn w:val="a0"/>
    <w:rsid w:val="00334369"/>
    <w:pPr>
      <w:spacing w:before="100" w:beforeAutospacing="1" w:after="100" w:afterAutospacing="1"/>
    </w:pPr>
  </w:style>
  <w:style w:type="paragraph" w:customStyle="1" w:styleId="copy">
    <w:name w:val="copy"/>
    <w:basedOn w:val="a0"/>
    <w:rsid w:val="00334369"/>
    <w:pPr>
      <w:spacing w:before="100" w:beforeAutospacing="1" w:after="100" w:afterAutospacing="1"/>
    </w:pPr>
  </w:style>
  <w:style w:type="paragraph" w:customStyle="1" w:styleId="lb-image">
    <w:name w:val="lb-image"/>
    <w:basedOn w:val="a0"/>
    <w:rsid w:val="00334369"/>
    <w:pPr>
      <w:spacing w:before="100" w:beforeAutospacing="1" w:after="100" w:afterAutospacing="1"/>
    </w:pPr>
  </w:style>
  <w:style w:type="paragraph" w:customStyle="1" w:styleId="lb-details">
    <w:name w:val="lb-details"/>
    <w:basedOn w:val="a0"/>
    <w:rsid w:val="00334369"/>
    <w:pPr>
      <w:spacing w:before="100" w:beforeAutospacing="1" w:after="100" w:afterAutospacing="1"/>
    </w:pPr>
  </w:style>
  <w:style w:type="paragraph" w:customStyle="1" w:styleId="lb-caption">
    <w:name w:val="lb-caption"/>
    <w:basedOn w:val="a0"/>
    <w:rsid w:val="00334369"/>
    <w:pPr>
      <w:spacing w:before="100" w:beforeAutospacing="1" w:after="100" w:afterAutospacing="1"/>
    </w:pPr>
  </w:style>
  <w:style w:type="paragraph" w:customStyle="1" w:styleId="lb-number">
    <w:name w:val="lb-number"/>
    <w:basedOn w:val="a0"/>
    <w:rsid w:val="00334369"/>
    <w:pPr>
      <w:spacing w:before="100" w:beforeAutospacing="1" w:after="100" w:afterAutospacing="1"/>
    </w:pPr>
  </w:style>
  <w:style w:type="paragraph" w:customStyle="1" w:styleId="submitcmm">
    <w:name w:val="submit_cmm"/>
    <w:basedOn w:val="a0"/>
    <w:rsid w:val="00334369"/>
    <w:pPr>
      <w:spacing w:before="100" w:beforeAutospacing="1" w:after="100" w:afterAutospacing="1"/>
    </w:pPr>
  </w:style>
  <w:style w:type="paragraph" w:customStyle="1" w:styleId="usrwalltext">
    <w:name w:val="usr_wall_text"/>
    <w:basedOn w:val="a0"/>
    <w:rsid w:val="00334369"/>
    <w:pPr>
      <w:spacing w:before="100" w:beforeAutospacing="1" w:after="100" w:afterAutospacing="1"/>
    </w:pPr>
  </w:style>
  <w:style w:type="paragraph" w:customStyle="1" w:styleId="usrwalltitle">
    <w:name w:val="usr_wall_title"/>
    <w:basedOn w:val="a0"/>
    <w:rsid w:val="00334369"/>
    <w:pPr>
      <w:spacing w:before="100" w:beforeAutospacing="1" w:after="100" w:afterAutospacing="1"/>
    </w:pPr>
  </w:style>
  <w:style w:type="paragraph" w:customStyle="1" w:styleId="12">
    <w:name w:val="Дата1"/>
    <w:basedOn w:val="a0"/>
    <w:rsid w:val="00334369"/>
    <w:pPr>
      <w:spacing w:before="100" w:beforeAutospacing="1" w:after="100" w:afterAutospacing="1"/>
    </w:pPr>
  </w:style>
  <w:style w:type="paragraph" w:customStyle="1" w:styleId="name">
    <w:name w:val="name"/>
    <w:basedOn w:val="a0"/>
    <w:rsid w:val="00334369"/>
    <w:pPr>
      <w:spacing w:before="100" w:beforeAutospacing="1" w:after="100" w:afterAutospacing="1"/>
    </w:pPr>
  </w:style>
  <w:style w:type="paragraph" w:customStyle="1" w:styleId="centred">
    <w:name w:val="centred"/>
    <w:basedOn w:val="a0"/>
    <w:rsid w:val="00334369"/>
    <w:pPr>
      <w:spacing w:before="100" w:beforeAutospacing="1" w:after="100" w:afterAutospacing="1"/>
    </w:pPr>
  </w:style>
  <w:style w:type="paragraph" w:customStyle="1" w:styleId="preview">
    <w:name w:val="preview"/>
    <w:basedOn w:val="a0"/>
    <w:rsid w:val="00334369"/>
    <w:pPr>
      <w:spacing w:before="100" w:beforeAutospacing="1" w:after="100" w:afterAutospacing="1"/>
    </w:pPr>
  </w:style>
  <w:style w:type="paragraph" w:customStyle="1" w:styleId="content">
    <w:name w:val="content"/>
    <w:basedOn w:val="a0"/>
    <w:rsid w:val="00334369"/>
    <w:pPr>
      <w:spacing w:before="100" w:beforeAutospacing="1" w:after="100" w:afterAutospacing="1"/>
    </w:pPr>
  </w:style>
  <w:style w:type="paragraph" w:customStyle="1" w:styleId="lb-closecontainer">
    <w:name w:val="lb-closecontainer"/>
    <w:basedOn w:val="a0"/>
    <w:rsid w:val="00334369"/>
    <w:pPr>
      <w:spacing w:before="100" w:beforeAutospacing="1" w:after="100" w:afterAutospacing="1"/>
    </w:pPr>
  </w:style>
  <w:style w:type="character" w:customStyle="1" w:styleId="icon">
    <w:name w:val="icon"/>
    <w:basedOn w:val="a1"/>
    <w:rsid w:val="00334369"/>
  </w:style>
  <w:style w:type="character" w:customStyle="1" w:styleId="main-logo">
    <w:name w:val="main-logo"/>
    <w:basedOn w:val="a1"/>
    <w:rsid w:val="00334369"/>
  </w:style>
  <w:style w:type="character" w:customStyle="1" w:styleId="icon-key">
    <w:name w:val="icon-key"/>
    <w:basedOn w:val="a1"/>
    <w:rsid w:val="00334369"/>
  </w:style>
  <w:style w:type="character" w:customStyle="1" w:styleId="icon-next">
    <w:name w:val="icon-next"/>
    <w:rsid w:val="00334369"/>
    <w:rPr>
      <w:vanish w:val="0"/>
      <w:webHidden w:val="0"/>
      <w:specVanish w:val="0"/>
    </w:rPr>
  </w:style>
  <w:style w:type="character" w:customStyle="1" w:styleId="schevron-top">
    <w:name w:val="schevron-top"/>
    <w:rsid w:val="00334369"/>
    <w:rPr>
      <w:vanish w:val="0"/>
      <w:webHidden w:val="0"/>
      <w:specVanish w:val="0"/>
    </w:rPr>
  </w:style>
  <w:style w:type="character" w:customStyle="1" w:styleId="lb-date">
    <w:name w:val="lb-date"/>
    <w:rsid w:val="00334369"/>
    <w:rPr>
      <w:rFonts w:ascii="Cambria" w:hAnsi="Cambria" w:hint="default"/>
      <w:vanish w:val="0"/>
      <w:webHidden w:val="0"/>
      <w:color w:val="707070"/>
      <w:sz w:val="20"/>
      <w:szCs w:val="20"/>
      <w:specVanish w:val="0"/>
    </w:rPr>
  </w:style>
  <w:style w:type="character" w:customStyle="1" w:styleId="jp-artist">
    <w:name w:val="jp-artist"/>
    <w:rsid w:val="00334369"/>
    <w:rPr>
      <w:color w:val="666666"/>
      <w:sz w:val="19"/>
      <w:szCs w:val="19"/>
    </w:rPr>
  </w:style>
  <w:style w:type="character" w:customStyle="1" w:styleId="ad-content">
    <w:name w:val="ad-content"/>
    <w:basedOn w:val="a1"/>
    <w:rsid w:val="00334369"/>
  </w:style>
  <w:style w:type="character" w:customStyle="1" w:styleId="date1">
    <w:name w:val="date1"/>
    <w:basedOn w:val="a1"/>
    <w:rsid w:val="00334369"/>
  </w:style>
  <w:style w:type="character" w:customStyle="1" w:styleId="advt-content1">
    <w:name w:val="advt-content1"/>
    <w:basedOn w:val="a1"/>
    <w:rsid w:val="00334369"/>
  </w:style>
  <w:style w:type="character" w:customStyle="1" w:styleId="jp-free-media">
    <w:name w:val="jp-free-media"/>
    <w:basedOn w:val="a1"/>
    <w:rsid w:val="00334369"/>
  </w:style>
  <w:style w:type="character" w:customStyle="1" w:styleId="desc">
    <w:name w:val="desc"/>
    <w:basedOn w:val="a1"/>
    <w:rsid w:val="00334369"/>
  </w:style>
  <w:style w:type="character" w:customStyle="1" w:styleId="pressed">
    <w:name w:val="pressed"/>
    <w:basedOn w:val="a1"/>
    <w:rsid w:val="00334369"/>
  </w:style>
  <w:style w:type="paragraph" w:customStyle="1" w:styleId="navbar-nav-link1">
    <w:name w:val="navbar-nav-link1"/>
    <w:basedOn w:val="a0"/>
    <w:rsid w:val="00334369"/>
    <w:pPr>
      <w:pBdr>
        <w:bottom w:val="single" w:sz="6" w:space="0" w:color="D9A0A8"/>
      </w:pBdr>
      <w:spacing w:before="100" w:beforeAutospacing="1" w:after="100" w:afterAutospacing="1"/>
    </w:pPr>
  </w:style>
  <w:style w:type="paragraph" w:customStyle="1" w:styleId="navbar-nav-link2">
    <w:name w:val="navbar-nav-link2"/>
    <w:basedOn w:val="a0"/>
    <w:rsid w:val="00334369"/>
    <w:pPr>
      <w:spacing w:before="100" w:beforeAutospacing="1" w:after="100" w:afterAutospacing="1"/>
    </w:pPr>
  </w:style>
  <w:style w:type="paragraph" w:customStyle="1" w:styleId="carousel-inner1">
    <w:name w:val="carousel-inner1"/>
    <w:basedOn w:val="a0"/>
    <w:rsid w:val="00334369"/>
    <w:pPr>
      <w:shd w:val="clear" w:color="auto" w:fill="F3F3F3"/>
      <w:spacing w:before="100" w:beforeAutospacing="1" w:after="100" w:afterAutospacing="1"/>
    </w:pPr>
  </w:style>
  <w:style w:type="paragraph" w:customStyle="1" w:styleId="item1">
    <w:name w:val="item1"/>
    <w:basedOn w:val="a0"/>
    <w:rsid w:val="00334369"/>
    <w:pPr>
      <w:spacing w:before="100" w:beforeAutospacing="1" w:after="100" w:afterAutospacing="1"/>
    </w:pPr>
    <w:rPr>
      <w:vanish/>
    </w:rPr>
  </w:style>
  <w:style w:type="paragraph" w:customStyle="1" w:styleId="centred1">
    <w:name w:val="centred1"/>
    <w:basedOn w:val="a0"/>
    <w:rsid w:val="00334369"/>
    <w:pPr>
      <w:spacing w:before="100" w:beforeAutospacing="1" w:after="100" w:afterAutospacing="1"/>
      <w:textAlignment w:val="center"/>
    </w:pPr>
  </w:style>
  <w:style w:type="paragraph" w:customStyle="1" w:styleId="preview1">
    <w:name w:val="preview1"/>
    <w:basedOn w:val="a0"/>
    <w:rsid w:val="00334369"/>
    <w:pPr>
      <w:spacing w:before="100" w:beforeAutospacing="1" w:after="100" w:afterAutospacing="1"/>
      <w:textAlignment w:val="center"/>
    </w:pPr>
  </w:style>
  <w:style w:type="paragraph" w:customStyle="1" w:styleId="content1">
    <w:name w:val="content1"/>
    <w:basedOn w:val="a0"/>
    <w:rsid w:val="00334369"/>
    <w:pPr>
      <w:spacing w:before="100" w:beforeAutospacing="1" w:after="100" w:afterAutospacing="1"/>
      <w:textAlignment w:val="center"/>
    </w:pPr>
  </w:style>
  <w:style w:type="character" w:customStyle="1" w:styleId="desc1">
    <w:name w:val="desc1"/>
    <w:rsid w:val="00334369"/>
    <w:rPr>
      <w:vanish w:val="0"/>
      <w:webHidden w:val="0"/>
      <w:color w:val="505050"/>
      <w:specVanish w:val="0"/>
    </w:rPr>
  </w:style>
  <w:style w:type="character" w:customStyle="1" w:styleId="date2">
    <w:name w:val="date2"/>
    <w:rsid w:val="00334369"/>
    <w:rPr>
      <w:rFonts w:ascii="Cambria" w:hAnsi="Cambria" w:hint="default"/>
      <w:i/>
      <w:iCs/>
      <w:vanish w:val="0"/>
      <w:webHidden w:val="0"/>
      <w:color w:val="707070"/>
      <w:specVanish w:val="0"/>
    </w:rPr>
  </w:style>
  <w:style w:type="paragraph" w:customStyle="1" w:styleId="active1">
    <w:name w:val="active1"/>
    <w:basedOn w:val="a0"/>
    <w:rsid w:val="00334369"/>
    <w:pPr>
      <w:pBdr>
        <w:top w:val="single" w:sz="6" w:space="0" w:color="003774"/>
        <w:left w:val="single" w:sz="6" w:space="0" w:color="003774"/>
        <w:bottom w:val="single" w:sz="6" w:space="0" w:color="003774"/>
        <w:right w:val="single" w:sz="6" w:space="0" w:color="003774"/>
      </w:pBdr>
      <w:shd w:val="clear" w:color="auto" w:fill="003774"/>
      <w:spacing w:before="100" w:beforeAutospacing="1" w:after="100" w:afterAutospacing="1"/>
    </w:pPr>
  </w:style>
  <w:style w:type="paragraph" w:customStyle="1" w:styleId="left1">
    <w:name w:val="left1"/>
    <w:basedOn w:val="a0"/>
    <w:rsid w:val="00334369"/>
    <w:pPr>
      <w:spacing w:before="100" w:beforeAutospacing="1" w:after="100" w:afterAutospacing="1"/>
      <w:ind w:right="75"/>
    </w:pPr>
  </w:style>
  <w:style w:type="paragraph" w:customStyle="1" w:styleId="right1">
    <w:name w:val="right1"/>
    <w:basedOn w:val="a0"/>
    <w:rsid w:val="00334369"/>
    <w:pPr>
      <w:spacing w:before="100" w:beforeAutospacing="1" w:after="100" w:afterAutospacing="1"/>
    </w:pPr>
  </w:style>
  <w:style w:type="paragraph" w:customStyle="1" w:styleId="news-describe1">
    <w:name w:val="news-describe1"/>
    <w:basedOn w:val="a0"/>
    <w:rsid w:val="00334369"/>
    <w:pPr>
      <w:spacing w:before="45" w:after="45"/>
      <w:ind w:left="45" w:right="45"/>
    </w:pPr>
    <w:rPr>
      <w:color w:val="202020"/>
    </w:rPr>
  </w:style>
  <w:style w:type="paragraph" w:customStyle="1" w:styleId="news-preview1">
    <w:name w:val="news-preview1"/>
    <w:basedOn w:val="a0"/>
    <w:rsid w:val="00334369"/>
    <w:pPr>
      <w:spacing w:before="45" w:after="45"/>
      <w:ind w:left="45" w:right="300"/>
    </w:pPr>
    <w:rPr>
      <w:color w:val="202020"/>
    </w:rPr>
  </w:style>
  <w:style w:type="character" w:customStyle="1" w:styleId="advt-content2">
    <w:name w:val="advt-content2"/>
    <w:rsid w:val="00334369"/>
    <w:rPr>
      <w:shd w:val="clear" w:color="auto" w:fill="F5F5F5"/>
    </w:rPr>
  </w:style>
  <w:style w:type="character" w:customStyle="1" w:styleId="ad-content1">
    <w:name w:val="ad-content1"/>
    <w:rsid w:val="00334369"/>
    <w:rPr>
      <w:strike w:val="0"/>
      <w:dstrike w:val="0"/>
      <w:color w:val="505050"/>
      <w:u w:val="none"/>
      <w:effect w:val="none"/>
    </w:rPr>
  </w:style>
  <w:style w:type="paragraph" w:customStyle="1" w:styleId="usrmsgbbcodebox1">
    <w:name w:val="usr_msg_bbcodebox1"/>
    <w:basedOn w:val="a0"/>
    <w:rsid w:val="00334369"/>
    <w:pPr>
      <w:spacing w:before="150" w:after="100" w:afterAutospacing="1"/>
    </w:pPr>
  </w:style>
  <w:style w:type="paragraph" w:customStyle="1" w:styleId="submitcmm1">
    <w:name w:val="submit_cmm1"/>
    <w:basedOn w:val="a0"/>
    <w:rsid w:val="00334369"/>
    <w:pPr>
      <w:spacing w:before="150"/>
      <w:ind w:left="150" w:right="-75"/>
    </w:pPr>
  </w:style>
  <w:style w:type="paragraph" w:customStyle="1" w:styleId="usrwallavatar1">
    <w:name w:val="usr_wall_avatar1"/>
    <w:basedOn w:val="a0"/>
    <w:rsid w:val="00334369"/>
    <w:pPr>
      <w:spacing w:before="100" w:beforeAutospacing="1" w:after="100" w:afterAutospacing="1"/>
      <w:textAlignment w:val="top"/>
    </w:pPr>
  </w:style>
  <w:style w:type="paragraph" w:customStyle="1" w:styleId="usrwallcontent1">
    <w:name w:val="usr_wall_content1"/>
    <w:basedOn w:val="a0"/>
    <w:rsid w:val="00334369"/>
    <w:pPr>
      <w:spacing w:before="100" w:beforeAutospacing="1" w:after="100" w:afterAutospacing="1"/>
      <w:textAlignment w:val="top"/>
    </w:pPr>
  </w:style>
  <w:style w:type="paragraph" w:customStyle="1" w:styleId="usrwalltext1">
    <w:name w:val="usr_wall_text1"/>
    <w:basedOn w:val="a0"/>
    <w:rsid w:val="00334369"/>
    <w:pPr>
      <w:spacing w:before="100" w:beforeAutospacing="1" w:after="100" w:afterAutospacing="1" w:line="360" w:lineRule="atLeast"/>
    </w:pPr>
  </w:style>
  <w:style w:type="paragraph" w:customStyle="1" w:styleId="usrwalltitle1">
    <w:name w:val="usr_wall_title1"/>
    <w:basedOn w:val="a0"/>
    <w:rsid w:val="00334369"/>
    <w:pPr>
      <w:spacing w:before="100" w:beforeAutospacing="1" w:after="100" w:afterAutospacing="1"/>
    </w:pPr>
    <w:rPr>
      <w:sz w:val="21"/>
      <w:szCs w:val="21"/>
    </w:rPr>
  </w:style>
  <w:style w:type="paragraph" w:customStyle="1" w:styleId="date3">
    <w:name w:val="date3"/>
    <w:basedOn w:val="a0"/>
    <w:rsid w:val="00334369"/>
    <w:pPr>
      <w:spacing w:before="100" w:beforeAutospacing="1" w:after="100" w:afterAutospacing="1"/>
    </w:pPr>
    <w:rPr>
      <w:rFonts w:ascii="Cambria" w:hAnsi="Cambria"/>
      <w:i/>
      <w:iCs/>
      <w:color w:val="707070"/>
      <w:sz w:val="20"/>
      <w:szCs w:val="20"/>
    </w:rPr>
  </w:style>
  <w:style w:type="character" w:customStyle="1" w:styleId="date4">
    <w:name w:val="date4"/>
    <w:rsid w:val="00334369"/>
    <w:rPr>
      <w:rFonts w:ascii="Cambria" w:hAnsi="Cambria" w:hint="default"/>
      <w:i/>
      <w:iCs/>
      <w:color w:val="707070"/>
    </w:rPr>
  </w:style>
  <w:style w:type="paragraph" w:customStyle="1" w:styleId="media-item1">
    <w:name w:val="media-item1"/>
    <w:basedOn w:val="a0"/>
    <w:rsid w:val="00334369"/>
    <w:pPr>
      <w:spacing w:before="100" w:beforeAutospacing="1" w:after="100" w:afterAutospacing="1"/>
    </w:pPr>
    <w:rPr>
      <w:vanish/>
    </w:rPr>
  </w:style>
  <w:style w:type="paragraph" w:customStyle="1" w:styleId="media-header1">
    <w:name w:val="media-header1"/>
    <w:basedOn w:val="a0"/>
    <w:rsid w:val="00334369"/>
    <w:pPr>
      <w:shd w:val="clear" w:color="auto" w:fill="F5F5F5"/>
      <w:spacing w:before="100" w:beforeAutospacing="1" w:after="100" w:afterAutospacing="1"/>
    </w:pPr>
  </w:style>
  <w:style w:type="paragraph" w:customStyle="1" w:styleId="date5">
    <w:name w:val="date5"/>
    <w:basedOn w:val="a0"/>
    <w:rsid w:val="00334369"/>
    <w:pPr>
      <w:spacing w:before="100" w:beforeAutospacing="1" w:after="100" w:afterAutospacing="1"/>
    </w:pPr>
    <w:rPr>
      <w:rFonts w:ascii="Cambria" w:hAnsi="Cambria"/>
      <w:i/>
      <w:iCs/>
      <w:color w:val="707070"/>
    </w:rPr>
  </w:style>
  <w:style w:type="paragraph" w:customStyle="1" w:styleId="name1">
    <w:name w:val="name1"/>
    <w:basedOn w:val="a0"/>
    <w:rsid w:val="00334369"/>
    <w:pPr>
      <w:spacing w:before="100" w:beforeAutospacing="1" w:after="100" w:afterAutospacing="1"/>
    </w:pPr>
    <w:rPr>
      <w:color w:val="505050"/>
    </w:rPr>
  </w:style>
  <w:style w:type="paragraph" w:customStyle="1" w:styleId="copy1">
    <w:name w:val="copy1"/>
    <w:basedOn w:val="a0"/>
    <w:rsid w:val="00334369"/>
    <w:pPr>
      <w:spacing w:before="100" w:beforeAutospacing="1" w:after="100" w:afterAutospacing="1"/>
      <w:textAlignment w:val="center"/>
    </w:pPr>
    <w:rPr>
      <w:b/>
      <w:bCs/>
      <w:color w:val="FFFFFF"/>
    </w:rPr>
  </w:style>
  <w:style w:type="paragraph" w:customStyle="1" w:styleId="jcarousel1">
    <w:name w:val="jcarousel1"/>
    <w:basedOn w:val="a0"/>
    <w:rsid w:val="00334369"/>
  </w:style>
  <w:style w:type="paragraph" w:customStyle="1" w:styleId="jcarousel2">
    <w:name w:val="jcarousel2"/>
    <w:basedOn w:val="a0"/>
    <w:rsid w:val="00334369"/>
  </w:style>
  <w:style w:type="paragraph" w:customStyle="1" w:styleId="container1">
    <w:name w:val="container1"/>
    <w:basedOn w:val="a0"/>
    <w:rsid w:val="00334369"/>
    <w:pPr>
      <w:spacing w:before="100" w:beforeAutospacing="1" w:after="100" w:afterAutospacing="1"/>
    </w:pPr>
  </w:style>
  <w:style w:type="paragraph" w:customStyle="1" w:styleId="lb-image1">
    <w:name w:val="lb-image1"/>
    <w:basedOn w:val="a0"/>
    <w:rsid w:val="00334369"/>
    <w:pPr>
      <w:spacing w:before="100" w:beforeAutospacing="1" w:after="100" w:afterAutospacing="1"/>
    </w:pPr>
  </w:style>
  <w:style w:type="paragraph" w:customStyle="1" w:styleId="lb-details1">
    <w:name w:val="lb-details1"/>
    <w:basedOn w:val="a0"/>
    <w:rsid w:val="00334369"/>
    <w:pPr>
      <w:spacing w:before="100" w:beforeAutospacing="1" w:after="100" w:afterAutospacing="1" w:line="264" w:lineRule="atLeast"/>
    </w:pPr>
  </w:style>
  <w:style w:type="paragraph" w:customStyle="1" w:styleId="lb-caption1">
    <w:name w:val="lb-caption1"/>
    <w:basedOn w:val="a0"/>
    <w:rsid w:val="00334369"/>
    <w:pPr>
      <w:spacing w:before="100" w:beforeAutospacing="1" w:after="100" w:afterAutospacing="1" w:line="240" w:lineRule="atLeast"/>
    </w:pPr>
    <w:rPr>
      <w:rFonts w:ascii="Cambria" w:hAnsi="Cambria"/>
      <w:color w:val="003774"/>
      <w:sz w:val="26"/>
      <w:szCs w:val="26"/>
    </w:rPr>
  </w:style>
  <w:style w:type="paragraph" w:customStyle="1" w:styleId="lb-number1">
    <w:name w:val="lb-number1"/>
    <w:basedOn w:val="a0"/>
    <w:rsid w:val="00334369"/>
    <w:pPr>
      <w:spacing w:before="105" w:after="100" w:afterAutospacing="1"/>
    </w:pPr>
    <w:rPr>
      <w:color w:val="999999"/>
      <w:sz w:val="18"/>
      <w:szCs w:val="18"/>
    </w:rPr>
  </w:style>
  <w:style w:type="character" w:customStyle="1" w:styleId="pressed1">
    <w:name w:val="pressed1"/>
    <w:rsid w:val="00334369"/>
    <w:rPr>
      <w:b/>
      <w:bCs/>
      <w:sz w:val="36"/>
      <w:szCs w:val="36"/>
      <w:bdr w:val="single" w:sz="6" w:space="4" w:color="555555" w:frame="1"/>
      <w:shd w:val="clear" w:color="auto" w:fill="CCCCCC"/>
    </w:rPr>
  </w:style>
  <w:style w:type="character" w:customStyle="1" w:styleId="pressed2">
    <w:name w:val="pressed2"/>
    <w:rsid w:val="00334369"/>
    <w:rPr>
      <w:b/>
      <w:bCs/>
      <w:sz w:val="36"/>
      <w:szCs w:val="36"/>
      <w:bdr w:val="single" w:sz="6" w:space="4" w:color="555555" w:frame="1"/>
      <w:shd w:val="clear" w:color="auto" w:fill="CCCCCC"/>
    </w:rPr>
  </w:style>
  <w:style w:type="character" w:customStyle="1" w:styleId="jp-free-media1">
    <w:name w:val="jp-free-media1"/>
    <w:rsid w:val="00334369"/>
    <w:rPr>
      <w:vanish w:val="0"/>
      <w:webHidden w:val="0"/>
      <w:specVanish w:val="0"/>
    </w:rPr>
  </w:style>
  <w:style w:type="paragraph" w:styleId="3">
    <w:name w:val="List Bullet 3"/>
    <w:basedOn w:val="a0"/>
    <w:uiPriority w:val="99"/>
    <w:semiHidden/>
    <w:unhideWhenUsed/>
    <w:rsid w:val="00334369"/>
    <w:pPr>
      <w:numPr>
        <w:numId w:val="4"/>
      </w:numPr>
      <w:tabs>
        <w:tab w:val="clear" w:pos="926"/>
      </w:tabs>
      <w:spacing w:before="100" w:beforeAutospacing="1" w:after="100" w:afterAutospacing="1"/>
      <w:ind w:left="0" w:firstLine="0"/>
    </w:pPr>
  </w:style>
  <w:style w:type="paragraph" w:styleId="21">
    <w:name w:val="Body Text Indent 2"/>
    <w:basedOn w:val="a0"/>
    <w:link w:val="22"/>
    <w:uiPriority w:val="99"/>
    <w:semiHidden/>
    <w:unhideWhenUsed/>
    <w:rsid w:val="00334369"/>
    <w:pPr>
      <w:spacing w:before="100" w:beforeAutospacing="1" w:after="100" w:afterAutospacing="1"/>
    </w:pPr>
  </w:style>
  <w:style w:type="character" w:customStyle="1" w:styleId="22">
    <w:name w:val="Основной текст с отступом 2 Знак"/>
    <w:basedOn w:val="a1"/>
    <w:link w:val="21"/>
    <w:uiPriority w:val="99"/>
    <w:semiHidden/>
    <w:rsid w:val="00334369"/>
    <w:rPr>
      <w:rFonts w:ascii="Times New Roman" w:eastAsia="Times New Roman" w:hAnsi="Times New Roman" w:cs="Times New Roman"/>
      <w:sz w:val="24"/>
      <w:szCs w:val="24"/>
      <w:lang w:eastAsia="ru-RU"/>
    </w:rPr>
  </w:style>
  <w:style w:type="paragraph" w:customStyle="1" w:styleId="consplusnormal">
    <w:name w:val="consplusnormal"/>
    <w:basedOn w:val="a0"/>
    <w:rsid w:val="00334369"/>
    <w:pPr>
      <w:spacing w:before="100" w:beforeAutospacing="1" w:after="100" w:afterAutospacing="1"/>
    </w:pPr>
  </w:style>
  <w:style w:type="character" w:customStyle="1" w:styleId="apple-style-span">
    <w:name w:val="apple-style-span"/>
    <w:basedOn w:val="a1"/>
    <w:rsid w:val="00334369"/>
  </w:style>
  <w:style w:type="character" w:customStyle="1" w:styleId="date6">
    <w:name w:val="date6"/>
    <w:basedOn w:val="a1"/>
    <w:rsid w:val="00334369"/>
  </w:style>
  <w:style w:type="character" w:customStyle="1" w:styleId="advt-content3">
    <w:name w:val="advt-content3"/>
    <w:basedOn w:val="a1"/>
    <w:rsid w:val="00334369"/>
  </w:style>
  <w:style w:type="paragraph" w:customStyle="1" w:styleId="navbar-nav-link3">
    <w:name w:val="navbar-nav-link3"/>
    <w:basedOn w:val="a0"/>
    <w:rsid w:val="00334369"/>
    <w:pPr>
      <w:pBdr>
        <w:bottom w:val="single" w:sz="6" w:space="0" w:color="D9A0A8"/>
      </w:pBdr>
      <w:spacing w:before="100" w:beforeAutospacing="1" w:after="100" w:afterAutospacing="1"/>
    </w:pPr>
  </w:style>
  <w:style w:type="paragraph" w:customStyle="1" w:styleId="navbar-nav-link4">
    <w:name w:val="navbar-nav-link4"/>
    <w:basedOn w:val="a0"/>
    <w:rsid w:val="00334369"/>
    <w:pPr>
      <w:spacing w:before="100" w:beforeAutospacing="1" w:after="100" w:afterAutospacing="1"/>
    </w:pPr>
  </w:style>
  <w:style w:type="paragraph" w:customStyle="1" w:styleId="carousel-inner2">
    <w:name w:val="carousel-inner2"/>
    <w:basedOn w:val="a0"/>
    <w:rsid w:val="00334369"/>
    <w:pPr>
      <w:shd w:val="clear" w:color="auto" w:fill="F3F3F3"/>
      <w:spacing w:before="100" w:beforeAutospacing="1" w:after="100" w:afterAutospacing="1"/>
    </w:pPr>
  </w:style>
  <w:style w:type="paragraph" w:customStyle="1" w:styleId="item2">
    <w:name w:val="item2"/>
    <w:basedOn w:val="a0"/>
    <w:rsid w:val="00334369"/>
    <w:pPr>
      <w:spacing w:before="100" w:beforeAutospacing="1" w:after="100" w:afterAutospacing="1"/>
    </w:pPr>
    <w:rPr>
      <w:vanish/>
    </w:rPr>
  </w:style>
  <w:style w:type="paragraph" w:customStyle="1" w:styleId="centred2">
    <w:name w:val="centred2"/>
    <w:basedOn w:val="a0"/>
    <w:rsid w:val="00334369"/>
    <w:pPr>
      <w:spacing w:before="100" w:beforeAutospacing="1" w:after="100" w:afterAutospacing="1"/>
      <w:textAlignment w:val="center"/>
    </w:pPr>
  </w:style>
  <w:style w:type="paragraph" w:customStyle="1" w:styleId="preview2">
    <w:name w:val="preview2"/>
    <w:basedOn w:val="a0"/>
    <w:rsid w:val="00334369"/>
    <w:pPr>
      <w:spacing w:before="100" w:beforeAutospacing="1" w:after="100" w:afterAutospacing="1"/>
      <w:textAlignment w:val="center"/>
    </w:pPr>
  </w:style>
  <w:style w:type="paragraph" w:customStyle="1" w:styleId="content2">
    <w:name w:val="content2"/>
    <w:basedOn w:val="a0"/>
    <w:rsid w:val="00334369"/>
    <w:pPr>
      <w:spacing w:before="100" w:beforeAutospacing="1" w:after="100" w:afterAutospacing="1"/>
      <w:textAlignment w:val="center"/>
    </w:pPr>
  </w:style>
  <w:style w:type="character" w:customStyle="1" w:styleId="desc2">
    <w:name w:val="desc2"/>
    <w:rsid w:val="00334369"/>
    <w:rPr>
      <w:vanish w:val="0"/>
      <w:webHidden w:val="0"/>
      <w:color w:val="505050"/>
      <w:specVanish w:val="0"/>
    </w:rPr>
  </w:style>
  <w:style w:type="character" w:customStyle="1" w:styleId="date7">
    <w:name w:val="date7"/>
    <w:rsid w:val="00334369"/>
    <w:rPr>
      <w:rFonts w:ascii="Cambria" w:hAnsi="Cambria" w:hint="default"/>
      <w:i/>
      <w:iCs/>
      <w:vanish w:val="0"/>
      <w:webHidden w:val="0"/>
      <w:color w:val="707070"/>
      <w:specVanish w:val="0"/>
    </w:rPr>
  </w:style>
  <w:style w:type="paragraph" w:customStyle="1" w:styleId="active2">
    <w:name w:val="active2"/>
    <w:basedOn w:val="a0"/>
    <w:rsid w:val="00334369"/>
    <w:pPr>
      <w:pBdr>
        <w:top w:val="single" w:sz="6" w:space="0" w:color="003774"/>
        <w:left w:val="single" w:sz="6" w:space="0" w:color="003774"/>
        <w:bottom w:val="single" w:sz="6" w:space="0" w:color="003774"/>
        <w:right w:val="single" w:sz="6" w:space="0" w:color="003774"/>
      </w:pBdr>
      <w:shd w:val="clear" w:color="auto" w:fill="003774"/>
      <w:spacing w:before="100" w:beforeAutospacing="1" w:after="100" w:afterAutospacing="1"/>
    </w:pPr>
  </w:style>
  <w:style w:type="paragraph" w:customStyle="1" w:styleId="left2">
    <w:name w:val="left2"/>
    <w:basedOn w:val="a0"/>
    <w:rsid w:val="00334369"/>
    <w:pPr>
      <w:spacing w:before="100" w:beforeAutospacing="1" w:after="100" w:afterAutospacing="1"/>
      <w:ind w:right="75"/>
    </w:pPr>
  </w:style>
  <w:style w:type="paragraph" w:customStyle="1" w:styleId="right2">
    <w:name w:val="right2"/>
    <w:basedOn w:val="a0"/>
    <w:rsid w:val="00334369"/>
    <w:pPr>
      <w:spacing w:before="100" w:beforeAutospacing="1" w:after="100" w:afterAutospacing="1"/>
    </w:pPr>
  </w:style>
  <w:style w:type="paragraph" w:customStyle="1" w:styleId="news-describe2">
    <w:name w:val="news-describe2"/>
    <w:basedOn w:val="a0"/>
    <w:rsid w:val="00334369"/>
    <w:pPr>
      <w:spacing w:before="45" w:after="45"/>
      <w:ind w:left="45" w:right="45"/>
    </w:pPr>
    <w:rPr>
      <w:color w:val="202020"/>
    </w:rPr>
  </w:style>
  <w:style w:type="paragraph" w:customStyle="1" w:styleId="news-preview2">
    <w:name w:val="news-preview2"/>
    <w:basedOn w:val="a0"/>
    <w:rsid w:val="00334369"/>
    <w:pPr>
      <w:spacing w:before="45" w:after="45"/>
      <w:ind w:left="45" w:right="300"/>
    </w:pPr>
    <w:rPr>
      <w:color w:val="202020"/>
    </w:rPr>
  </w:style>
  <w:style w:type="character" w:customStyle="1" w:styleId="advt-content4">
    <w:name w:val="advt-content4"/>
    <w:rsid w:val="00334369"/>
    <w:rPr>
      <w:shd w:val="clear" w:color="auto" w:fill="F5F5F5"/>
    </w:rPr>
  </w:style>
  <w:style w:type="character" w:customStyle="1" w:styleId="ad-content2">
    <w:name w:val="ad-content2"/>
    <w:rsid w:val="00334369"/>
    <w:rPr>
      <w:strike w:val="0"/>
      <w:dstrike w:val="0"/>
      <w:color w:val="505050"/>
      <w:u w:val="none"/>
      <w:effect w:val="none"/>
    </w:rPr>
  </w:style>
  <w:style w:type="paragraph" w:customStyle="1" w:styleId="usrmsgbbcodebox2">
    <w:name w:val="usr_msg_bbcodebox2"/>
    <w:basedOn w:val="a0"/>
    <w:rsid w:val="00334369"/>
    <w:pPr>
      <w:spacing w:before="150" w:after="100" w:afterAutospacing="1"/>
    </w:pPr>
  </w:style>
  <w:style w:type="paragraph" w:customStyle="1" w:styleId="submitcmm2">
    <w:name w:val="submit_cmm2"/>
    <w:basedOn w:val="a0"/>
    <w:rsid w:val="00334369"/>
    <w:pPr>
      <w:spacing w:before="150"/>
      <w:ind w:left="150" w:right="-75"/>
    </w:pPr>
  </w:style>
  <w:style w:type="paragraph" w:customStyle="1" w:styleId="usrwallavatar2">
    <w:name w:val="usr_wall_avatar2"/>
    <w:basedOn w:val="a0"/>
    <w:rsid w:val="00334369"/>
    <w:pPr>
      <w:spacing w:before="100" w:beforeAutospacing="1" w:after="100" w:afterAutospacing="1"/>
      <w:textAlignment w:val="top"/>
    </w:pPr>
  </w:style>
  <w:style w:type="paragraph" w:customStyle="1" w:styleId="usrwallcontent2">
    <w:name w:val="usr_wall_content2"/>
    <w:basedOn w:val="a0"/>
    <w:rsid w:val="00334369"/>
    <w:pPr>
      <w:spacing w:before="100" w:beforeAutospacing="1" w:after="100" w:afterAutospacing="1"/>
      <w:textAlignment w:val="top"/>
    </w:pPr>
  </w:style>
  <w:style w:type="paragraph" w:customStyle="1" w:styleId="usrwalltext2">
    <w:name w:val="usr_wall_text2"/>
    <w:basedOn w:val="a0"/>
    <w:rsid w:val="00334369"/>
    <w:pPr>
      <w:spacing w:before="100" w:beforeAutospacing="1" w:after="100" w:afterAutospacing="1" w:line="360" w:lineRule="atLeast"/>
    </w:pPr>
  </w:style>
  <w:style w:type="paragraph" w:customStyle="1" w:styleId="usrwalltitle2">
    <w:name w:val="usr_wall_title2"/>
    <w:basedOn w:val="a0"/>
    <w:rsid w:val="00334369"/>
    <w:pPr>
      <w:spacing w:before="100" w:beforeAutospacing="1" w:after="100" w:afterAutospacing="1"/>
    </w:pPr>
    <w:rPr>
      <w:sz w:val="21"/>
      <w:szCs w:val="21"/>
    </w:rPr>
  </w:style>
  <w:style w:type="paragraph" w:customStyle="1" w:styleId="date8">
    <w:name w:val="date8"/>
    <w:basedOn w:val="a0"/>
    <w:rsid w:val="00334369"/>
    <w:pPr>
      <w:spacing w:before="100" w:beforeAutospacing="1" w:after="100" w:afterAutospacing="1"/>
    </w:pPr>
    <w:rPr>
      <w:rFonts w:ascii="Cambria" w:hAnsi="Cambria"/>
      <w:i/>
      <w:iCs/>
      <w:color w:val="707070"/>
      <w:sz w:val="20"/>
      <w:szCs w:val="20"/>
    </w:rPr>
  </w:style>
  <w:style w:type="character" w:customStyle="1" w:styleId="date9">
    <w:name w:val="date9"/>
    <w:rsid w:val="00334369"/>
    <w:rPr>
      <w:rFonts w:ascii="Cambria" w:hAnsi="Cambria" w:hint="default"/>
      <w:i/>
      <w:iCs/>
      <w:color w:val="707070"/>
    </w:rPr>
  </w:style>
  <w:style w:type="paragraph" w:customStyle="1" w:styleId="media-item2">
    <w:name w:val="media-item2"/>
    <w:basedOn w:val="a0"/>
    <w:rsid w:val="00334369"/>
    <w:pPr>
      <w:spacing w:before="100" w:beforeAutospacing="1" w:after="100" w:afterAutospacing="1"/>
    </w:pPr>
    <w:rPr>
      <w:vanish/>
    </w:rPr>
  </w:style>
  <w:style w:type="paragraph" w:customStyle="1" w:styleId="media-header2">
    <w:name w:val="media-header2"/>
    <w:basedOn w:val="a0"/>
    <w:rsid w:val="00334369"/>
    <w:pPr>
      <w:shd w:val="clear" w:color="auto" w:fill="F5F5F5"/>
      <w:spacing w:before="100" w:beforeAutospacing="1" w:after="100" w:afterAutospacing="1"/>
    </w:pPr>
  </w:style>
  <w:style w:type="paragraph" w:customStyle="1" w:styleId="date10">
    <w:name w:val="date10"/>
    <w:basedOn w:val="a0"/>
    <w:rsid w:val="00334369"/>
    <w:pPr>
      <w:spacing w:before="100" w:beforeAutospacing="1" w:after="100" w:afterAutospacing="1"/>
    </w:pPr>
    <w:rPr>
      <w:rFonts w:ascii="Cambria" w:hAnsi="Cambria"/>
      <w:i/>
      <w:iCs/>
      <w:color w:val="707070"/>
    </w:rPr>
  </w:style>
  <w:style w:type="paragraph" w:customStyle="1" w:styleId="name2">
    <w:name w:val="name2"/>
    <w:basedOn w:val="a0"/>
    <w:rsid w:val="00334369"/>
    <w:pPr>
      <w:spacing w:before="100" w:beforeAutospacing="1" w:after="100" w:afterAutospacing="1"/>
    </w:pPr>
    <w:rPr>
      <w:color w:val="505050"/>
    </w:rPr>
  </w:style>
  <w:style w:type="paragraph" w:customStyle="1" w:styleId="copy2">
    <w:name w:val="copy2"/>
    <w:basedOn w:val="a0"/>
    <w:rsid w:val="00334369"/>
    <w:pPr>
      <w:spacing w:before="100" w:beforeAutospacing="1" w:after="100" w:afterAutospacing="1"/>
      <w:textAlignment w:val="center"/>
    </w:pPr>
    <w:rPr>
      <w:b/>
      <w:bCs/>
      <w:color w:val="FFFFFF"/>
    </w:rPr>
  </w:style>
  <w:style w:type="paragraph" w:customStyle="1" w:styleId="jcarousel3">
    <w:name w:val="jcarousel3"/>
    <w:basedOn w:val="a0"/>
    <w:rsid w:val="00334369"/>
  </w:style>
  <w:style w:type="paragraph" w:customStyle="1" w:styleId="jcarousel4">
    <w:name w:val="jcarousel4"/>
    <w:basedOn w:val="a0"/>
    <w:rsid w:val="00334369"/>
  </w:style>
  <w:style w:type="paragraph" w:customStyle="1" w:styleId="container2">
    <w:name w:val="container2"/>
    <w:basedOn w:val="a0"/>
    <w:rsid w:val="00334369"/>
    <w:pPr>
      <w:spacing w:before="100" w:beforeAutospacing="1" w:after="100" w:afterAutospacing="1"/>
    </w:pPr>
  </w:style>
  <w:style w:type="paragraph" w:customStyle="1" w:styleId="lb-image2">
    <w:name w:val="lb-image2"/>
    <w:basedOn w:val="a0"/>
    <w:rsid w:val="00334369"/>
    <w:pPr>
      <w:spacing w:before="100" w:beforeAutospacing="1" w:after="100" w:afterAutospacing="1"/>
    </w:pPr>
  </w:style>
  <w:style w:type="paragraph" w:customStyle="1" w:styleId="lb-details2">
    <w:name w:val="lb-details2"/>
    <w:basedOn w:val="a0"/>
    <w:rsid w:val="00334369"/>
    <w:pPr>
      <w:spacing w:before="100" w:beforeAutospacing="1" w:after="100" w:afterAutospacing="1" w:line="264" w:lineRule="atLeast"/>
    </w:pPr>
  </w:style>
  <w:style w:type="paragraph" w:customStyle="1" w:styleId="lb-caption2">
    <w:name w:val="lb-caption2"/>
    <w:basedOn w:val="a0"/>
    <w:rsid w:val="00334369"/>
    <w:pPr>
      <w:spacing w:before="100" w:beforeAutospacing="1" w:after="100" w:afterAutospacing="1" w:line="240" w:lineRule="atLeast"/>
    </w:pPr>
    <w:rPr>
      <w:rFonts w:ascii="Cambria" w:hAnsi="Cambria"/>
      <w:color w:val="003774"/>
      <w:sz w:val="26"/>
      <w:szCs w:val="26"/>
    </w:rPr>
  </w:style>
  <w:style w:type="paragraph" w:customStyle="1" w:styleId="lb-number2">
    <w:name w:val="lb-number2"/>
    <w:basedOn w:val="a0"/>
    <w:rsid w:val="00334369"/>
    <w:pPr>
      <w:spacing w:before="105" w:after="100" w:afterAutospacing="1"/>
    </w:pPr>
    <w:rPr>
      <w:color w:val="999999"/>
      <w:sz w:val="18"/>
      <w:szCs w:val="18"/>
    </w:rPr>
  </w:style>
  <w:style w:type="character" w:customStyle="1" w:styleId="pressed3">
    <w:name w:val="pressed3"/>
    <w:rsid w:val="00334369"/>
    <w:rPr>
      <w:b/>
      <w:bCs/>
      <w:sz w:val="36"/>
      <w:szCs w:val="36"/>
      <w:bdr w:val="single" w:sz="6" w:space="4" w:color="555555" w:frame="1"/>
      <w:shd w:val="clear" w:color="auto" w:fill="CCCCCC"/>
    </w:rPr>
  </w:style>
  <w:style w:type="character" w:customStyle="1" w:styleId="pressed4">
    <w:name w:val="pressed4"/>
    <w:rsid w:val="00334369"/>
    <w:rPr>
      <w:b/>
      <w:bCs/>
      <w:sz w:val="36"/>
      <w:szCs w:val="36"/>
      <w:bdr w:val="single" w:sz="6" w:space="4" w:color="555555" w:frame="1"/>
      <w:shd w:val="clear" w:color="auto" w:fill="CCCCCC"/>
    </w:rPr>
  </w:style>
  <w:style w:type="character" w:customStyle="1" w:styleId="jp-free-media2">
    <w:name w:val="jp-free-media2"/>
    <w:rsid w:val="00334369"/>
    <w:rPr>
      <w:vanish w:val="0"/>
      <w:webHidden w:val="0"/>
      <w:specVanish w:val="0"/>
    </w:rPr>
  </w:style>
  <w:style w:type="paragraph" w:customStyle="1" w:styleId="23">
    <w:name w:val="Знак2"/>
    <w:basedOn w:val="a0"/>
    <w:rsid w:val="00334369"/>
    <w:pPr>
      <w:spacing w:after="160" w:line="240" w:lineRule="exact"/>
    </w:pPr>
    <w:rPr>
      <w:rFonts w:ascii="Verdana" w:hAnsi="Verdana"/>
      <w:lang w:val="en-US" w:eastAsia="en-US"/>
    </w:rPr>
  </w:style>
  <w:style w:type="paragraph" w:styleId="ab">
    <w:name w:val="No Spacing"/>
    <w:link w:val="ac"/>
    <w:qFormat/>
    <w:rsid w:val="00334369"/>
    <w:pPr>
      <w:spacing w:after="0" w:line="240" w:lineRule="auto"/>
    </w:pPr>
    <w:rPr>
      <w:rFonts w:ascii="Times New Roman" w:eastAsia="Times New Roman" w:hAnsi="Times New Roman" w:cs="Times New Roman"/>
      <w:sz w:val="28"/>
      <w:szCs w:val="24"/>
      <w:lang w:eastAsia="ru-RU"/>
    </w:rPr>
  </w:style>
  <w:style w:type="table" w:styleId="ad">
    <w:name w:val="Table Grid"/>
    <w:basedOn w:val="a2"/>
    <w:uiPriority w:val="39"/>
    <w:rsid w:val="003343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
    <w:name w:val="report"/>
    <w:basedOn w:val="a0"/>
    <w:rsid w:val="00334369"/>
    <w:pPr>
      <w:suppressAutoHyphens/>
      <w:spacing w:before="280" w:after="280"/>
    </w:pPr>
    <w:rPr>
      <w:lang w:eastAsia="ar-SA"/>
    </w:rPr>
  </w:style>
  <w:style w:type="paragraph" w:customStyle="1" w:styleId="13">
    <w:name w:val="Обычный (веб)1"/>
    <w:basedOn w:val="a0"/>
    <w:rsid w:val="00334369"/>
    <w:pPr>
      <w:suppressAutoHyphens/>
      <w:spacing w:before="100" w:after="100" w:line="100" w:lineRule="atLeast"/>
    </w:pPr>
    <w:rPr>
      <w:lang w:eastAsia="ar-SA"/>
    </w:rPr>
  </w:style>
  <w:style w:type="paragraph" w:customStyle="1" w:styleId="14">
    <w:name w:val="Без интервала1"/>
    <w:rsid w:val="00334369"/>
    <w:pPr>
      <w:suppressAutoHyphens/>
      <w:spacing w:after="0" w:line="240" w:lineRule="auto"/>
    </w:pPr>
    <w:rPr>
      <w:rFonts w:ascii="Arial" w:eastAsia="Arial" w:hAnsi="Arial" w:cs="Times New Roman"/>
      <w:sz w:val="24"/>
      <w:lang w:eastAsia="ar-SA"/>
    </w:rPr>
  </w:style>
  <w:style w:type="paragraph" w:customStyle="1" w:styleId="ConsPlusCell">
    <w:name w:val="ConsPlusCell"/>
    <w:rsid w:val="00334369"/>
    <w:pPr>
      <w:widowControl w:val="0"/>
      <w:suppressAutoHyphens/>
      <w:autoSpaceDE w:val="0"/>
      <w:spacing w:after="0" w:line="240" w:lineRule="auto"/>
    </w:pPr>
    <w:rPr>
      <w:rFonts w:ascii="Arial" w:eastAsia="Calibri" w:hAnsi="Arial" w:cs="Arial"/>
      <w:color w:val="000000"/>
      <w:sz w:val="28"/>
      <w:szCs w:val="28"/>
      <w:lang w:eastAsia="ar-SA"/>
    </w:rPr>
  </w:style>
  <w:style w:type="paragraph" w:styleId="ae">
    <w:name w:val="Subtitle"/>
    <w:basedOn w:val="a0"/>
    <w:next w:val="af"/>
    <w:link w:val="af0"/>
    <w:qFormat/>
    <w:rsid w:val="00334369"/>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f0">
    <w:name w:val="Подзаголовок Знак"/>
    <w:basedOn w:val="a1"/>
    <w:link w:val="ae"/>
    <w:rsid w:val="00334369"/>
    <w:rPr>
      <w:rFonts w:ascii="Arial" w:eastAsia="Microsoft YaHei" w:hAnsi="Arial" w:cs="Mangal"/>
      <w:i/>
      <w:iCs/>
      <w:sz w:val="28"/>
      <w:szCs w:val="28"/>
      <w:lang w:eastAsia="ar-SA"/>
    </w:rPr>
  </w:style>
  <w:style w:type="paragraph" w:styleId="af">
    <w:name w:val="Body Text"/>
    <w:basedOn w:val="a0"/>
    <w:link w:val="af1"/>
    <w:uiPriority w:val="99"/>
    <w:semiHidden/>
    <w:unhideWhenUsed/>
    <w:rsid w:val="00334369"/>
    <w:pPr>
      <w:spacing w:after="120"/>
    </w:pPr>
    <w:rPr>
      <w:sz w:val="28"/>
    </w:rPr>
  </w:style>
  <w:style w:type="character" w:customStyle="1" w:styleId="af1">
    <w:name w:val="Основной текст Знак"/>
    <w:basedOn w:val="a1"/>
    <w:link w:val="af"/>
    <w:uiPriority w:val="99"/>
    <w:semiHidden/>
    <w:rsid w:val="00334369"/>
    <w:rPr>
      <w:rFonts w:ascii="Times New Roman" w:eastAsia="Times New Roman" w:hAnsi="Times New Roman" w:cs="Times New Roman"/>
      <w:sz w:val="28"/>
      <w:szCs w:val="24"/>
      <w:lang w:eastAsia="ru-RU"/>
    </w:rPr>
  </w:style>
  <w:style w:type="character" w:customStyle="1" w:styleId="ac">
    <w:name w:val="Без интервала Знак"/>
    <w:link w:val="ab"/>
    <w:rsid w:val="00334369"/>
    <w:rPr>
      <w:rFonts w:ascii="Times New Roman" w:eastAsia="Times New Roman" w:hAnsi="Times New Roman" w:cs="Times New Roman"/>
      <w:sz w:val="28"/>
      <w:szCs w:val="24"/>
      <w:lang w:eastAsia="ru-RU"/>
    </w:rPr>
  </w:style>
  <w:style w:type="paragraph" w:customStyle="1" w:styleId="printj">
    <w:name w:val="printj"/>
    <w:basedOn w:val="a0"/>
    <w:rsid w:val="00334369"/>
    <w:pPr>
      <w:spacing w:before="144" w:after="288"/>
      <w:jc w:val="both"/>
    </w:pPr>
  </w:style>
  <w:style w:type="paragraph" w:customStyle="1" w:styleId="15">
    <w:name w:val="Обычный1"/>
    <w:rsid w:val="00334369"/>
    <w:pPr>
      <w:snapToGrid w:val="0"/>
      <w:spacing w:after="0" w:line="240" w:lineRule="auto"/>
    </w:pPr>
    <w:rPr>
      <w:rFonts w:ascii="Times New Roman" w:eastAsia="Times New Roman" w:hAnsi="Times New Roman" w:cs="Times New Roman"/>
      <w:szCs w:val="20"/>
      <w:lang w:eastAsia="ru-RU"/>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4"/>
    <w:qFormat/>
    <w:rsid w:val="00334369"/>
    <w:pPr>
      <w:jc w:val="center"/>
    </w:pPr>
    <w:rPr>
      <w:b/>
      <w:bCs/>
      <w:lang w:val="x-none"/>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334369"/>
    <w:rPr>
      <w:rFonts w:ascii="Times New Roman" w:eastAsia="Times New Roman" w:hAnsi="Times New Roman" w:cs="Times New Roman"/>
      <w:b/>
      <w:bCs/>
      <w:sz w:val="24"/>
      <w:szCs w:val="24"/>
      <w:lang w:val="x-none" w:eastAsia="ru-RU"/>
    </w:rPr>
  </w:style>
  <w:style w:type="paragraph" w:styleId="a">
    <w:name w:val="List"/>
    <w:basedOn w:val="a0"/>
    <w:link w:val="af3"/>
    <w:rsid w:val="00334369"/>
    <w:pPr>
      <w:numPr>
        <w:numId w:val="14"/>
      </w:numPr>
      <w:spacing w:after="60"/>
      <w:jc w:val="both"/>
    </w:pPr>
    <w:rPr>
      <w:snapToGrid w:val="0"/>
      <w:lang w:val="x-none" w:eastAsia="x-none"/>
    </w:rPr>
  </w:style>
  <w:style w:type="character" w:customStyle="1" w:styleId="af3">
    <w:name w:val="Список Знак"/>
    <w:link w:val="a"/>
    <w:rsid w:val="00334369"/>
    <w:rPr>
      <w:rFonts w:ascii="Times New Roman" w:eastAsia="Times New Roman" w:hAnsi="Times New Roman" w:cs="Times New Roman"/>
      <w:snapToGrid w:val="0"/>
      <w:sz w:val="24"/>
      <w:szCs w:val="24"/>
      <w:lang w:val="x-none" w:eastAsia="x-none"/>
    </w:rPr>
  </w:style>
  <w:style w:type="table" w:customStyle="1" w:styleId="16">
    <w:name w:val="Сетка таблицы1"/>
    <w:basedOn w:val="a2"/>
    <w:next w:val="ad"/>
    <w:uiPriority w:val="59"/>
    <w:rsid w:val="003343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0"/>
    <w:link w:val="af5"/>
    <w:uiPriority w:val="99"/>
    <w:unhideWhenUsed/>
    <w:rsid w:val="00334369"/>
    <w:pPr>
      <w:tabs>
        <w:tab w:val="center" w:pos="4677"/>
        <w:tab w:val="right" w:pos="9355"/>
      </w:tabs>
    </w:pPr>
    <w:rPr>
      <w:sz w:val="28"/>
    </w:rPr>
  </w:style>
  <w:style w:type="character" w:customStyle="1" w:styleId="af5">
    <w:name w:val="Верхний колонтитул Знак"/>
    <w:basedOn w:val="a1"/>
    <w:link w:val="af4"/>
    <w:uiPriority w:val="99"/>
    <w:rsid w:val="00334369"/>
    <w:rPr>
      <w:rFonts w:ascii="Times New Roman" w:eastAsia="Times New Roman" w:hAnsi="Times New Roman" w:cs="Times New Roman"/>
      <w:sz w:val="28"/>
      <w:szCs w:val="24"/>
      <w:lang w:eastAsia="ru-RU"/>
    </w:rPr>
  </w:style>
  <w:style w:type="paragraph" w:styleId="af6">
    <w:name w:val="footer"/>
    <w:basedOn w:val="a0"/>
    <w:link w:val="af7"/>
    <w:uiPriority w:val="99"/>
    <w:unhideWhenUsed/>
    <w:rsid w:val="00334369"/>
    <w:pPr>
      <w:tabs>
        <w:tab w:val="center" w:pos="4677"/>
        <w:tab w:val="right" w:pos="9355"/>
      </w:tabs>
    </w:pPr>
    <w:rPr>
      <w:sz w:val="28"/>
    </w:rPr>
  </w:style>
  <w:style w:type="character" w:customStyle="1" w:styleId="af7">
    <w:name w:val="Нижний колонтитул Знак"/>
    <w:basedOn w:val="a1"/>
    <w:link w:val="af6"/>
    <w:uiPriority w:val="99"/>
    <w:rsid w:val="00334369"/>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24BF0"/>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334369"/>
    <w:pPr>
      <w:spacing w:before="161" w:after="161"/>
      <w:outlineLvl w:val="0"/>
    </w:pPr>
    <w:rPr>
      <w:b/>
      <w:bCs/>
      <w:kern w:val="36"/>
      <w:sz w:val="48"/>
      <w:szCs w:val="48"/>
    </w:rPr>
  </w:style>
  <w:style w:type="paragraph" w:styleId="2">
    <w:name w:val="heading 2"/>
    <w:basedOn w:val="a0"/>
    <w:next w:val="a0"/>
    <w:link w:val="20"/>
    <w:uiPriority w:val="9"/>
    <w:qFormat/>
    <w:rsid w:val="00334369"/>
    <w:pPr>
      <w:keepNext/>
      <w:spacing w:before="240" w:after="60"/>
      <w:outlineLvl w:val="1"/>
    </w:pPr>
    <w:rPr>
      <w:rFonts w:ascii="Arial" w:hAnsi="Arial" w:cs="Arial"/>
      <w:b/>
      <w:bCs/>
      <w:i/>
      <w:iCs/>
      <w:sz w:val="28"/>
      <w:szCs w:val="28"/>
    </w:rPr>
  </w:style>
  <w:style w:type="paragraph" w:styleId="30">
    <w:name w:val="heading 3"/>
    <w:basedOn w:val="a0"/>
    <w:link w:val="31"/>
    <w:uiPriority w:val="9"/>
    <w:qFormat/>
    <w:rsid w:val="00334369"/>
    <w:pPr>
      <w:spacing w:before="100" w:beforeAutospacing="1" w:after="100" w:afterAutospacing="1"/>
      <w:outlineLvl w:val="2"/>
    </w:pPr>
    <w:rPr>
      <w:b/>
      <w:bCs/>
      <w:sz w:val="27"/>
      <w:szCs w:val="27"/>
    </w:rPr>
  </w:style>
  <w:style w:type="paragraph" w:styleId="6">
    <w:name w:val="heading 6"/>
    <w:basedOn w:val="a0"/>
    <w:link w:val="60"/>
    <w:uiPriority w:val="9"/>
    <w:qFormat/>
    <w:rsid w:val="00334369"/>
    <w:pPr>
      <w:spacing w:before="100" w:beforeAutospacing="1" w:after="100" w:afterAutospacing="1"/>
      <w:outlineLvl w:val="5"/>
    </w:pPr>
    <w:rPr>
      <w:b/>
      <w:bCs/>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24BF0"/>
    <w:pPr>
      <w:ind w:left="720"/>
      <w:contextualSpacing/>
    </w:pPr>
  </w:style>
  <w:style w:type="paragraph" w:styleId="a5">
    <w:name w:val="Balloon Text"/>
    <w:basedOn w:val="a0"/>
    <w:link w:val="a6"/>
    <w:uiPriority w:val="99"/>
    <w:semiHidden/>
    <w:unhideWhenUsed/>
    <w:rsid w:val="00D24BF0"/>
    <w:rPr>
      <w:rFonts w:ascii="Tahoma" w:hAnsi="Tahoma" w:cs="Tahoma"/>
      <w:sz w:val="16"/>
      <w:szCs w:val="16"/>
    </w:rPr>
  </w:style>
  <w:style w:type="character" w:customStyle="1" w:styleId="a6">
    <w:name w:val="Текст выноски Знак"/>
    <w:basedOn w:val="a1"/>
    <w:link w:val="a5"/>
    <w:uiPriority w:val="99"/>
    <w:semiHidden/>
    <w:rsid w:val="00D24BF0"/>
    <w:rPr>
      <w:rFonts w:ascii="Tahoma" w:eastAsia="Times New Roman" w:hAnsi="Tahoma" w:cs="Tahoma"/>
      <w:sz w:val="16"/>
      <w:szCs w:val="16"/>
      <w:lang w:eastAsia="ru-RU"/>
    </w:rPr>
  </w:style>
  <w:style w:type="character" w:customStyle="1" w:styleId="10">
    <w:name w:val="Заголовок 1 Знак"/>
    <w:basedOn w:val="a1"/>
    <w:link w:val="1"/>
    <w:uiPriority w:val="9"/>
    <w:rsid w:val="0033436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334369"/>
    <w:rPr>
      <w:rFonts w:ascii="Arial" w:eastAsia="Times New Roman" w:hAnsi="Arial" w:cs="Arial"/>
      <w:b/>
      <w:bCs/>
      <w:i/>
      <w:iCs/>
      <w:sz w:val="28"/>
      <w:szCs w:val="28"/>
      <w:lang w:eastAsia="ru-RU"/>
    </w:rPr>
  </w:style>
  <w:style w:type="character" w:customStyle="1" w:styleId="31">
    <w:name w:val="Заголовок 3 Знак"/>
    <w:basedOn w:val="a1"/>
    <w:link w:val="30"/>
    <w:uiPriority w:val="9"/>
    <w:rsid w:val="00334369"/>
    <w:rPr>
      <w:rFonts w:ascii="Times New Roman" w:eastAsia="Times New Roman" w:hAnsi="Times New Roman" w:cs="Times New Roman"/>
      <w:b/>
      <w:bCs/>
      <w:sz w:val="27"/>
      <w:szCs w:val="27"/>
      <w:lang w:eastAsia="ru-RU"/>
    </w:rPr>
  </w:style>
  <w:style w:type="character" w:customStyle="1" w:styleId="60">
    <w:name w:val="Заголовок 6 Знак"/>
    <w:basedOn w:val="a1"/>
    <w:link w:val="6"/>
    <w:uiPriority w:val="9"/>
    <w:rsid w:val="00334369"/>
    <w:rPr>
      <w:rFonts w:ascii="Times New Roman" w:eastAsia="Times New Roman" w:hAnsi="Times New Roman" w:cs="Times New Roman"/>
      <w:b/>
      <w:bCs/>
      <w:sz w:val="15"/>
      <w:szCs w:val="15"/>
      <w:lang w:eastAsia="ru-RU"/>
    </w:rPr>
  </w:style>
  <w:style w:type="numbering" w:customStyle="1" w:styleId="11">
    <w:name w:val="Нет списка1"/>
    <w:next w:val="a3"/>
    <w:uiPriority w:val="99"/>
    <w:semiHidden/>
    <w:unhideWhenUsed/>
    <w:rsid w:val="00334369"/>
  </w:style>
  <w:style w:type="numbering" w:customStyle="1" w:styleId="110">
    <w:name w:val="Нет списка11"/>
    <w:next w:val="a3"/>
    <w:uiPriority w:val="99"/>
    <w:semiHidden/>
    <w:unhideWhenUsed/>
    <w:rsid w:val="00334369"/>
  </w:style>
  <w:style w:type="numbering" w:customStyle="1" w:styleId="111">
    <w:name w:val="Нет списка111"/>
    <w:next w:val="a3"/>
    <w:uiPriority w:val="99"/>
    <w:semiHidden/>
    <w:unhideWhenUsed/>
    <w:rsid w:val="00334369"/>
  </w:style>
  <w:style w:type="character" w:styleId="a7">
    <w:name w:val="Hyperlink"/>
    <w:uiPriority w:val="99"/>
    <w:unhideWhenUsed/>
    <w:rsid w:val="00334369"/>
    <w:rPr>
      <w:color w:val="628DBA"/>
      <w:u w:val="single"/>
      <w:shd w:val="clear" w:color="auto" w:fill="auto"/>
    </w:rPr>
  </w:style>
  <w:style w:type="character" w:styleId="a8">
    <w:name w:val="FollowedHyperlink"/>
    <w:uiPriority w:val="99"/>
    <w:semiHidden/>
    <w:unhideWhenUsed/>
    <w:rsid w:val="00334369"/>
    <w:rPr>
      <w:color w:val="628DBA"/>
      <w:u w:val="single"/>
      <w:shd w:val="clear" w:color="auto" w:fill="auto"/>
    </w:rPr>
  </w:style>
  <w:style w:type="character" w:styleId="HTML">
    <w:name w:val="HTML Code"/>
    <w:uiPriority w:val="99"/>
    <w:semiHidden/>
    <w:unhideWhenUsed/>
    <w:rsid w:val="00334369"/>
    <w:rPr>
      <w:rFonts w:ascii="Courier New" w:eastAsia="Times New Roman" w:hAnsi="Courier New" w:cs="Courier New" w:hint="default"/>
      <w:sz w:val="24"/>
      <w:szCs w:val="24"/>
    </w:rPr>
  </w:style>
  <w:style w:type="character" w:styleId="HTML0">
    <w:name w:val="HTML Definition"/>
    <w:uiPriority w:val="99"/>
    <w:semiHidden/>
    <w:unhideWhenUsed/>
    <w:rsid w:val="00334369"/>
    <w:rPr>
      <w:i/>
      <w:iCs/>
    </w:rPr>
  </w:style>
  <w:style w:type="character" w:styleId="HTML1">
    <w:name w:val="HTML Keyboard"/>
    <w:uiPriority w:val="99"/>
    <w:semiHidden/>
    <w:unhideWhenUsed/>
    <w:rsid w:val="00334369"/>
    <w:rPr>
      <w:rFonts w:ascii="Courier New" w:eastAsia="Times New Roman" w:hAnsi="Courier New" w:cs="Courier New" w:hint="default"/>
      <w:sz w:val="24"/>
      <w:szCs w:val="24"/>
    </w:rPr>
  </w:style>
  <w:style w:type="paragraph" w:styleId="HTML2">
    <w:name w:val="HTML Preformatted"/>
    <w:basedOn w:val="a0"/>
    <w:link w:val="HTML3"/>
    <w:uiPriority w:val="99"/>
    <w:semiHidden/>
    <w:unhideWhenUsed/>
    <w:rsid w:val="00334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3">
    <w:name w:val="Стандартный HTML Знак"/>
    <w:basedOn w:val="a1"/>
    <w:link w:val="HTML2"/>
    <w:uiPriority w:val="99"/>
    <w:semiHidden/>
    <w:rsid w:val="00334369"/>
    <w:rPr>
      <w:rFonts w:ascii="Courier New" w:eastAsia="Times New Roman" w:hAnsi="Courier New" w:cs="Courier New"/>
      <w:sz w:val="24"/>
      <w:szCs w:val="24"/>
      <w:lang w:eastAsia="ru-RU"/>
    </w:rPr>
  </w:style>
  <w:style w:type="character" w:styleId="HTML4">
    <w:name w:val="HTML Sample"/>
    <w:uiPriority w:val="99"/>
    <w:semiHidden/>
    <w:unhideWhenUsed/>
    <w:rsid w:val="00334369"/>
    <w:rPr>
      <w:rFonts w:ascii="Courier New" w:eastAsia="Times New Roman" w:hAnsi="Courier New" w:cs="Courier New" w:hint="default"/>
      <w:sz w:val="24"/>
      <w:szCs w:val="24"/>
    </w:rPr>
  </w:style>
  <w:style w:type="character" w:styleId="a9">
    <w:name w:val="Strong"/>
    <w:uiPriority w:val="22"/>
    <w:qFormat/>
    <w:rsid w:val="00334369"/>
    <w:rPr>
      <w:b/>
      <w:bCs/>
    </w:rPr>
  </w:style>
  <w:style w:type="character" w:styleId="HTML5">
    <w:name w:val="HTML Variable"/>
    <w:uiPriority w:val="99"/>
    <w:semiHidden/>
    <w:unhideWhenUsed/>
    <w:rsid w:val="00334369"/>
    <w:rPr>
      <w:i/>
      <w:iCs/>
    </w:rPr>
  </w:style>
  <w:style w:type="paragraph" w:styleId="aa">
    <w:name w:val="Normal (Web)"/>
    <w:basedOn w:val="a0"/>
    <w:unhideWhenUsed/>
    <w:rsid w:val="00334369"/>
    <w:pPr>
      <w:spacing w:before="100" w:beforeAutospacing="1" w:after="100" w:afterAutospacing="1"/>
    </w:pPr>
  </w:style>
  <w:style w:type="paragraph" w:customStyle="1" w:styleId="clear">
    <w:name w:val="clear"/>
    <w:basedOn w:val="a0"/>
    <w:rsid w:val="00334369"/>
    <w:pPr>
      <w:spacing w:before="100" w:beforeAutospacing="1" w:after="100" w:afterAutospacing="1"/>
    </w:pPr>
  </w:style>
  <w:style w:type="paragraph" w:customStyle="1" w:styleId="container">
    <w:name w:val="container"/>
    <w:basedOn w:val="a0"/>
    <w:rsid w:val="00334369"/>
    <w:pPr>
      <w:spacing w:before="100" w:beforeAutospacing="1" w:after="100" w:afterAutospacing="1"/>
    </w:pPr>
  </w:style>
  <w:style w:type="paragraph" w:customStyle="1" w:styleId="row">
    <w:name w:val="row"/>
    <w:basedOn w:val="a0"/>
    <w:rsid w:val="00334369"/>
    <w:pPr>
      <w:spacing w:before="100" w:beforeAutospacing="1" w:after="100" w:afterAutospacing="1"/>
      <w:ind w:left="-225" w:right="-225"/>
    </w:pPr>
  </w:style>
  <w:style w:type="paragraph" w:customStyle="1" w:styleId="nav">
    <w:name w:val="nav"/>
    <w:basedOn w:val="a0"/>
    <w:rsid w:val="00334369"/>
    <w:pPr>
      <w:spacing w:before="100" w:beforeAutospacing="1"/>
    </w:pPr>
  </w:style>
  <w:style w:type="paragraph" w:customStyle="1" w:styleId="navbar-nav">
    <w:name w:val="navbar-nav"/>
    <w:basedOn w:val="a0"/>
    <w:rsid w:val="00334369"/>
    <w:rPr>
      <w:rFonts w:ascii="Cambria" w:hAnsi="Cambria"/>
      <w:sz w:val="31"/>
      <w:szCs w:val="31"/>
    </w:rPr>
  </w:style>
  <w:style w:type="paragraph" w:customStyle="1" w:styleId="navbar-right">
    <w:name w:val="navbar-right"/>
    <w:basedOn w:val="a0"/>
    <w:rsid w:val="00334369"/>
  </w:style>
  <w:style w:type="paragraph" w:customStyle="1" w:styleId="navbar">
    <w:name w:val="navbar"/>
    <w:basedOn w:val="a0"/>
    <w:rsid w:val="00334369"/>
    <w:pPr>
      <w:pBdr>
        <w:bottom w:val="single" w:sz="6" w:space="0" w:color="EBEBEB"/>
      </w:pBdr>
      <w:shd w:val="clear" w:color="auto" w:fill="F3F3F3"/>
      <w:spacing w:before="100" w:beforeAutospacing="1" w:after="100" w:afterAutospacing="1"/>
    </w:pPr>
  </w:style>
  <w:style w:type="paragraph" w:customStyle="1" w:styleId="navbar-nav-link">
    <w:name w:val="navbar-nav-link"/>
    <w:basedOn w:val="a0"/>
    <w:rsid w:val="00334369"/>
    <w:pPr>
      <w:pBdr>
        <w:bottom w:val="single" w:sz="6" w:space="0" w:color="A0B3C8"/>
      </w:pBdr>
      <w:spacing w:before="100" w:beforeAutospacing="1" w:after="100" w:afterAutospacing="1"/>
    </w:pPr>
  </w:style>
  <w:style w:type="paragraph" w:customStyle="1" w:styleId="heading">
    <w:name w:val="heading"/>
    <w:basedOn w:val="a0"/>
    <w:rsid w:val="00334369"/>
    <w:pPr>
      <w:spacing w:before="100" w:beforeAutospacing="1" w:after="100" w:afterAutospacing="1"/>
      <w:ind w:left="75"/>
    </w:pPr>
  </w:style>
  <w:style w:type="paragraph" w:customStyle="1" w:styleId="col-half">
    <w:name w:val="col-half"/>
    <w:basedOn w:val="a0"/>
    <w:rsid w:val="00334369"/>
    <w:pPr>
      <w:spacing w:before="100" w:beforeAutospacing="1" w:after="100" w:afterAutospacing="1"/>
    </w:pPr>
  </w:style>
  <w:style w:type="paragraph" w:customStyle="1" w:styleId="col-full">
    <w:name w:val="col-full"/>
    <w:basedOn w:val="a0"/>
    <w:rsid w:val="00334369"/>
    <w:pPr>
      <w:spacing w:before="100" w:beforeAutospacing="1" w:after="100" w:afterAutospacing="1"/>
    </w:pPr>
  </w:style>
  <w:style w:type="paragraph" w:customStyle="1" w:styleId="col-300">
    <w:name w:val="col-300"/>
    <w:basedOn w:val="a0"/>
    <w:rsid w:val="00334369"/>
    <w:pPr>
      <w:spacing w:before="100" w:beforeAutospacing="1" w:after="100" w:afterAutospacing="1"/>
    </w:pPr>
  </w:style>
  <w:style w:type="paragraph" w:customStyle="1" w:styleId="col-fill-300">
    <w:name w:val="col-fill-300"/>
    <w:basedOn w:val="a0"/>
    <w:rsid w:val="00334369"/>
    <w:pPr>
      <w:spacing w:before="100" w:beforeAutospacing="1" w:after="100" w:afterAutospacing="1"/>
      <w:ind w:right="-4950"/>
    </w:pPr>
  </w:style>
  <w:style w:type="paragraph" w:customStyle="1" w:styleId="as-line">
    <w:name w:val="as-line"/>
    <w:basedOn w:val="a0"/>
    <w:rsid w:val="00334369"/>
    <w:pPr>
      <w:spacing w:before="100" w:beforeAutospacing="1" w:after="100" w:afterAutospacing="1"/>
      <w:textAlignment w:val="center"/>
    </w:pPr>
  </w:style>
  <w:style w:type="paragraph" w:customStyle="1" w:styleId="as-line-logo-text">
    <w:name w:val="as-line-logo-text"/>
    <w:basedOn w:val="a0"/>
    <w:rsid w:val="00334369"/>
    <w:pPr>
      <w:spacing w:before="100" w:beforeAutospacing="1" w:after="100" w:afterAutospacing="1"/>
      <w:textAlignment w:val="center"/>
    </w:pPr>
  </w:style>
  <w:style w:type="paragraph" w:customStyle="1" w:styleId="line-row">
    <w:name w:val="line-row"/>
    <w:basedOn w:val="a0"/>
    <w:rsid w:val="00334369"/>
    <w:pPr>
      <w:spacing w:before="180" w:after="180"/>
    </w:pPr>
  </w:style>
  <w:style w:type="paragraph" w:customStyle="1" w:styleId="text-right">
    <w:name w:val="text-right"/>
    <w:basedOn w:val="a0"/>
    <w:rsid w:val="00334369"/>
    <w:pPr>
      <w:spacing w:before="100" w:beforeAutospacing="1" w:after="100" w:afterAutospacing="1"/>
      <w:jc w:val="right"/>
    </w:pPr>
  </w:style>
  <w:style w:type="paragraph" w:customStyle="1" w:styleId="nowrap">
    <w:name w:val="nowrap"/>
    <w:basedOn w:val="a0"/>
    <w:rsid w:val="00334369"/>
    <w:pPr>
      <w:spacing w:before="100" w:beforeAutospacing="1" w:after="100" w:afterAutospacing="1"/>
    </w:pPr>
  </w:style>
  <w:style w:type="paragraph" w:customStyle="1" w:styleId="header-links">
    <w:name w:val="header-links"/>
    <w:basedOn w:val="a0"/>
    <w:rsid w:val="00334369"/>
    <w:pPr>
      <w:spacing w:before="100" w:beforeAutospacing="1" w:after="100" w:afterAutospacing="1"/>
    </w:pPr>
  </w:style>
  <w:style w:type="paragraph" w:customStyle="1" w:styleId="special-icon">
    <w:name w:val="special-icon"/>
    <w:basedOn w:val="a0"/>
    <w:rsid w:val="00334369"/>
    <w:pPr>
      <w:spacing w:after="100" w:afterAutospacing="1"/>
      <w:ind w:right="45"/>
    </w:pPr>
  </w:style>
  <w:style w:type="paragraph" w:customStyle="1" w:styleId="pobeda-icon">
    <w:name w:val="pobeda-icon"/>
    <w:basedOn w:val="a0"/>
    <w:rsid w:val="00334369"/>
    <w:pPr>
      <w:spacing w:after="100" w:afterAutospacing="1"/>
    </w:pPr>
  </w:style>
  <w:style w:type="paragraph" w:customStyle="1" w:styleId="pobeda-div">
    <w:name w:val="pobeda-div"/>
    <w:basedOn w:val="a0"/>
    <w:rsid w:val="00334369"/>
    <w:pPr>
      <w:spacing w:before="100" w:beforeAutospacing="1" w:after="100" w:afterAutospacing="1"/>
    </w:pPr>
  </w:style>
  <w:style w:type="paragraph" w:customStyle="1" w:styleId="pobeda-div-icon">
    <w:name w:val="pobeda-div-icon"/>
    <w:basedOn w:val="a0"/>
    <w:rsid w:val="00334369"/>
    <w:pPr>
      <w:spacing w:before="105" w:after="100" w:afterAutospacing="1"/>
      <w:ind w:right="105"/>
    </w:pPr>
  </w:style>
  <w:style w:type="paragraph" w:customStyle="1" w:styleId="form-search">
    <w:name w:val="form-search"/>
    <w:basedOn w:val="a0"/>
    <w:rsid w:val="00334369"/>
    <w:pPr>
      <w:spacing w:before="100" w:beforeAutospacing="1" w:after="100" w:afterAutospacing="1"/>
      <w:ind w:right="150"/>
    </w:pPr>
  </w:style>
  <w:style w:type="paragraph" w:customStyle="1" w:styleId="nav-tabs">
    <w:name w:val="nav-tabs"/>
    <w:basedOn w:val="a0"/>
    <w:rsid w:val="00334369"/>
    <w:pPr>
      <w:shd w:val="clear" w:color="auto" w:fill="003774"/>
      <w:spacing w:after="100" w:afterAutospacing="1"/>
      <w:jc w:val="both"/>
    </w:pPr>
    <w:rPr>
      <w:sz w:val="2"/>
      <w:szCs w:val="2"/>
    </w:rPr>
  </w:style>
  <w:style w:type="paragraph" w:customStyle="1" w:styleId="nav-tabs-dropdown">
    <w:name w:val="nav-tabs-dropdown"/>
    <w:basedOn w:val="a0"/>
    <w:rsid w:val="00334369"/>
    <w:pPr>
      <w:shd w:val="clear" w:color="auto" w:fill="F3F3F3"/>
      <w:spacing w:before="100" w:beforeAutospacing="1" w:after="100" w:afterAutospacing="1"/>
    </w:pPr>
  </w:style>
  <w:style w:type="paragraph" w:customStyle="1" w:styleId="dropdown-item">
    <w:name w:val="dropdown-item"/>
    <w:basedOn w:val="a0"/>
    <w:rsid w:val="00334369"/>
    <w:pPr>
      <w:spacing w:before="100" w:beforeAutospacing="1" w:after="100" w:afterAutospacing="1"/>
    </w:pPr>
    <w:rPr>
      <w:vanish/>
    </w:rPr>
  </w:style>
  <w:style w:type="paragraph" w:customStyle="1" w:styleId="portal-main">
    <w:name w:val="portal-main"/>
    <w:basedOn w:val="a0"/>
    <w:rsid w:val="00334369"/>
    <w:pPr>
      <w:spacing w:before="525" w:after="100" w:afterAutospacing="1"/>
    </w:pPr>
  </w:style>
  <w:style w:type="paragraph" w:customStyle="1" w:styleId="carousel">
    <w:name w:val="carousel"/>
    <w:basedOn w:val="a0"/>
    <w:rsid w:val="00334369"/>
    <w:pPr>
      <w:spacing w:before="100" w:beforeAutospacing="1" w:after="100" w:afterAutospacing="1"/>
    </w:pPr>
  </w:style>
  <w:style w:type="paragraph" w:customStyle="1" w:styleId="carousel-indicators">
    <w:name w:val="carousel-indicators"/>
    <w:basedOn w:val="a0"/>
    <w:rsid w:val="00334369"/>
    <w:pPr>
      <w:spacing w:before="100" w:beforeAutospacing="1" w:after="100" w:afterAutospacing="1"/>
    </w:pPr>
  </w:style>
  <w:style w:type="paragraph" w:customStyle="1" w:styleId="newnpa">
    <w:name w:val="newnpa"/>
    <w:basedOn w:val="a0"/>
    <w:rsid w:val="00334369"/>
    <w:pPr>
      <w:spacing w:before="100" w:beforeAutospacing="1" w:after="150"/>
    </w:pPr>
  </w:style>
  <w:style w:type="paragraph" w:customStyle="1" w:styleId="pad-item">
    <w:name w:val="pad-item"/>
    <w:basedOn w:val="a0"/>
    <w:rsid w:val="00334369"/>
    <w:pPr>
      <w:spacing w:before="225" w:after="150"/>
    </w:pPr>
  </w:style>
  <w:style w:type="paragraph" w:customStyle="1" w:styleId="simple-no-frame">
    <w:name w:val="simple-no-frame"/>
    <w:basedOn w:val="a0"/>
    <w:rsid w:val="00334369"/>
    <w:pPr>
      <w:spacing w:before="525" w:after="100" w:afterAutospacing="1"/>
    </w:pPr>
  </w:style>
  <w:style w:type="paragraph" w:customStyle="1" w:styleId="video-brief">
    <w:name w:val="video-brief"/>
    <w:basedOn w:val="a0"/>
    <w:rsid w:val="00334369"/>
    <w:pPr>
      <w:spacing w:before="525" w:after="100" w:afterAutospacing="1"/>
    </w:pPr>
  </w:style>
  <w:style w:type="paragraph" w:customStyle="1" w:styleId="link">
    <w:name w:val="link"/>
    <w:basedOn w:val="a0"/>
    <w:rsid w:val="00334369"/>
    <w:pPr>
      <w:spacing w:before="100" w:beforeAutospacing="1" w:after="100" w:afterAutospacing="1"/>
      <w:ind w:left="150"/>
    </w:pPr>
  </w:style>
  <w:style w:type="paragraph" w:customStyle="1" w:styleId="links-collection">
    <w:name w:val="links-collection"/>
    <w:basedOn w:val="a0"/>
    <w:rsid w:val="00334369"/>
    <w:pPr>
      <w:spacing w:before="100" w:beforeAutospacing="1" w:after="100" w:afterAutospacing="1"/>
      <w:ind w:left="150"/>
    </w:pPr>
  </w:style>
  <w:style w:type="paragraph" w:customStyle="1" w:styleId="news-tab">
    <w:name w:val="news-tab"/>
    <w:basedOn w:val="a0"/>
    <w:rsid w:val="00334369"/>
    <w:pPr>
      <w:spacing w:before="100" w:beforeAutospacing="1" w:after="100" w:afterAutospacing="1"/>
    </w:pPr>
    <w:rPr>
      <w:vanish/>
    </w:rPr>
  </w:style>
  <w:style w:type="paragraph" w:customStyle="1" w:styleId="news-item">
    <w:name w:val="news-item"/>
    <w:basedOn w:val="a0"/>
    <w:rsid w:val="00334369"/>
    <w:pPr>
      <w:pBdr>
        <w:bottom w:val="single" w:sz="6" w:space="4" w:color="EBEBEB"/>
      </w:pBdr>
      <w:spacing w:before="100" w:beforeAutospacing="1" w:after="150"/>
    </w:pPr>
  </w:style>
  <w:style w:type="paragraph" w:customStyle="1" w:styleId="two-cols-left">
    <w:name w:val="two-cols-left"/>
    <w:basedOn w:val="a0"/>
    <w:rsid w:val="00334369"/>
    <w:pPr>
      <w:spacing w:before="100" w:beforeAutospacing="1" w:after="100" w:afterAutospacing="1"/>
    </w:pPr>
  </w:style>
  <w:style w:type="paragraph" w:customStyle="1" w:styleId="two-cols-right">
    <w:name w:val="two-cols-right"/>
    <w:basedOn w:val="a0"/>
    <w:rsid w:val="00334369"/>
    <w:pPr>
      <w:spacing w:before="100" w:beforeAutospacing="1" w:after="100" w:afterAutospacing="1"/>
    </w:pPr>
  </w:style>
  <w:style w:type="paragraph" w:customStyle="1" w:styleId="advt-item">
    <w:name w:val="advt-item"/>
    <w:basedOn w:val="a0"/>
    <w:rsid w:val="00334369"/>
    <w:pPr>
      <w:spacing w:before="150" w:after="150"/>
    </w:pPr>
  </w:style>
  <w:style w:type="paragraph" w:customStyle="1" w:styleId="advt-content">
    <w:name w:val="advt-content"/>
    <w:basedOn w:val="a0"/>
    <w:rsid w:val="00334369"/>
    <w:pPr>
      <w:spacing w:before="100" w:beforeAutospacing="1" w:after="100" w:afterAutospacing="1"/>
      <w:textAlignment w:val="center"/>
    </w:pPr>
  </w:style>
  <w:style w:type="paragraph" w:customStyle="1" w:styleId="advt-date">
    <w:name w:val="advt-date"/>
    <w:basedOn w:val="a0"/>
    <w:rsid w:val="00334369"/>
    <w:pPr>
      <w:shd w:val="clear" w:color="auto" w:fill="628DBA"/>
      <w:spacing w:before="100" w:beforeAutospacing="1" w:after="100" w:afterAutospacing="1"/>
      <w:jc w:val="center"/>
    </w:pPr>
    <w:rPr>
      <w:rFonts w:ascii="Cambria" w:hAnsi="Cambria"/>
      <w:i/>
      <w:iCs/>
      <w:color w:val="FFFFFF"/>
      <w:sz w:val="33"/>
      <w:szCs w:val="33"/>
    </w:rPr>
  </w:style>
  <w:style w:type="paragraph" w:customStyle="1" w:styleId="ad-item">
    <w:name w:val="ad-item"/>
    <w:basedOn w:val="a0"/>
    <w:rsid w:val="00334369"/>
    <w:pPr>
      <w:pBdr>
        <w:bottom w:val="single" w:sz="6" w:space="11" w:color="EBEBEB"/>
      </w:pBdr>
      <w:spacing w:before="100" w:beforeAutospacing="1" w:after="100" w:afterAutospacing="1"/>
    </w:pPr>
  </w:style>
  <w:style w:type="paragraph" w:customStyle="1" w:styleId="cmaddentry">
    <w:name w:val="cm_addentry"/>
    <w:basedOn w:val="a0"/>
    <w:rsid w:val="00334369"/>
    <w:pPr>
      <w:shd w:val="clear" w:color="auto" w:fill="F5F5F5"/>
      <w:spacing w:before="100" w:beforeAutospacing="1" w:after="100" w:afterAutospacing="1"/>
    </w:pPr>
  </w:style>
  <w:style w:type="paragraph" w:customStyle="1" w:styleId="usrwallentry">
    <w:name w:val="usr_wall_entry"/>
    <w:basedOn w:val="a0"/>
    <w:rsid w:val="00334369"/>
    <w:pPr>
      <w:pBdr>
        <w:bottom w:val="single" w:sz="6" w:space="11" w:color="EBEBEB"/>
      </w:pBdr>
      <w:spacing w:before="100" w:beforeAutospacing="1" w:after="100" w:afterAutospacing="1"/>
    </w:pPr>
  </w:style>
  <w:style w:type="paragraph" w:customStyle="1" w:styleId="district-news-item">
    <w:name w:val="district-news-item"/>
    <w:basedOn w:val="a0"/>
    <w:rsid w:val="00334369"/>
    <w:pPr>
      <w:pBdr>
        <w:bottom w:val="single" w:sz="6" w:space="11" w:color="EBEBEB"/>
      </w:pBdr>
      <w:spacing w:before="75" w:after="75"/>
      <w:ind w:left="75" w:right="75"/>
    </w:pPr>
    <w:rPr>
      <w:color w:val="505050"/>
    </w:rPr>
  </w:style>
  <w:style w:type="paragraph" w:customStyle="1" w:styleId="media-content">
    <w:name w:val="media-content"/>
    <w:basedOn w:val="a0"/>
    <w:rsid w:val="00334369"/>
    <w:pPr>
      <w:spacing w:before="100" w:beforeAutospacing="1" w:after="100" w:afterAutospacing="1"/>
    </w:pPr>
  </w:style>
  <w:style w:type="paragraph" w:customStyle="1" w:styleId="prev-navigation">
    <w:name w:val="prev-navigation"/>
    <w:basedOn w:val="a0"/>
    <w:rsid w:val="00334369"/>
    <w:pPr>
      <w:spacing w:after="100" w:afterAutospacing="1"/>
    </w:pPr>
  </w:style>
  <w:style w:type="paragraph" w:customStyle="1" w:styleId="next-navigation">
    <w:name w:val="next-navigation"/>
    <w:basedOn w:val="a0"/>
    <w:rsid w:val="00334369"/>
    <w:pPr>
      <w:spacing w:after="100" w:afterAutospacing="1"/>
    </w:pPr>
  </w:style>
  <w:style w:type="paragraph" w:customStyle="1" w:styleId="footer-top">
    <w:name w:val="footer-top"/>
    <w:basedOn w:val="a0"/>
    <w:rsid w:val="00334369"/>
    <w:pPr>
      <w:shd w:val="clear" w:color="auto" w:fill="628DBA"/>
      <w:spacing w:before="100" w:beforeAutospacing="1" w:after="100" w:afterAutospacing="1"/>
    </w:pPr>
  </w:style>
  <w:style w:type="paragraph" w:customStyle="1" w:styleId="footer-bottom">
    <w:name w:val="footer-bottom"/>
    <w:basedOn w:val="a0"/>
    <w:rsid w:val="00334369"/>
    <w:pPr>
      <w:shd w:val="clear" w:color="auto" w:fill="042C59"/>
      <w:spacing w:before="100" w:beforeAutospacing="1" w:after="100" w:afterAutospacing="1"/>
    </w:pPr>
  </w:style>
  <w:style w:type="paragraph" w:customStyle="1" w:styleId="counter">
    <w:name w:val="counter"/>
    <w:basedOn w:val="a0"/>
    <w:rsid w:val="00334369"/>
    <w:pPr>
      <w:spacing w:before="100" w:beforeAutospacing="1" w:after="100" w:afterAutospacing="1"/>
    </w:pPr>
    <w:rPr>
      <w:b/>
      <w:bCs/>
      <w:color w:val="FFFFFF"/>
    </w:rPr>
  </w:style>
  <w:style w:type="paragraph" w:customStyle="1" w:styleId="social-block">
    <w:name w:val="social-block"/>
    <w:basedOn w:val="a0"/>
    <w:rsid w:val="00334369"/>
    <w:pPr>
      <w:spacing w:before="100" w:beforeAutospacing="1" w:after="100" w:afterAutospacing="1"/>
      <w:jc w:val="right"/>
      <w:textAlignment w:val="center"/>
    </w:pPr>
    <w:rPr>
      <w:b/>
      <w:bCs/>
      <w:color w:val="FFFFFF"/>
    </w:rPr>
  </w:style>
  <w:style w:type="paragraph" w:customStyle="1" w:styleId="weather-inner">
    <w:name w:val="weather-inner"/>
    <w:basedOn w:val="a0"/>
    <w:rsid w:val="00334369"/>
    <w:pPr>
      <w:pBdr>
        <w:top w:val="single" w:sz="6" w:space="8" w:color="EBEBEB"/>
        <w:left w:val="single" w:sz="6" w:space="0" w:color="EBEBEB"/>
        <w:bottom w:val="single" w:sz="6" w:space="8" w:color="EBEBEB"/>
        <w:right w:val="single" w:sz="6" w:space="0" w:color="EBEBEB"/>
      </w:pBdr>
      <w:spacing w:before="100" w:beforeAutospacing="1" w:after="100" w:afterAutospacing="1"/>
    </w:pPr>
  </w:style>
  <w:style w:type="paragraph" w:customStyle="1" w:styleId="subscribe">
    <w:name w:val="subscribe"/>
    <w:basedOn w:val="a0"/>
    <w:rsid w:val="00334369"/>
    <w:pPr>
      <w:spacing w:before="525" w:after="100" w:afterAutospacing="1"/>
    </w:pPr>
  </w:style>
  <w:style w:type="paragraph" w:customStyle="1" w:styleId="subscribe-inner">
    <w:name w:val="subscribe-inner"/>
    <w:basedOn w:val="a0"/>
    <w:rsid w:val="00334369"/>
    <w:pPr>
      <w:pBdr>
        <w:top w:val="single" w:sz="6" w:space="15" w:color="EBEBEB"/>
        <w:left w:val="single" w:sz="6" w:space="15" w:color="EBEBEB"/>
        <w:bottom w:val="single" w:sz="6" w:space="15" w:color="EBEBEB"/>
        <w:right w:val="single" w:sz="6" w:space="15" w:color="EBEBEB"/>
      </w:pBdr>
      <w:spacing w:before="100" w:beforeAutospacing="1" w:after="100" w:afterAutospacing="1"/>
    </w:pPr>
  </w:style>
  <w:style w:type="paragraph" w:customStyle="1" w:styleId="subscribe-form">
    <w:name w:val="subscribe-form"/>
    <w:basedOn w:val="a0"/>
    <w:rsid w:val="00334369"/>
    <w:pPr>
      <w:spacing w:before="150" w:after="150"/>
    </w:pPr>
  </w:style>
  <w:style w:type="paragraph" w:customStyle="1" w:styleId="poll-inner">
    <w:name w:val="poll-inner"/>
    <w:basedOn w:val="a0"/>
    <w:rsid w:val="00334369"/>
    <w:pPr>
      <w:spacing w:before="100" w:beforeAutospacing="1" w:after="100" w:afterAutospacing="1"/>
    </w:pPr>
    <w:rPr>
      <w:color w:val="707070"/>
    </w:rPr>
  </w:style>
  <w:style w:type="paragraph" w:customStyle="1" w:styleId="poll-form">
    <w:name w:val="poll-form"/>
    <w:basedOn w:val="a0"/>
    <w:rsid w:val="00334369"/>
    <w:pPr>
      <w:spacing w:before="150" w:after="150"/>
    </w:pPr>
  </w:style>
  <w:style w:type="paragraph" w:customStyle="1" w:styleId="jcarousel">
    <w:name w:val="jcarousel"/>
    <w:basedOn w:val="a0"/>
    <w:rsid w:val="00334369"/>
    <w:pPr>
      <w:ind w:left="900" w:right="900"/>
    </w:pPr>
  </w:style>
  <w:style w:type="paragraph" w:customStyle="1" w:styleId="connected-carousels">
    <w:name w:val="connected-carousels"/>
    <w:basedOn w:val="a0"/>
    <w:rsid w:val="00334369"/>
  </w:style>
  <w:style w:type="paragraph" w:customStyle="1" w:styleId="jcarousel-wrapper">
    <w:name w:val="jcarousel-wrapper"/>
    <w:basedOn w:val="a0"/>
    <w:rsid w:val="00334369"/>
  </w:style>
  <w:style w:type="paragraph" w:customStyle="1" w:styleId="photoblog-controls">
    <w:name w:val="photoblog-controls"/>
    <w:basedOn w:val="a0"/>
    <w:rsid w:val="00334369"/>
    <w:pPr>
      <w:spacing w:before="100" w:beforeAutospacing="1" w:after="100" w:afterAutospacing="1"/>
    </w:pPr>
  </w:style>
  <w:style w:type="paragraph" w:customStyle="1" w:styleId="partners-section">
    <w:name w:val="partners-section"/>
    <w:basedOn w:val="a0"/>
    <w:rsid w:val="00334369"/>
    <w:pPr>
      <w:shd w:val="clear" w:color="auto" w:fill="F5F5F5"/>
      <w:spacing w:before="450" w:after="100" w:afterAutospacing="1"/>
    </w:pPr>
  </w:style>
  <w:style w:type="paragraph" w:customStyle="1" w:styleId="lightboxoverlay">
    <w:name w:val="lightboxoverlay"/>
    <w:basedOn w:val="a0"/>
    <w:rsid w:val="00334369"/>
    <w:pPr>
      <w:shd w:val="clear" w:color="auto" w:fill="000000"/>
      <w:spacing w:before="100" w:beforeAutospacing="1" w:after="100" w:afterAutospacing="1"/>
    </w:pPr>
    <w:rPr>
      <w:vanish/>
    </w:rPr>
  </w:style>
  <w:style w:type="paragraph" w:customStyle="1" w:styleId="lightbox">
    <w:name w:val="lightbox"/>
    <w:basedOn w:val="a0"/>
    <w:rsid w:val="00334369"/>
    <w:pPr>
      <w:spacing w:before="100" w:beforeAutospacing="1" w:after="100" w:afterAutospacing="1" w:line="0" w:lineRule="auto"/>
      <w:jc w:val="center"/>
    </w:pPr>
  </w:style>
  <w:style w:type="paragraph" w:customStyle="1" w:styleId="lb-outercontainer">
    <w:name w:val="lb-outercontainer"/>
    <w:basedOn w:val="a0"/>
    <w:rsid w:val="00334369"/>
    <w:pPr>
      <w:shd w:val="clear" w:color="auto" w:fill="FFFFFF"/>
    </w:pPr>
  </w:style>
  <w:style w:type="paragraph" w:customStyle="1" w:styleId="lb-container">
    <w:name w:val="lb-container"/>
    <w:basedOn w:val="a0"/>
    <w:rsid w:val="00334369"/>
    <w:pPr>
      <w:spacing w:before="100" w:beforeAutospacing="1" w:after="100" w:afterAutospacing="1"/>
    </w:pPr>
  </w:style>
  <w:style w:type="paragraph" w:customStyle="1" w:styleId="lb-loader">
    <w:name w:val="lb-loader"/>
    <w:basedOn w:val="a0"/>
    <w:rsid w:val="00334369"/>
    <w:pPr>
      <w:spacing w:before="100" w:beforeAutospacing="1" w:after="100" w:afterAutospacing="1" w:line="0" w:lineRule="auto"/>
      <w:jc w:val="center"/>
    </w:pPr>
  </w:style>
  <w:style w:type="paragraph" w:customStyle="1" w:styleId="lb-cancel">
    <w:name w:val="lb-cancel"/>
    <w:basedOn w:val="a0"/>
    <w:rsid w:val="00334369"/>
  </w:style>
  <w:style w:type="paragraph" w:customStyle="1" w:styleId="lb-nav">
    <w:name w:val="lb-nav"/>
    <w:basedOn w:val="a0"/>
    <w:rsid w:val="00334369"/>
    <w:pPr>
      <w:spacing w:before="100" w:beforeAutospacing="1" w:after="100" w:afterAutospacing="1"/>
    </w:pPr>
  </w:style>
  <w:style w:type="paragraph" w:customStyle="1" w:styleId="lb-prev">
    <w:name w:val="lb-prev"/>
    <w:basedOn w:val="a0"/>
    <w:rsid w:val="00334369"/>
    <w:pPr>
      <w:spacing w:after="100" w:afterAutospacing="1"/>
    </w:pPr>
  </w:style>
  <w:style w:type="paragraph" w:customStyle="1" w:styleId="lb-next">
    <w:name w:val="lb-next"/>
    <w:basedOn w:val="a0"/>
    <w:rsid w:val="00334369"/>
    <w:pPr>
      <w:spacing w:after="100" w:afterAutospacing="1"/>
    </w:pPr>
  </w:style>
  <w:style w:type="paragraph" w:customStyle="1" w:styleId="lb-datacontainer">
    <w:name w:val="lb-datacontainer"/>
    <w:basedOn w:val="a0"/>
    <w:rsid w:val="00334369"/>
    <w:pPr>
      <w:shd w:val="clear" w:color="auto" w:fill="FFFFFF"/>
    </w:pPr>
  </w:style>
  <w:style w:type="paragraph" w:customStyle="1" w:styleId="lb-data">
    <w:name w:val="lb-data"/>
    <w:basedOn w:val="a0"/>
    <w:rsid w:val="00334369"/>
    <w:pPr>
      <w:spacing w:before="100" w:beforeAutospacing="1" w:after="100" w:afterAutospacing="1"/>
    </w:pPr>
    <w:rPr>
      <w:color w:val="BBBBBB"/>
    </w:rPr>
  </w:style>
  <w:style w:type="paragraph" w:customStyle="1" w:styleId="lb-close">
    <w:name w:val="lb-close"/>
    <w:basedOn w:val="a0"/>
    <w:rsid w:val="00334369"/>
    <w:pPr>
      <w:spacing w:before="100" w:beforeAutospacing="1" w:after="100" w:afterAutospacing="1"/>
      <w:jc w:val="right"/>
    </w:pPr>
  </w:style>
  <w:style w:type="paragraph" w:customStyle="1" w:styleId="keyboardinputinitiator">
    <w:name w:val="keyboardinputinitiator"/>
    <w:basedOn w:val="a0"/>
    <w:rsid w:val="00334369"/>
    <w:pPr>
      <w:ind w:left="45" w:right="45"/>
      <w:textAlignment w:val="center"/>
    </w:pPr>
  </w:style>
  <w:style w:type="paragraph" w:customStyle="1" w:styleId="jp-no-solution">
    <w:name w:val="jp-no-solution"/>
    <w:basedOn w:val="a0"/>
    <w:rsid w:val="00334369"/>
    <w:pPr>
      <w:pBdr>
        <w:top w:val="single" w:sz="12" w:space="4" w:color="009BE3"/>
        <w:left w:val="single" w:sz="12" w:space="4" w:color="009BE3"/>
        <w:bottom w:val="single" w:sz="12" w:space="4" w:color="009BE3"/>
        <w:right w:val="single" w:sz="12" w:space="4" w:color="009BE3"/>
      </w:pBdr>
      <w:shd w:val="clear" w:color="auto" w:fill="EEEEEE"/>
      <w:spacing w:before="100" w:beforeAutospacing="1" w:after="100" w:afterAutospacing="1"/>
    </w:pPr>
    <w:rPr>
      <w:vanish/>
      <w:color w:val="000000"/>
      <w:sz w:val="19"/>
      <w:szCs w:val="19"/>
    </w:rPr>
  </w:style>
  <w:style w:type="paragraph" w:customStyle="1" w:styleId="carousel-inner">
    <w:name w:val="carousel-inner"/>
    <w:basedOn w:val="a0"/>
    <w:rsid w:val="00334369"/>
    <w:pPr>
      <w:spacing w:before="100" w:beforeAutospacing="1" w:after="100" w:afterAutospacing="1"/>
    </w:pPr>
  </w:style>
  <w:style w:type="paragraph" w:customStyle="1" w:styleId="item">
    <w:name w:val="item"/>
    <w:basedOn w:val="a0"/>
    <w:rsid w:val="00334369"/>
    <w:pPr>
      <w:spacing w:before="100" w:beforeAutospacing="1" w:after="100" w:afterAutospacing="1"/>
    </w:pPr>
  </w:style>
  <w:style w:type="paragraph" w:customStyle="1" w:styleId="active">
    <w:name w:val="active"/>
    <w:basedOn w:val="a0"/>
    <w:rsid w:val="00334369"/>
    <w:pPr>
      <w:spacing w:before="100" w:beforeAutospacing="1" w:after="100" w:afterAutospacing="1"/>
    </w:pPr>
  </w:style>
  <w:style w:type="paragraph" w:customStyle="1" w:styleId="left">
    <w:name w:val="left"/>
    <w:basedOn w:val="a0"/>
    <w:rsid w:val="00334369"/>
    <w:pPr>
      <w:spacing w:before="100" w:beforeAutospacing="1" w:after="100" w:afterAutospacing="1"/>
    </w:pPr>
  </w:style>
  <w:style w:type="paragraph" w:customStyle="1" w:styleId="right">
    <w:name w:val="right"/>
    <w:basedOn w:val="a0"/>
    <w:rsid w:val="00334369"/>
    <w:pPr>
      <w:spacing w:before="100" w:beforeAutospacing="1" w:after="100" w:afterAutospacing="1"/>
    </w:pPr>
  </w:style>
  <w:style w:type="paragraph" w:customStyle="1" w:styleId="news-describe">
    <w:name w:val="news-describe"/>
    <w:basedOn w:val="a0"/>
    <w:rsid w:val="00334369"/>
    <w:pPr>
      <w:spacing w:before="100" w:beforeAutospacing="1" w:after="100" w:afterAutospacing="1"/>
    </w:pPr>
  </w:style>
  <w:style w:type="paragraph" w:customStyle="1" w:styleId="news-preview">
    <w:name w:val="news-preview"/>
    <w:basedOn w:val="a0"/>
    <w:rsid w:val="00334369"/>
    <w:pPr>
      <w:spacing w:before="100" w:beforeAutospacing="1" w:after="100" w:afterAutospacing="1"/>
    </w:pPr>
  </w:style>
  <w:style w:type="paragraph" w:customStyle="1" w:styleId="usrmsgbbcodebox">
    <w:name w:val="usr_msg_bbcodebox"/>
    <w:basedOn w:val="a0"/>
    <w:rsid w:val="00334369"/>
    <w:pPr>
      <w:spacing w:before="100" w:beforeAutospacing="1" w:after="100" w:afterAutospacing="1"/>
    </w:pPr>
  </w:style>
  <w:style w:type="paragraph" w:customStyle="1" w:styleId="usrwallavatar">
    <w:name w:val="usr_wall_avatar"/>
    <w:basedOn w:val="a0"/>
    <w:rsid w:val="00334369"/>
    <w:pPr>
      <w:spacing w:before="100" w:beforeAutospacing="1" w:after="100" w:afterAutospacing="1"/>
    </w:pPr>
  </w:style>
  <w:style w:type="paragraph" w:customStyle="1" w:styleId="usrwallcontent">
    <w:name w:val="usr_wall_content"/>
    <w:basedOn w:val="a0"/>
    <w:rsid w:val="00334369"/>
    <w:pPr>
      <w:spacing w:before="100" w:beforeAutospacing="1" w:after="100" w:afterAutospacing="1"/>
    </w:pPr>
  </w:style>
  <w:style w:type="paragraph" w:customStyle="1" w:styleId="media-item">
    <w:name w:val="media-item"/>
    <w:basedOn w:val="a0"/>
    <w:rsid w:val="00334369"/>
    <w:pPr>
      <w:spacing w:before="100" w:beforeAutospacing="1" w:after="100" w:afterAutospacing="1"/>
    </w:pPr>
  </w:style>
  <w:style w:type="paragraph" w:customStyle="1" w:styleId="media-header">
    <w:name w:val="media-header"/>
    <w:basedOn w:val="a0"/>
    <w:rsid w:val="00334369"/>
    <w:pPr>
      <w:spacing w:before="100" w:beforeAutospacing="1" w:after="100" w:afterAutospacing="1"/>
    </w:pPr>
  </w:style>
  <w:style w:type="paragraph" w:customStyle="1" w:styleId="copy">
    <w:name w:val="copy"/>
    <w:basedOn w:val="a0"/>
    <w:rsid w:val="00334369"/>
    <w:pPr>
      <w:spacing w:before="100" w:beforeAutospacing="1" w:after="100" w:afterAutospacing="1"/>
    </w:pPr>
  </w:style>
  <w:style w:type="paragraph" w:customStyle="1" w:styleId="lb-image">
    <w:name w:val="lb-image"/>
    <w:basedOn w:val="a0"/>
    <w:rsid w:val="00334369"/>
    <w:pPr>
      <w:spacing w:before="100" w:beforeAutospacing="1" w:after="100" w:afterAutospacing="1"/>
    </w:pPr>
  </w:style>
  <w:style w:type="paragraph" w:customStyle="1" w:styleId="lb-details">
    <w:name w:val="lb-details"/>
    <w:basedOn w:val="a0"/>
    <w:rsid w:val="00334369"/>
    <w:pPr>
      <w:spacing w:before="100" w:beforeAutospacing="1" w:after="100" w:afterAutospacing="1"/>
    </w:pPr>
  </w:style>
  <w:style w:type="paragraph" w:customStyle="1" w:styleId="lb-caption">
    <w:name w:val="lb-caption"/>
    <w:basedOn w:val="a0"/>
    <w:rsid w:val="00334369"/>
    <w:pPr>
      <w:spacing w:before="100" w:beforeAutospacing="1" w:after="100" w:afterAutospacing="1"/>
    </w:pPr>
  </w:style>
  <w:style w:type="paragraph" w:customStyle="1" w:styleId="lb-number">
    <w:name w:val="lb-number"/>
    <w:basedOn w:val="a0"/>
    <w:rsid w:val="00334369"/>
    <w:pPr>
      <w:spacing w:before="100" w:beforeAutospacing="1" w:after="100" w:afterAutospacing="1"/>
    </w:pPr>
  </w:style>
  <w:style w:type="paragraph" w:customStyle="1" w:styleId="submitcmm">
    <w:name w:val="submit_cmm"/>
    <w:basedOn w:val="a0"/>
    <w:rsid w:val="00334369"/>
    <w:pPr>
      <w:spacing w:before="100" w:beforeAutospacing="1" w:after="100" w:afterAutospacing="1"/>
    </w:pPr>
  </w:style>
  <w:style w:type="paragraph" w:customStyle="1" w:styleId="usrwalltext">
    <w:name w:val="usr_wall_text"/>
    <w:basedOn w:val="a0"/>
    <w:rsid w:val="00334369"/>
    <w:pPr>
      <w:spacing w:before="100" w:beforeAutospacing="1" w:after="100" w:afterAutospacing="1"/>
    </w:pPr>
  </w:style>
  <w:style w:type="paragraph" w:customStyle="1" w:styleId="usrwalltitle">
    <w:name w:val="usr_wall_title"/>
    <w:basedOn w:val="a0"/>
    <w:rsid w:val="00334369"/>
    <w:pPr>
      <w:spacing w:before="100" w:beforeAutospacing="1" w:after="100" w:afterAutospacing="1"/>
    </w:pPr>
  </w:style>
  <w:style w:type="paragraph" w:customStyle="1" w:styleId="12">
    <w:name w:val="Дата1"/>
    <w:basedOn w:val="a0"/>
    <w:rsid w:val="00334369"/>
    <w:pPr>
      <w:spacing w:before="100" w:beforeAutospacing="1" w:after="100" w:afterAutospacing="1"/>
    </w:pPr>
  </w:style>
  <w:style w:type="paragraph" w:customStyle="1" w:styleId="name">
    <w:name w:val="name"/>
    <w:basedOn w:val="a0"/>
    <w:rsid w:val="00334369"/>
    <w:pPr>
      <w:spacing w:before="100" w:beforeAutospacing="1" w:after="100" w:afterAutospacing="1"/>
    </w:pPr>
  </w:style>
  <w:style w:type="paragraph" w:customStyle="1" w:styleId="centred">
    <w:name w:val="centred"/>
    <w:basedOn w:val="a0"/>
    <w:rsid w:val="00334369"/>
    <w:pPr>
      <w:spacing w:before="100" w:beforeAutospacing="1" w:after="100" w:afterAutospacing="1"/>
    </w:pPr>
  </w:style>
  <w:style w:type="paragraph" w:customStyle="1" w:styleId="preview">
    <w:name w:val="preview"/>
    <w:basedOn w:val="a0"/>
    <w:rsid w:val="00334369"/>
    <w:pPr>
      <w:spacing w:before="100" w:beforeAutospacing="1" w:after="100" w:afterAutospacing="1"/>
    </w:pPr>
  </w:style>
  <w:style w:type="paragraph" w:customStyle="1" w:styleId="content">
    <w:name w:val="content"/>
    <w:basedOn w:val="a0"/>
    <w:rsid w:val="00334369"/>
    <w:pPr>
      <w:spacing w:before="100" w:beforeAutospacing="1" w:after="100" w:afterAutospacing="1"/>
    </w:pPr>
  </w:style>
  <w:style w:type="paragraph" w:customStyle="1" w:styleId="lb-closecontainer">
    <w:name w:val="lb-closecontainer"/>
    <w:basedOn w:val="a0"/>
    <w:rsid w:val="00334369"/>
    <w:pPr>
      <w:spacing w:before="100" w:beforeAutospacing="1" w:after="100" w:afterAutospacing="1"/>
    </w:pPr>
  </w:style>
  <w:style w:type="character" w:customStyle="1" w:styleId="icon">
    <w:name w:val="icon"/>
    <w:basedOn w:val="a1"/>
    <w:rsid w:val="00334369"/>
  </w:style>
  <w:style w:type="character" w:customStyle="1" w:styleId="main-logo">
    <w:name w:val="main-logo"/>
    <w:basedOn w:val="a1"/>
    <w:rsid w:val="00334369"/>
  </w:style>
  <w:style w:type="character" w:customStyle="1" w:styleId="icon-key">
    <w:name w:val="icon-key"/>
    <w:basedOn w:val="a1"/>
    <w:rsid w:val="00334369"/>
  </w:style>
  <w:style w:type="character" w:customStyle="1" w:styleId="icon-next">
    <w:name w:val="icon-next"/>
    <w:rsid w:val="00334369"/>
    <w:rPr>
      <w:vanish w:val="0"/>
      <w:webHidden w:val="0"/>
      <w:specVanish w:val="0"/>
    </w:rPr>
  </w:style>
  <w:style w:type="character" w:customStyle="1" w:styleId="schevron-top">
    <w:name w:val="schevron-top"/>
    <w:rsid w:val="00334369"/>
    <w:rPr>
      <w:vanish w:val="0"/>
      <w:webHidden w:val="0"/>
      <w:specVanish w:val="0"/>
    </w:rPr>
  </w:style>
  <w:style w:type="character" w:customStyle="1" w:styleId="lb-date">
    <w:name w:val="lb-date"/>
    <w:rsid w:val="00334369"/>
    <w:rPr>
      <w:rFonts w:ascii="Cambria" w:hAnsi="Cambria" w:hint="default"/>
      <w:vanish w:val="0"/>
      <w:webHidden w:val="0"/>
      <w:color w:val="707070"/>
      <w:sz w:val="20"/>
      <w:szCs w:val="20"/>
      <w:specVanish w:val="0"/>
    </w:rPr>
  </w:style>
  <w:style w:type="character" w:customStyle="1" w:styleId="jp-artist">
    <w:name w:val="jp-artist"/>
    <w:rsid w:val="00334369"/>
    <w:rPr>
      <w:color w:val="666666"/>
      <w:sz w:val="19"/>
      <w:szCs w:val="19"/>
    </w:rPr>
  </w:style>
  <w:style w:type="character" w:customStyle="1" w:styleId="ad-content">
    <w:name w:val="ad-content"/>
    <w:basedOn w:val="a1"/>
    <w:rsid w:val="00334369"/>
  </w:style>
  <w:style w:type="character" w:customStyle="1" w:styleId="date1">
    <w:name w:val="date1"/>
    <w:basedOn w:val="a1"/>
    <w:rsid w:val="00334369"/>
  </w:style>
  <w:style w:type="character" w:customStyle="1" w:styleId="advt-content1">
    <w:name w:val="advt-content1"/>
    <w:basedOn w:val="a1"/>
    <w:rsid w:val="00334369"/>
  </w:style>
  <w:style w:type="character" w:customStyle="1" w:styleId="jp-free-media">
    <w:name w:val="jp-free-media"/>
    <w:basedOn w:val="a1"/>
    <w:rsid w:val="00334369"/>
  </w:style>
  <w:style w:type="character" w:customStyle="1" w:styleId="desc">
    <w:name w:val="desc"/>
    <w:basedOn w:val="a1"/>
    <w:rsid w:val="00334369"/>
  </w:style>
  <w:style w:type="character" w:customStyle="1" w:styleId="pressed">
    <w:name w:val="pressed"/>
    <w:basedOn w:val="a1"/>
    <w:rsid w:val="00334369"/>
  </w:style>
  <w:style w:type="paragraph" w:customStyle="1" w:styleId="navbar-nav-link1">
    <w:name w:val="navbar-nav-link1"/>
    <w:basedOn w:val="a0"/>
    <w:rsid w:val="00334369"/>
    <w:pPr>
      <w:pBdr>
        <w:bottom w:val="single" w:sz="6" w:space="0" w:color="D9A0A8"/>
      </w:pBdr>
      <w:spacing w:before="100" w:beforeAutospacing="1" w:after="100" w:afterAutospacing="1"/>
    </w:pPr>
  </w:style>
  <w:style w:type="paragraph" w:customStyle="1" w:styleId="navbar-nav-link2">
    <w:name w:val="navbar-nav-link2"/>
    <w:basedOn w:val="a0"/>
    <w:rsid w:val="00334369"/>
    <w:pPr>
      <w:spacing w:before="100" w:beforeAutospacing="1" w:after="100" w:afterAutospacing="1"/>
    </w:pPr>
  </w:style>
  <w:style w:type="paragraph" w:customStyle="1" w:styleId="carousel-inner1">
    <w:name w:val="carousel-inner1"/>
    <w:basedOn w:val="a0"/>
    <w:rsid w:val="00334369"/>
    <w:pPr>
      <w:shd w:val="clear" w:color="auto" w:fill="F3F3F3"/>
      <w:spacing w:before="100" w:beforeAutospacing="1" w:after="100" w:afterAutospacing="1"/>
    </w:pPr>
  </w:style>
  <w:style w:type="paragraph" w:customStyle="1" w:styleId="item1">
    <w:name w:val="item1"/>
    <w:basedOn w:val="a0"/>
    <w:rsid w:val="00334369"/>
    <w:pPr>
      <w:spacing w:before="100" w:beforeAutospacing="1" w:after="100" w:afterAutospacing="1"/>
    </w:pPr>
    <w:rPr>
      <w:vanish/>
    </w:rPr>
  </w:style>
  <w:style w:type="paragraph" w:customStyle="1" w:styleId="centred1">
    <w:name w:val="centred1"/>
    <w:basedOn w:val="a0"/>
    <w:rsid w:val="00334369"/>
    <w:pPr>
      <w:spacing w:before="100" w:beforeAutospacing="1" w:after="100" w:afterAutospacing="1"/>
      <w:textAlignment w:val="center"/>
    </w:pPr>
  </w:style>
  <w:style w:type="paragraph" w:customStyle="1" w:styleId="preview1">
    <w:name w:val="preview1"/>
    <w:basedOn w:val="a0"/>
    <w:rsid w:val="00334369"/>
    <w:pPr>
      <w:spacing w:before="100" w:beforeAutospacing="1" w:after="100" w:afterAutospacing="1"/>
      <w:textAlignment w:val="center"/>
    </w:pPr>
  </w:style>
  <w:style w:type="paragraph" w:customStyle="1" w:styleId="content1">
    <w:name w:val="content1"/>
    <w:basedOn w:val="a0"/>
    <w:rsid w:val="00334369"/>
    <w:pPr>
      <w:spacing w:before="100" w:beforeAutospacing="1" w:after="100" w:afterAutospacing="1"/>
      <w:textAlignment w:val="center"/>
    </w:pPr>
  </w:style>
  <w:style w:type="character" w:customStyle="1" w:styleId="desc1">
    <w:name w:val="desc1"/>
    <w:rsid w:val="00334369"/>
    <w:rPr>
      <w:vanish w:val="0"/>
      <w:webHidden w:val="0"/>
      <w:color w:val="505050"/>
      <w:specVanish w:val="0"/>
    </w:rPr>
  </w:style>
  <w:style w:type="character" w:customStyle="1" w:styleId="date2">
    <w:name w:val="date2"/>
    <w:rsid w:val="00334369"/>
    <w:rPr>
      <w:rFonts w:ascii="Cambria" w:hAnsi="Cambria" w:hint="default"/>
      <w:i/>
      <w:iCs/>
      <w:vanish w:val="0"/>
      <w:webHidden w:val="0"/>
      <w:color w:val="707070"/>
      <w:specVanish w:val="0"/>
    </w:rPr>
  </w:style>
  <w:style w:type="paragraph" w:customStyle="1" w:styleId="active1">
    <w:name w:val="active1"/>
    <w:basedOn w:val="a0"/>
    <w:rsid w:val="00334369"/>
    <w:pPr>
      <w:pBdr>
        <w:top w:val="single" w:sz="6" w:space="0" w:color="003774"/>
        <w:left w:val="single" w:sz="6" w:space="0" w:color="003774"/>
        <w:bottom w:val="single" w:sz="6" w:space="0" w:color="003774"/>
        <w:right w:val="single" w:sz="6" w:space="0" w:color="003774"/>
      </w:pBdr>
      <w:shd w:val="clear" w:color="auto" w:fill="003774"/>
      <w:spacing w:before="100" w:beforeAutospacing="1" w:after="100" w:afterAutospacing="1"/>
    </w:pPr>
  </w:style>
  <w:style w:type="paragraph" w:customStyle="1" w:styleId="left1">
    <w:name w:val="left1"/>
    <w:basedOn w:val="a0"/>
    <w:rsid w:val="00334369"/>
    <w:pPr>
      <w:spacing w:before="100" w:beforeAutospacing="1" w:after="100" w:afterAutospacing="1"/>
      <w:ind w:right="75"/>
    </w:pPr>
  </w:style>
  <w:style w:type="paragraph" w:customStyle="1" w:styleId="right1">
    <w:name w:val="right1"/>
    <w:basedOn w:val="a0"/>
    <w:rsid w:val="00334369"/>
    <w:pPr>
      <w:spacing w:before="100" w:beforeAutospacing="1" w:after="100" w:afterAutospacing="1"/>
    </w:pPr>
  </w:style>
  <w:style w:type="paragraph" w:customStyle="1" w:styleId="news-describe1">
    <w:name w:val="news-describe1"/>
    <w:basedOn w:val="a0"/>
    <w:rsid w:val="00334369"/>
    <w:pPr>
      <w:spacing w:before="45" w:after="45"/>
      <w:ind w:left="45" w:right="45"/>
    </w:pPr>
    <w:rPr>
      <w:color w:val="202020"/>
    </w:rPr>
  </w:style>
  <w:style w:type="paragraph" w:customStyle="1" w:styleId="news-preview1">
    <w:name w:val="news-preview1"/>
    <w:basedOn w:val="a0"/>
    <w:rsid w:val="00334369"/>
    <w:pPr>
      <w:spacing w:before="45" w:after="45"/>
      <w:ind w:left="45" w:right="300"/>
    </w:pPr>
    <w:rPr>
      <w:color w:val="202020"/>
    </w:rPr>
  </w:style>
  <w:style w:type="character" w:customStyle="1" w:styleId="advt-content2">
    <w:name w:val="advt-content2"/>
    <w:rsid w:val="00334369"/>
    <w:rPr>
      <w:shd w:val="clear" w:color="auto" w:fill="F5F5F5"/>
    </w:rPr>
  </w:style>
  <w:style w:type="character" w:customStyle="1" w:styleId="ad-content1">
    <w:name w:val="ad-content1"/>
    <w:rsid w:val="00334369"/>
    <w:rPr>
      <w:strike w:val="0"/>
      <w:dstrike w:val="0"/>
      <w:color w:val="505050"/>
      <w:u w:val="none"/>
      <w:effect w:val="none"/>
    </w:rPr>
  </w:style>
  <w:style w:type="paragraph" w:customStyle="1" w:styleId="usrmsgbbcodebox1">
    <w:name w:val="usr_msg_bbcodebox1"/>
    <w:basedOn w:val="a0"/>
    <w:rsid w:val="00334369"/>
    <w:pPr>
      <w:spacing w:before="150" w:after="100" w:afterAutospacing="1"/>
    </w:pPr>
  </w:style>
  <w:style w:type="paragraph" w:customStyle="1" w:styleId="submitcmm1">
    <w:name w:val="submit_cmm1"/>
    <w:basedOn w:val="a0"/>
    <w:rsid w:val="00334369"/>
    <w:pPr>
      <w:spacing w:before="150"/>
      <w:ind w:left="150" w:right="-75"/>
    </w:pPr>
  </w:style>
  <w:style w:type="paragraph" w:customStyle="1" w:styleId="usrwallavatar1">
    <w:name w:val="usr_wall_avatar1"/>
    <w:basedOn w:val="a0"/>
    <w:rsid w:val="00334369"/>
    <w:pPr>
      <w:spacing w:before="100" w:beforeAutospacing="1" w:after="100" w:afterAutospacing="1"/>
      <w:textAlignment w:val="top"/>
    </w:pPr>
  </w:style>
  <w:style w:type="paragraph" w:customStyle="1" w:styleId="usrwallcontent1">
    <w:name w:val="usr_wall_content1"/>
    <w:basedOn w:val="a0"/>
    <w:rsid w:val="00334369"/>
    <w:pPr>
      <w:spacing w:before="100" w:beforeAutospacing="1" w:after="100" w:afterAutospacing="1"/>
      <w:textAlignment w:val="top"/>
    </w:pPr>
  </w:style>
  <w:style w:type="paragraph" w:customStyle="1" w:styleId="usrwalltext1">
    <w:name w:val="usr_wall_text1"/>
    <w:basedOn w:val="a0"/>
    <w:rsid w:val="00334369"/>
    <w:pPr>
      <w:spacing w:before="100" w:beforeAutospacing="1" w:after="100" w:afterAutospacing="1" w:line="360" w:lineRule="atLeast"/>
    </w:pPr>
  </w:style>
  <w:style w:type="paragraph" w:customStyle="1" w:styleId="usrwalltitle1">
    <w:name w:val="usr_wall_title1"/>
    <w:basedOn w:val="a0"/>
    <w:rsid w:val="00334369"/>
    <w:pPr>
      <w:spacing w:before="100" w:beforeAutospacing="1" w:after="100" w:afterAutospacing="1"/>
    </w:pPr>
    <w:rPr>
      <w:sz w:val="21"/>
      <w:szCs w:val="21"/>
    </w:rPr>
  </w:style>
  <w:style w:type="paragraph" w:customStyle="1" w:styleId="date3">
    <w:name w:val="date3"/>
    <w:basedOn w:val="a0"/>
    <w:rsid w:val="00334369"/>
    <w:pPr>
      <w:spacing w:before="100" w:beforeAutospacing="1" w:after="100" w:afterAutospacing="1"/>
    </w:pPr>
    <w:rPr>
      <w:rFonts w:ascii="Cambria" w:hAnsi="Cambria"/>
      <w:i/>
      <w:iCs/>
      <w:color w:val="707070"/>
      <w:sz w:val="20"/>
      <w:szCs w:val="20"/>
    </w:rPr>
  </w:style>
  <w:style w:type="character" w:customStyle="1" w:styleId="date4">
    <w:name w:val="date4"/>
    <w:rsid w:val="00334369"/>
    <w:rPr>
      <w:rFonts w:ascii="Cambria" w:hAnsi="Cambria" w:hint="default"/>
      <w:i/>
      <w:iCs/>
      <w:color w:val="707070"/>
    </w:rPr>
  </w:style>
  <w:style w:type="paragraph" w:customStyle="1" w:styleId="media-item1">
    <w:name w:val="media-item1"/>
    <w:basedOn w:val="a0"/>
    <w:rsid w:val="00334369"/>
    <w:pPr>
      <w:spacing w:before="100" w:beforeAutospacing="1" w:after="100" w:afterAutospacing="1"/>
    </w:pPr>
    <w:rPr>
      <w:vanish/>
    </w:rPr>
  </w:style>
  <w:style w:type="paragraph" w:customStyle="1" w:styleId="media-header1">
    <w:name w:val="media-header1"/>
    <w:basedOn w:val="a0"/>
    <w:rsid w:val="00334369"/>
    <w:pPr>
      <w:shd w:val="clear" w:color="auto" w:fill="F5F5F5"/>
      <w:spacing w:before="100" w:beforeAutospacing="1" w:after="100" w:afterAutospacing="1"/>
    </w:pPr>
  </w:style>
  <w:style w:type="paragraph" w:customStyle="1" w:styleId="date5">
    <w:name w:val="date5"/>
    <w:basedOn w:val="a0"/>
    <w:rsid w:val="00334369"/>
    <w:pPr>
      <w:spacing w:before="100" w:beforeAutospacing="1" w:after="100" w:afterAutospacing="1"/>
    </w:pPr>
    <w:rPr>
      <w:rFonts w:ascii="Cambria" w:hAnsi="Cambria"/>
      <w:i/>
      <w:iCs/>
      <w:color w:val="707070"/>
    </w:rPr>
  </w:style>
  <w:style w:type="paragraph" w:customStyle="1" w:styleId="name1">
    <w:name w:val="name1"/>
    <w:basedOn w:val="a0"/>
    <w:rsid w:val="00334369"/>
    <w:pPr>
      <w:spacing w:before="100" w:beforeAutospacing="1" w:after="100" w:afterAutospacing="1"/>
    </w:pPr>
    <w:rPr>
      <w:color w:val="505050"/>
    </w:rPr>
  </w:style>
  <w:style w:type="paragraph" w:customStyle="1" w:styleId="copy1">
    <w:name w:val="copy1"/>
    <w:basedOn w:val="a0"/>
    <w:rsid w:val="00334369"/>
    <w:pPr>
      <w:spacing w:before="100" w:beforeAutospacing="1" w:after="100" w:afterAutospacing="1"/>
      <w:textAlignment w:val="center"/>
    </w:pPr>
    <w:rPr>
      <w:b/>
      <w:bCs/>
      <w:color w:val="FFFFFF"/>
    </w:rPr>
  </w:style>
  <w:style w:type="paragraph" w:customStyle="1" w:styleId="jcarousel1">
    <w:name w:val="jcarousel1"/>
    <w:basedOn w:val="a0"/>
    <w:rsid w:val="00334369"/>
  </w:style>
  <w:style w:type="paragraph" w:customStyle="1" w:styleId="jcarousel2">
    <w:name w:val="jcarousel2"/>
    <w:basedOn w:val="a0"/>
    <w:rsid w:val="00334369"/>
  </w:style>
  <w:style w:type="paragraph" w:customStyle="1" w:styleId="container1">
    <w:name w:val="container1"/>
    <w:basedOn w:val="a0"/>
    <w:rsid w:val="00334369"/>
    <w:pPr>
      <w:spacing w:before="100" w:beforeAutospacing="1" w:after="100" w:afterAutospacing="1"/>
    </w:pPr>
  </w:style>
  <w:style w:type="paragraph" w:customStyle="1" w:styleId="lb-image1">
    <w:name w:val="lb-image1"/>
    <w:basedOn w:val="a0"/>
    <w:rsid w:val="00334369"/>
    <w:pPr>
      <w:spacing w:before="100" w:beforeAutospacing="1" w:after="100" w:afterAutospacing="1"/>
    </w:pPr>
  </w:style>
  <w:style w:type="paragraph" w:customStyle="1" w:styleId="lb-details1">
    <w:name w:val="lb-details1"/>
    <w:basedOn w:val="a0"/>
    <w:rsid w:val="00334369"/>
    <w:pPr>
      <w:spacing w:before="100" w:beforeAutospacing="1" w:after="100" w:afterAutospacing="1" w:line="264" w:lineRule="atLeast"/>
    </w:pPr>
  </w:style>
  <w:style w:type="paragraph" w:customStyle="1" w:styleId="lb-caption1">
    <w:name w:val="lb-caption1"/>
    <w:basedOn w:val="a0"/>
    <w:rsid w:val="00334369"/>
    <w:pPr>
      <w:spacing w:before="100" w:beforeAutospacing="1" w:after="100" w:afterAutospacing="1" w:line="240" w:lineRule="atLeast"/>
    </w:pPr>
    <w:rPr>
      <w:rFonts w:ascii="Cambria" w:hAnsi="Cambria"/>
      <w:color w:val="003774"/>
      <w:sz w:val="26"/>
      <w:szCs w:val="26"/>
    </w:rPr>
  </w:style>
  <w:style w:type="paragraph" w:customStyle="1" w:styleId="lb-number1">
    <w:name w:val="lb-number1"/>
    <w:basedOn w:val="a0"/>
    <w:rsid w:val="00334369"/>
    <w:pPr>
      <w:spacing w:before="105" w:after="100" w:afterAutospacing="1"/>
    </w:pPr>
    <w:rPr>
      <w:color w:val="999999"/>
      <w:sz w:val="18"/>
      <w:szCs w:val="18"/>
    </w:rPr>
  </w:style>
  <w:style w:type="character" w:customStyle="1" w:styleId="pressed1">
    <w:name w:val="pressed1"/>
    <w:rsid w:val="00334369"/>
    <w:rPr>
      <w:b/>
      <w:bCs/>
      <w:sz w:val="36"/>
      <w:szCs w:val="36"/>
      <w:bdr w:val="single" w:sz="6" w:space="4" w:color="555555" w:frame="1"/>
      <w:shd w:val="clear" w:color="auto" w:fill="CCCCCC"/>
    </w:rPr>
  </w:style>
  <w:style w:type="character" w:customStyle="1" w:styleId="pressed2">
    <w:name w:val="pressed2"/>
    <w:rsid w:val="00334369"/>
    <w:rPr>
      <w:b/>
      <w:bCs/>
      <w:sz w:val="36"/>
      <w:szCs w:val="36"/>
      <w:bdr w:val="single" w:sz="6" w:space="4" w:color="555555" w:frame="1"/>
      <w:shd w:val="clear" w:color="auto" w:fill="CCCCCC"/>
    </w:rPr>
  </w:style>
  <w:style w:type="character" w:customStyle="1" w:styleId="jp-free-media1">
    <w:name w:val="jp-free-media1"/>
    <w:rsid w:val="00334369"/>
    <w:rPr>
      <w:vanish w:val="0"/>
      <w:webHidden w:val="0"/>
      <w:specVanish w:val="0"/>
    </w:rPr>
  </w:style>
  <w:style w:type="paragraph" w:styleId="3">
    <w:name w:val="List Bullet 3"/>
    <w:basedOn w:val="a0"/>
    <w:uiPriority w:val="99"/>
    <w:semiHidden/>
    <w:unhideWhenUsed/>
    <w:rsid w:val="00334369"/>
    <w:pPr>
      <w:numPr>
        <w:numId w:val="4"/>
      </w:numPr>
      <w:tabs>
        <w:tab w:val="clear" w:pos="926"/>
      </w:tabs>
      <w:spacing w:before="100" w:beforeAutospacing="1" w:after="100" w:afterAutospacing="1"/>
      <w:ind w:left="0" w:firstLine="0"/>
    </w:pPr>
  </w:style>
  <w:style w:type="paragraph" w:styleId="21">
    <w:name w:val="Body Text Indent 2"/>
    <w:basedOn w:val="a0"/>
    <w:link w:val="22"/>
    <w:uiPriority w:val="99"/>
    <w:semiHidden/>
    <w:unhideWhenUsed/>
    <w:rsid w:val="00334369"/>
    <w:pPr>
      <w:spacing w:before="100" w:beforeAutospacing="1" w:after="100" w:afterAutospacing="1"/>
    </w:pPr>
  </w:style>
  <w:style w:type="character" w:customStyle="1" w:styleId="22">
    <w:name w:val="Основной текст с отступом 2 Знак"/>
    <w:basedOn w:val="a1"/>
    <w:link w:val="21"/>
    <w:uiPriority w:val="99"/>
    <w:semiHidden/>
    <w:rsid w:val="00334369"/>
    <w:rPr>
      <w:rFonts w:ascii="Times New Roman" w:eastAsia="Times New Roman" w:hAnsi="Times New Roman" w:cs="Times New Roman"/>
      <w:sz w:val="24"/>
      <w:szCs w:val="24"/>
      <w:lang w:eastAsia="ru-RU"/>
    </w:rPr>
  </w:style>
  <w:style w:type="paragraph" w:customStyle="1" w:styleId="consplusnormal">
    <w:name w:val="consplusnormal"/>
    <w:basedOn w:val="a0"/>
    <w:rsid w:val="00334369"/>
    <w:pPr>
      <w:spacing w:before="100" w:beforeAutospacing="1" w:after="100" w:afterAutospacing="1"/>
    </w:pPr>
  </w:style>
  <w:style w:type="character" w:customStyle="1" w:styleId="apple-style-span">
    <w:name w:val="apple-style-span"/>
    <w:basedOn w:val="a1"/>
    <w:rsid w:val="00334369"/>
  </w:style>
  <w:style w:type="character" w:customStyle="1" w:styleId="date6">
    <w:name w:val="date6"/>
    <w:basedOn w:val="a1"/>
    <w:rsid w:val="00334369"/>
  </w:style>
  <w:style w:type="character" w:customStyle="1" w:styleId="advt-content3">
    <w:name w:val="advt-content3"/>
    <w:basedOn w:val="a1"/>
    <w:rsid w:val="00334369"/>
  </w:style>
  <w:style w:type="paragraph" w:customStyle="1" w:styleId="navbar-nav-link3">
    <w:name w:val="navbar-nav-link3"/>
    <w:basedOn w:val="a0"/>
    <w:rsid w:val="00334369"/>
    <w:pPr>
      <w:pBdr>
        <w:bottom w:val="single" w:sz="6" w:space="0" w:color="D9A0A8"/>
      </w:pBdr>
      <w:spacing w:before="100" w:beforeAutospacing="1" w:after="100" w:afterAutospacing="1"/>
    </w:pPr>
  </w:style>
  <w:style w:type="paragraph" w:customStyle="1" w:styleId="navbar-nav-link4">
    <w:name w:val="navbar-nav-link4"/>
    <w:basedOn w:val="a0"/>
    <w:rsid w:val="00334369"/>
    <w:pPr>
      <w:spacing w:before="100" w:beforeAutospacing="1" w:after="100" w:afterAutospacing="1"/>
    </w:pPr>
  </w:style>
  <w:style w:type="paragraph" w:customStyle="1" w:styleId="carousel-inner2">
    <w:name w:val="carousel-inner2"/>
    <w:basedOn w:val="a0"/>
    <w:rsid w:val="00334369"/>
    <w:pPr>
      <w:shd w:val="clear" w:color="auto" w:fill="F3F3F3"/>
      <w:spacing w:before="100" w:beforeAutospacing="1" w:after="100" w:afterAutospacing="1"/>
    </w:pPr>
  </w:style>
  <w:style w:type="paragraph" w:customStyle="1" w:styleId="item2">
    <w:name w:val="item2"/>
    <w:basedOn w:val="a0"/>
    <w:rsid w:val="00334369"/>
    <w:pPr>
      <w:spacing w:before="100" w:beforeAutospacing="1" w:after="100" w:afterAutospacing="1"/>
    </w:pPr>
    <w:rPr>
      <w:vanish/>
    </w:rPr>
  </w:style>
  <w:style w:type="paragraph" w:customStyle="1" w:styleId="centred2">
    <w:name w:val="centred2"/>
    <w:basedOn w:val="a0"/>
    <w:rsid w:val="00334369"/>
    <w:pPr>
      <w:spacing w:before="100" w:beforeAutospacing="1" w:after="100" w:afterAutospacing="1"/>
      <w:textAlignment w:val="center"/>
    </w:pPr>
  </w:style>
  <w:style w:type="paragraph" w:customStyle="1" w:styleId="preview2">
    <w:name w:val="preview2"/>
    <w:basedOn w:val="a0"/>
    <w:rsid w:val="00334369"/>
    <w:pPr>
      <w:spacing w:before="100" w:beforeAutospacing="1" w:after="100" w:afterAutospacing="1"/>
      <w:textAlignment w:val="center"/>
    </w:pPr>
  </w:style>
  <w:style w:type="paragraph" w:customStyle="1" w:styleId="content2">
    <w:name w:val="content2"/>
    <w:basedOn w:val="a0"/>
    <w:rsid w:val="00334369"/>
    <w:pPr>
      <w:spacing w:before="100" w:beforeAutospacing="1" w:after="100" w:afterAutospacing="1"/>
      <w:textAlignment w:val="center"/>
    </w:pPr>
  </w:style>
  <w:style w:type="character" w:customStyle="1" w:styleId="desc2">
    <w:name w:val="desc2"/>
    <w:rsid w:val="00334369"/>
    <w:rPr>
      <w:vanish w:val="0"/>
      <w:webHidden w:val="0"/>
      <w:color w:val="505050"/>
      <w:specVanish w:val="0"/>
    </w:rPr>
  </w:style>
  <w:style w:type="character" w:customStyle="1" w:styleId="date7">
    <w:name w:val="date7"/>
    <w:rsid w:val="00334369"/>
    <w:rPr>
      <w:rFonts w:ascii="Cambria" w:hAnsi="Cambria" w:hint="default"/>
      <w:i/>
      <w:iCs/>
      <w:vanish w:val="0"/>
      <w:webHidden w:val="0"/>
      <w:color w:val="707070"/>
      <w:specVanish w:val="0"/>
    </w:rPr>
  </w:style>
  <w:style w:type="paragraph" w:customStyle="1" w:styleId="active2">
    <w:name w:val="active2"/>
    <w:basedOn w:val="a0"/>
    <w:rsid w:val="00334369"/>
    <w:pPr>
      <w:pBdr>
        <w:top w:val="single" w:sz="6" w:space="0" w:color="003774"/>
        <w:left w:val="single" w:sz="6" w:space="0" w:color="003774"/>
        <w:bottom w:val="single" w:sz="6" w:space="0" w:color="003774"/>
        <w:right w:val="single" w:sz="6" w:space="0" w:color="003774"/>
      </w:pBdr>
      <w:shd w:val="clear" w:color="auto" w:fill="003774"/>
      <w:spacing w:before="100" w:beforeAutospacing="1" w:after="100" w:afterAutospacing="1"/>
    </w:pPr>
  </w:style>
  <w:style w:type="paragraph" w:customStyle="1" w:styleId="left2">
    <w:name w:val="left2"/>
    <w:basedOn w:val="a0"/>
    <w:rsid w:val="00334369"/>
    <w:pPr>
      <w:spacing w:before="100" w:beforeAutospacing="1" w:after="100" w:afterAutospacing="1"/>
      <w:ind w:right="75"/>
    </w:pPr>
  </w:style>
  <w:style w:type="paragraph" w:customStyle="1" w:styleId="right2">
    <w:name w:val="right2"/>
    <w:basedOn w:val="a0"/>
    <w:rsid w:val="00334369"/>
    <w:pPr>
      <w:spacing w:before="100" w:beforeAutospacing="1" w:after="100" w:afterAutospacing="1"/>
    </w:pPr>
  </w:style>
  <w:style w:type="paragraph" w:customStyle="1" w:styleId="news-describe2">
    <w:name w:val="news-describe2"/>
    <w:basedOn w:val="a0"/>
    <w:rsid w:val="00334369"/>
    <w:pPr>
      <w:spacing w:before="45" w:after="45"/>
      <w:ind w:left="45" w:right="45"/>
    </w:pPr>
    <w:rPr>
      <w:color w:val="202020"/>
    </w:rPr>
  </w:style>
  <w:style w:type="paragraph" w:customStyle="1" w:styleId="news-preview2">
    <w:name w:val="news-preview2"/>
    <w:basedOn w:val="a0"/>
    <w:rsid w:val="00334369"/>
    <w:pPr>
      <w:spacing w:before="45" w:after="45"/>
      <w:ind w:left="45" w:right="300"/>
    </w:pPr>
    <w:rPr>
      <w:color w:val="202020"/>
    </w:rPr>
  </w:style>
  <w:style w:type="character" w:customStyle="1" w:styleId="advt-content4">
    <w:name w:val="advt-content4"/>
    <w:rsid w:val="00334369"/>
    <w:rPr>
      <w:shd w:val="clear" w:color="auto" w:fill="F5F5F5"/>
    </w:rPr>
  </w:style>
  <w:style w:type="character" w:customStyle="1" w:styleId="ad-content2">
    <w:name w:val="ad-content2"/>
    <w:rsid w:val="00334369"/>
    <w:rPr>
      <w:strike w:val="0"/>
      <w:dstrike w:val="0"/>
      <w:color w:val="505050"/>
      <w:u w:val="none"/>
      <w:effect w:val="none"/>
    </w:rPr>
  </w:style>
  <w:style w:type="paragraph" w:customStyle="1" w:styleId="usrmsgbbcodebox2">
    <w:name w:val="usr_msg_bbcodebox2"/>
    <w:basedOn w:val="a0"/>
    <w:rsid w:val="00334369"/>
    <w:pPr>
      <w:spacing w:before="150" w:after="100" w:afterAutospacing="1"/>
    </w:pPr>
  </w:style>
  <w:style w:type="paragraph" w:customStyle="1" w:styleId="submitcmm2">
    <w:name w:val="submit_cmm2"/>
    <w:basedOn w:val="a0"/>
    <w:rsid w:val="00334369"/>
    <w:pPr>
      <w:spacing w:before="150"/>
      <w:ind w:left="150" w:right="-75"/>
    </w:pPr>
  </w:style>
  <w:style w:type="paragraph" w:customStyle="1" w:styleId="usrwallavatar2">
    <w:name w:val="usr_wall_avatar2"/>
    <w:basedOn w:val="a0"/>
    <w:rsid w:val="00334369"/>
    <w:pPr>
      <w:spacing w:before="100" w:beforeAutospacing="1" w:after="100" w:afterAutospacing="1"/>
      <w:textAlignment w:val="top"/>
    </w:pPr>
  </w:style>
  <w:style w:type="paragraph" w:customStyle="1" w:styleId="usrwallcontent2">
    <w:name w:val="usr_wall_content2"/>
    <w:basedOn w:val="a0"/>
    <w:rsid w:val="00334369"/>
    <w:pPr>
      <w:spacing w:before="100" w:beforeAutospacing="1" w:after="100" w:afterAutospacing="1"/>
      <w:textAlignment w:val="top"/>
    </w:pPr>
  </w:style>
  <w:style w:type="paragraph" w:customStyle="1" w:styleId="usrwalltext2">
    <w:name w:val="usr_wall_text2"/>
    <w:basedOn w:val="a0"/>
    <w:rsid w:val="00334369"/>
    <w:pPr>
      <w:spacing w:before="100" w:beforeAutospacing="1" w:after="100" w:afterAutospacing="1" w:line="360" w:lineRule="atLeast"/>
    </w:pPr>
  </w:style>
  <w:style w:type="paragraph" w:customStyle="1" w:styleId="usrwalltitle2">
    <w:name w:val="usr_wall_title2"/>
    <w:basedOn w:val="a0"/>
    <w:rsid w:val="00334369"/>
    <w:pPr>
      <w:spacing w:before="100" w:beforeAutospacing="1" w:after="100" w:afterAutospacing="1"/>
    </w:pPr>
    <w:rPr>
      <w:sz w:val="21"/>
      <w:szCs w:val="21"/>
    </w:rPr>
  </w:style>
  <w:style w:type="paragraph" w:customStyle="1" w:styleId="date8">
    <w:name w:val="date8"/>
    <w:basedOn w:val="a0"/>
    <w:rsid w:val="00334369"/>
    <w:pPr>
      <w:spacing w:before="100" w:beforeAutospacing="1" w:after="100" w:afterAutospacing="1"/>
    </w:pPr>
    <w:rPr>
      <w:rFonts w:ascii="Cambria" w:hAnsi="Cambria"/>
      <w:i/>
      <w:iCs/>
      <w:color w:val="707070"/>
      <w:sz w:val="20"/>
      <w:szCs w:val="20"/>
    </w:rPr>
  </w:style>
  <w:style w:type="character" w:customStyle="1" w:styleId="date9">
    <w:name w:val="date9"/>
    <w:rsid w:val="00334369"/>
    <w:rPr>
      <w:rFonts w:ascii="Cambria" w:hAnsi="Cambria" w:hint="default"/>
      <w:i/>
      <w:iCs/>
      <w:color w:val="707070"/>
    </w:rPr>
  </w:style>
  <w:style w:type="paragraph" w:customStyle="1" w:styleId="media-item2">
    <w:name w:val="media-item2"/>
    <w:basedOn w:val="a0"/>
    <w:rsid w:val="00334369"/>
    <w:pPr>
      <w:spacing w:before="100" w:beforeAutospacing="1" w:after="100" w:afterAutospacing="1"/>
    </w:pPr>
    <w:rPr>
      <w:vanish/>
    </w:rPr>
  </w:style>
  <w:style w:type="paragraph" w:customStyle="1" w:styleId="media-header2">
    <w:name w:val="media-header2"/>
    <w:basedOn w:val="a0"/>
    <w:rsid w:val="00334369"/>
    <w:pPr>
      <w:shd w:val="clear" w:color="auto" w:fill="F5F5F5"/>
      <w:spacing w:before="100" w:beforeAutospacing="1" w:after="100" w:afterAutospacing="1"/>
    </w:pPr>
  </w:style>
  <w:style w:type="paragraph" w:customStyle="1" w:styleId="date10">
    <w:name w:val="date10"/>
    <w:basedOn w:val="a0"/>
    <w:rsid w:val="00334369"/>
    <w:pPr>
      <w:spacing w:before="100" w:beforeAutospacing="1" w:after="100" w:afterAutospacing="1"/>
    </w:pPr>
    <w:rPr>
      <w:rFonts w:ascii="Cambria" w:hAnsi="Cambria"/>
      <w:i/>
      <w:iCs/>
      <w:color w:val="707070"/>
    </w:rPr>
  </w:style>
  <w:style w:type="paragraph" w:customStyle="1" w:styleId="name2">
    <w:name w:val="name2"/>
    <w:basedOn w:val="a0"/>
    <w:rsid w:val="00334369"/>
    <w:pPr>
      <w:spacing w:before="100" w:beforeAutospacing="1" w:after="100" w:afterAutospacing="1"/>
    </w:pPr>
    <w:rPr>
      <w:color w:val="505050"/>
    </w:rPr>
  </w:style>
  <w:style w:type="paragraph" w:customStyle="1" w:styleId="copy2">
    <w:name w:val="copy2"/>
    <w:basedOn w:val="a0"/>
    <w:rsid w:val="00334369"/>
    <w:pPr>
      <w:spacing w:before="100" w:beforeAutospacing="1" w:after="100" w:afterAutospacing="1"/>
      <w:textAlignment w:val="center"/>
    </w:pPr>
    <w:rPr>
      <w:b/>
      <w:bCs/>
      <w:color w:val="FFFFFF"/>
    </w:rPr>
  </w:style>
  <w:style w:type="paragraph" w:customStyle="1" w:styleId="jcarousel3">
    <w:name w:val="jcarousel3"/>
    <w:basedOn w:val="a0"/>
    <w:rsid w:val="00334369"/>
  </w:style>
  <w:style w:type="paragraph" w:customStyle="1" w:styleId="jcarousel4">
    <w:name w:val="jcarousel4"/>
    <w:basedOn w:val="a0"/>
    <w:rsid w:val="00334369"/>
  </w:style>
  <w:style w:type="paragraph" w:customStyle="1" w:styleId="container2">
    <w:name w:val="container2"/>
    <w:basedOn w:val="a0"/>
    <w:rsid w:val="00334369"/>
    <w:pPr>
      <w:spacing w:before="100" w:beforeAutospacing="1" w:after="100" w:afterAutospacing="1"/>
    </w:pPr>
  </w:style>
  <w:style w:type="paragraph" w:customStyle="1" w:styleId="lb-image2">
    <w:name w:val="lb-image2"/>
    <w:basedOn w:val="a0"/>
    <w:rsid w:val="00334369"/>
    <w:pPr>
      <w:spacing w:before="100" w:beforeAutospacing="1" w:after="100" w:afterAutospacing="1"/>
    </w:pPr>
  </w:style>
  <w:style w:type="paragraph" w:customStyle="1" w:styleId="lb-details2">
    <w:name w:val="lb-details2"/>
    <w:basedOn w:val="a0"/>
    <w:rsid w:val="00334369"/>
    <w:pPr>
      <w:spacing w:before="100" w:beforeAutospacing="1" w:after="100" w:afterAutospacing="1" w:line="264" w:lineRule="atLeast"/>
    </w:pPr>
  </w:style>
  <w:style w:type="paragraph" w:customStyle="1" w:styleId="lb-caption2">
    <w:name w:val="lb-caption2"/>
    <w:basedOn w:val="a0"/>
    <w:rsid w:val="00334369"/>
    <w:pPr>
      <w:spacing w:before="100" w:beforeAutospacing="1" w:after="100" w:afterAutospacing="1" w:line="240" w:lineRule="atLeast"/>
    </w:pPr>
    <w:rPr>
      <w:rFonts w:ascii="Cambria" w:hAnsi="Cambria"/>
      <w:color w:val="003774"/>
      <w:sz w:val="26"/>
      <w:szCs w:val="26"/>
    </w:rPr>
  </w:style>
  <w:style w:type="paragraph" w:customStyle="1" w:styleId="lb-number2">
    <w:name w:val="lb-number2"/>
    <w:basedOn w:val="a0"/>
    <w:rsid w:val="00334369"/>
    <w:pPr>
      <w:spacing w:before="105" w:after="100" w:afterAutospacing="1"/>
    </w:pPr>
    <w:rPr>
      <w:color w:val="999999"/>
      <w:sz w:val="18"/>
      <w:szCs w:val="18"/>
    </w:rPr>
  </w:style>
  <w:style w:type="character" w:customStyle="1" w:styleId="pressed3">
    <w:name w:val="pressed3"/>
    <w:rsid w:val="00334369"/>
    <w:rPr>
      <w:b/>
      <w:bCs/>
      <w:sz w:val="36"/>
      <w:szCs w:val="36"/>
      <w:bdr w:val="single" w:sz="6" w:space="4" w:color="555555" w:frame="1"/>
      <w:shd w:val="clear" w:color="auto" w:fill="CCCCCC"/>
    </w:rPr>
  </w:style>
  <w:style w:type="character" w:customStyle="1" w:styleId="pressed4">
    <w:name w:val="pressed4"/>
    <w:rsid w:val="00334369"/>
    <w:rPr>
      <w:b/>
      <w:bCs/>
      <w:sz w:val="36"/>
      <w:szCs w:val="36"/>
      <w:bdr w:val="single" w:sz="6" w:space="4" w:color="555555" w:frame="1"/>
      <w:shd w:val="clear" w:color="auto" w:fill="CCCCCC"/>
    </w:rPr>
  </w:style>
  <w:style w:type="character" w:customStyle="1" w:styleId="jp-free-media2">
    <w:name w:val="jp-free-media2"/>
    <w:rsid w:val="00334369"/>
    <w:rPr>
      <w:vanish w:val="0"/>
      <w:webHidden w:val="0"/>
      <w:specVanish w:val="0"/>
    </w:rPr>
  </w:style>
  <w:style w:type="paragraph" w:customStyle="1" w:styleId="23">
    <w:name w:val="Знак2"/>
    <w:basedOn w:val="a0"/>
    <w:rsid w:val="00334369"/>
    <w:pPr>
      <w:spacing w:after="160" w:line="240" w:lineRule="exact"/>
    </w:pPr>
    <w:rPr>
      <w:rFonts w:ascii="Verdana" w:hAnsi="Verdana"/>
      <w:lang w:val="en-US" w:eastAsia="en-US"/>
    </w:rPr>
  </w:style>
  <w:style w:type="paragraph" w:styleId="ab">
    <w:name w:val="No Spacing"/>
    <w:link w:val="ac"/>
    <w:qFormat/>
    <w:rsid w:val="00334369"/>
    <w:pPr>
      <w:spacing w:after="0" w:line="240" w:lineRule="auto"/>
    </w:pPr>
    <w:rPr>
      <w:rFonts w:ascii="Times New Roman" w:eastAsia="Times New Roman" w:hAnsi="Times New Roman" w:cs="Times New Roman"/>
      <w:sz w:val="28"/>
      <w:szCs w:val="24"/>
      <w:lang w:eastAsia="ru-RU"/>
    </w:rPr>
  </w:style>
  <w:style w:type="table" w:styleId="ad">
    <w:name w:val="Table Grid"/>
    <w:basedOn w:val="a2"/>
    <w:uiPriority w:val="39"/>
    <w:rsid w:val="003343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
    <w:name w:val="report"/>
    <w:basedOn w:val="a0"/>
    <w:rsid w:val="00334369"/>
    <w:pPr>
      <w:suppressAutoHyphens/>
      <w:spacing w:before="280" w:after="280"/>
    </w:pPr>
    <w:rPr>
      <w:lang w:eastAsia="ar-SA"/>
    </w:rPr>
  </w:style>
  <w:style w:type="paragraph" w:customStyle="1" w:styleId="13">
    <w:name w:val="Обычный (веб)1"/>
    <w:basedOn w:val="a0"/>
    <w:rsid w:val="00334369"/>
    <w:pPr>
      <w:suppressAutoHyphens/>
      <w:spacing w:before="100" w:after="100" w:line="100" w:lineRule="atLeast"/>
    </w:pPr>
    <w:rPr>
      <w:lang w:eastAsia="ar-SA"/>
    </w:rPr>
  </w:style>
  <w:style w:type="paragraph" w:customStyle="1" w:styleId="14">
    <w:name w:val="Без интервала1"/>
    <w:rsid w:val="00334369"/>
    <w:pPr>
      <w:suppressAutoHyphens/>
      <w:spacing w:after="0" w:line="240" w:lineRule="auto"/>
    </w:pPr>
    <w:rPr>
      <w:rFonts w:ascii="Arial" w:eastAsia="Arial" w:hAnsi="Arial" w:cs="Times New Roman"/>
      <w:sz w:val="24"/>
      <w:lang w:eastAsia="ar-SA"/>
    </w:rPr>
  </w:style>
  <w:style w:type="paragraph" w:customStyle="1" w:styleId="ConsPlusCell">
    <w:name w:val="ConsPlusCell"/>
    <w:rsid w:val="00334369"/>
    <w:pPr>
      <w:widowControl w:val="0"/>
      <w:suppressAutoHyphens/>
      <w:autoSpaceDE w:val="0"/>
      <w:spacing w:after="0" w:line="240" w:lineRule="auto"/>
    </w:pPr>
    <w:rPr>
      <w:rFonts w:ascii="Arial" w:eastAsia="Calibri" w:hAnsi="Arial" w:cs="Arial"/>
      <w:color w:val="000000"/>
      <w:sz w:val="28"/>
      <w:szCs w:val="28"/>
      <w:lang w:eastAsia="ar-SA"/>
    </w:rPr>
  </w:style>
  <w:style w:type="paragraph" w:styleId="ae">
    <w:name w:val="Subtitle"/>
    <w:basedOn w:val="a0"/>
    <w:next w:val="af"/>
    <w:link w:val="af0"/>
    <w:qFormat/>
    <w:rsid w:val="00334369"/>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f0">
    <w:name w:val="Подзаголовок Знак"/>
    <w:basedOn w:val="a1"/>
    <w:link w:val="ae"/>
    <w:rsid w:val="00334369"/>
    <w:rPr>
      <w:rFonts w:ascii="Arial" w:eastAsia="Microsoft YaHei" w:hAnsi="Arial" w:cs="Mangal"/>
      <w:i/>
      <w:iCs/>
      <w:sz w:val="28"/>
      <w:szCs w:val="28"/>
      <w:lang w:eastAsia="ar-SA"/>
    </w:rPr>
  </w:style>
  <w:style w:type="paragraph" w:styleId="af">
    <w:name w:val="Body Text"/>
    <w:basedOn w:val="a0"/>
    <w:link w:val="af1"/>
    <w:uiPriority w:val="99"/>
    <w:semiHidden/>
    <w:unhideWhenUsed/>
    <w:rsid w:val="00334369"/>
    <w:pPr>
      <w:spacing w:after="120"/>
    </w:pPr>
    <w:rPr>
      <w:sz w:val="28"/>
    </w:rPr>
  </w:style>
  <w:style w:type="character" w:customStyle="1" w:styleId="af1">
    <w:name w:val="Основной текст Знак"/>
    <w:basedOn w:val="a1"/>
    <w:link w:val="af"/>
    <w:uiPriority w:val="99"/>
    <w:semiHidden/>
    <w:rsid w:val="00334369"/>
    <w:rPr>
      <w:rFonts w:ascii="Times New Roman" w:eastAsia="Times New Roman" w:hAnsi="Times New Roman" w:cs="Times New Roman"/>
      <w:sz w:val="28"/>
      <w:szCs w:val="24"/>
      <w:lang w:eastAsia="ru-RU"/>
    </w:rPr>
  </w:style>
  <w:style w:type="character" w:customStyle="1" w:styleId="ac">
    <w:name w:val="Без интервала Знак"/>
    <w:link w:val="ab"/>
    <w:rsid w:val="00334369"/>
    <w:rPr>
      <w:rFonts w:ascii="Times New Roman" w:eastAsia="Times New Roman" w:hAnsi="Times New Roman" w:cs="Times New Roman"/>
      <w:sz w:val="28"/>
      <w:szCs w:val="24"/>
      <w:lang w:eastAsia="ru-RU"/>
    </w:rPr>
  </w:style>
  <w:style w:type="paragraph" w:customStyle="1" w:styleId="printj">
    <w:name w:val="printj"/>
    <w:basedOn w:val="a0"/>
    <w:rsid w:val="00334369"/>
    <w:pPr>
      <w:spacing w:before="144" w:after="288"/>
      <w:jc w:val="both"/>
    </w:pPr>
  </w:style>
  <w:style w:type="paragraph" w:customStyle="1" w:styleId="15">
    <w:name w:val="Обычный1"/>
    <w:rsid w:val="00334369"/>
    <w:pPr>
      <w:snapToGrid w:val="0"/>
      <w:spacing w:after="0" w:line="240" w:lineRule="auto"/>
    </w:pPr>
    <w:rPr>
      <w:rFonts w:ascii="Times New Roman" w:eastAsia="Times New Roman" w:hAnsi="Times New Roman" w:cs="Times New Roman"/>
      <w:szCs w:val="20"/>
      <w:lang w:eastAsia="ru-RU"/>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4"/>
    <w:qFormat/>
    <w:rsid w:val="00334369"/>
    <w:pPr>
      <w:jc w:val="center"/>
    </w:pPr>
    <w:rPr>
      <w:b/>
      <w:bCs/>
      <w:lang w:val="x-none"/>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locked/>
    <w:rsid w:val="00334369"/>
    <w:rPr>
      <w:rFonts w:ascii="Times New Roman" w:eastAsia="Times New Roman" w:hAnsi="Times New Roman" w:cs="Times New Roman"/>
      <w:b/>
      <w:bCs/>
      <w:sz w:val="24"/>
      <w:szCs w:val="24"/>
      <w:lang w:val="x-none" w:eastAsia="ru-RU"/>
    </w:rPr>
  </w:style>
  <w:style w:type="paragraph" w:styleId="a">
    <w:name w:val="List"/>
    <w:basedOn w:val="a0"/>
    <w:link w:val="af3"/>
    <w:rsid w:val="00334369"/>
    <w:pPr>
      <w:numPr>
        <w:numId w:val="14"/>
      </w:numPr>
      <w:spacing w:after="60"/>
      <w:jc w:val="both"/>
    </w:pPr>
    <w:rPr>
      <w:snapToGrid w:val="0"/>
      <w:lang w:val="x-none" w:eastAsia="x-none"/>
    </w:rPr>
  </w:style>
  <w:style w:type="character" w:customStyle="1" w:styleId="af3">
    <w:name w:val="Список Знак"/>
    <w:link w:val="a"/>
    <w:rsid w:val="00334369"/>
    <w:rPr>
      <w:rFonts w:ascii="Times New Roman" w:eastAsia="Times New Roman" w:hAnsi="Times New Roman" w:cs="Times New Roman"/>
      <w:snapToGrid w:val="0"/>
      <w:sz w:val="24"/>
      <w:szCs w:val="24"/>
      <w:lang w:val="x-none" w:eastAsia="x-none"/>
    </w:rPr>
  </w:style>
  <w:style w:type="table" w:customStyle="1" w:styleId="16">
    <w:name w:val="Сетка таблицы1"/>
    <w:basedOn w:val="a2"/>
    <w:next w:val="ad"/>
    <w:uiPriority w:val="59"/>
    <w:rsid w:val="003343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0"/>
    <w:link w:val="af5"/>
    <w:uiPriority w:val="99"/>
    <w:unhideWhenUsed/>
    <w:rsid w:val="00334369"/>
    <w:pPr>
      <w:tabs>
        <w:tab w:val="center" w:pos="4677"/>
        <w:tab w:val="right" w:pos="9355"/>
      </w:tabs>
    </w:pPr>
    <w:rPr>
      <w:sz w:val="28"/>
    </w:rPr>
  </w:style>
  <w:style w:type="character" w:customStyle="1" w:styleId="af5">
    <w:name w:val="Верхний колонтитул Знак"/>
    <w:basedOn w:val="a1"/>
    <w:link w:val="af4"/>
    <w:uiPriority w:val="99"/>
    <w:rsid w:val="00334369"/>
    <w:rPr>
      <w:rFonts w:ascii="Times New Roman" w:eastAsia="Times New Roman" w:hAnsi="Times New Roman" w:cs="Times New Roman"/>
      <w:sz w:val="28"/>
      <w:szCs w:val="24"/>
      <w:lang w:eastAsia="ru-RU"/>
    </w:rPr>
  </w:style>
  <w:style w:type="paragraph" w:styleId="af6">
    <w:name w:val="footer"/>
    <w:basedOn w:val="a0"/>
    <w:link w:val="af7"/>
    <w:uiPriority w:val="99"/>
    <w:unhideWhenUsed/>
    <w:rsid w:val="00334369"/>
    <w:pPr>
      <w:tabs>
        <w:tab w:val="center" w:pos="4677"/>
        <w:tab w:val="right" w:pos="9355"/>
      </w:tabs>
    </w:pPr>
    <w:rPr>
      <w:sz w:val="28"/>
    </w:rPr>
  </w:style>
  <w:style w:type="character" w:customStyle="1" w:styleId="af7">
    <w:name w:val="Нижний колонтитул Знак"/>
    <w:basedOn w:val="a1"/>
    <w:link w:val="af6"/>
    <w:uiPriority w:val="99"/>
    <w:rsid w:val="00334369"/>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echersk.smol-ra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Pages>
  <Words>2551</Words>
  <Characters>14543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7</cp:revision>
  <cp:lastPrinted>2020-03-18T07:23:00Z</cp:lastPrinted>
  <dcterms:created xsi:type="dcterms:W3CDTF">2020-03-16T11:52:00Z</dcterms:created>
  <dcterms:modified xsi:type="dcterms:W3CDTF">2020-03-18T07:26:00Z</dcterms:modified>
</cp:coreProperties>
</file>