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91" w:rsidRDefault="008D1F91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7B0" w:rsidRPr="00B137B0" w:rsidRDefault="009E5CC8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B137B0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муниципального образования «Смоленский район» Смоленской области на основании письма Главного управления  Смоленской области по делам молодежи и гражданско-патриотическому воспитанию </w:t>
      </w:r>
      <w:r w:rsidR="008D1F91">
        <w:rPr>
          <w:rFonts w:ascii="Times New Roman" w:hAnsi="Times New Roman" w:cs="Times New Roman"/>
          <w:sz w:val="28"/>
          <w:szCs w:val="28"/>
        </w:rPr>
        <w:t>информирует</w:t>
      </w:r>
      <w:r w:rsidR="00BA3963" w:rsidRPr="00B137B0">
        <w:rPr>
          <w:rFonts w:ascii="Times New Roman" w:hAnsi="Times New Roman" w:cs="Times New Roman"/>
          <w:sz w:val="28"/>
          <w:szCs w:val="28"/>
        </w:rPr>
        <w:t xml:space="preserve">, </w:t>
      </w:r>
      <w:r w:rsidR="008D1F91">
        <w:rPr>
          <w:rFonts w:ascii="Times New Roman" w:hAnsi="Times New Roman" w:cs="Times New Roman"/>
          <w:sz w:val="28"/>
          <w:szCs w:val="28"/>
        </w:rPr>
        <w:t xml:space="preserve"> </w:t>
      </w:r>
      <w:r w:rsidR="008D1F91">
        <w:rPr>
          <w:rFonts w:ascii="Times New Roman" w:hAnsi="Times New Roman" w:cs="Times New Roman"/>
          <w:noProof/>
          <w:spacing w:val="-4"/>
          <w:sz w:val="28"/>
          <w:szCs w:val="28"/>
        </w:rPr>
        <w:t>о проведе</w:t>
      </w:r>
      <w:r w:rsidR="00B137B0"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>нии Всероссийского конкурса «Молодой предприниматель России 2019» (далее – Конкурс).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Организаторомами Конкурса являются Федеральное агентство по делам молодежи (Росмолодежь) и Федеральное государственное бюджетное учреждение «Российский центр содействия молодежному предпринимательству». 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Принять участие в Конкурсе могут молодые предприниматели в возрасте от 14 до 30 лет (включительно), имеющие постоянное место жительства и осуществляющие предпринимательскую деятельность на территории Российской Федерации. 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pacing w:val="-4"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>Конкурс направлен на содействие развитию молодежного предпринимательства с целью выявить и тиражировать успешные практики развития молодежного предпринимательства и популяризации молодежного предпринимательства в России.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z w:val="28"/>
          <w:szCs w:val="28"/>
        </w:rPr>
        <w:t>Конкурс проводится по следующим номинациям: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«Интернет предпринимательство»;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«Сельскохозяйственное предпринимательство»;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«Франчайзинг»;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«Социальное предпринимательство»;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«Производство»;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«Инновационное предпринимательство»;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«Торговля»;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–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«Сфера услуг».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z w:val="28"/>
          <w:szCs w:val="28"/>
        </w:rPr>
        <w:t xml:space="preserve">Жюри будет оценивать эффективность молодежных проектов и практик, количественные финансовые показатели, конкурентоспособность, инновационный подход в реализации и др. В каждой номинации будут определены три самых лучших и инициативных предпринимателя, которые получат ценные призы от организаторов и партнеров конкурса, а также денежные вознаграждения. Предусмотрены также специальные номинации для наиболее интересных проектов и инициативных решений молодых предпринимателей. 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z w:val="28"/>
          <w:szCs w:val="28"/>
        </w:rPr>
        <w:t xml:space="preserve">Для участия в Конкурсе требуется до 1 ноября 2019 года подать заявку на сайте АИС «Молодежь России»: </w:t>
      </w:r>
      <w:hyperlink r:id="rId5" w:history="1">
        <w:r w:rsidRPr="00B137B0">
          <w:rPr>
            <w:rStyle w:val="a9"/>
            <w:rFonts w:ascii="Times New Roman" w:hAnsi="Times New Roman" w:cs="Times New Roman"/>
            <w:noProof/>
            <w:sz w:val="28"/>
            <w:szCs w:val="28"/>
          </w:rPr>
          <w:t>https://myrosmol.ru/event/32107</w:t>
        </w:r>
      </w:hyperlink>
      <w:r w:rsidRPr="00B137B0">
        <w:rPr>
          <w:rFonts w:ascii="Times New Roman" w:hAnsi="Times New Roman" w:cs="Times New Roman"/>
          <w:noProof/>
          <w:sz w:val="28"/>
          <w:szCs w:val="28"/>
        </w:rPr>
        <w:t xml:space="preserve"> и прикрепить ссылку на видеопрезентацию своей предпринимательской практики длительностью от двух с половиной до четырех с половиной минут.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Правила подачи заявки </w:t>
      </w:r>
      <w:r w:rsidRPr="00B137B0">
        <w:rPr>
          <w:rFonts w:ascii="Times New Roman" w:hAnsi="Times New Roman" w:cs="Times New Roman"/>
          <w:noProof/>
          <w:sz w:val="28"/>
          <w:szCs w:val="28"/>
        </w:rPr>
        <w:t>в рамках каждой номинации описаны на странице Конкурса по ссылке.</w:t>
      </w:r>
    </w:p>
    <w:p w:rsidR="00B137B0" w:rsidRPr="00B137B0" w:rsidRDefault="00B137B0" w:rsidP="00B137B0">
      <w:pPr>
        <w:tabs>
          <w:tab w:val="left" w:pos="8789"/>
        </w:tabs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137B0">
        <w:rPr>
          <w:rFonts w:ascii="Times New Roman" w:hAnsi="Times New Roman" w:cs="Times New Roman"/>
          <w:noProof/>
          <w:sz w:val="28"/>
          <w:szCs w:val="28"/>
        </w:rPr>
        <w:t>Один участник вправе подавать на Конкурс не более одного проекта. Победители отборочного тура Конкурса приглашаются в г. Казань для участия в финальном этапе (ориентировочный срок – конец ноября 2019 года).</w:t>
      </w:r>
    </w:p>
    <w:p w:rsidR="009E5CC8" w:rsidRDefault="009E5CC8" w:rsidP="00B137B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D07AC" w:rsidRDefault="002D07AC" w:rsidP="002D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7AC" w:rsidRPr="002D07AC" w:rsidRDefault="002D07AC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07AC" w:rsidRPr="002D07AC" w:rsidRDefault="002D07AC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07AC" w:rsidRPr="002D07AC" w:rsidRDefault="002D07AC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07AC" w:rsidRPr="002D07AC" w:rsidRDefault="002D07AC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D07AC" w:rsidRDefault="002D07AC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137B0" w:rsidRPr="002D07AC" w:rsidRDefault="00B137B0" w:rsidP="002D07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E5CC8" w:rsidRDefault="009E5CC8">
      <w:bookmarkStart w:id="0" w:name="_GoBack"/>
      <w:bookmarkEnd w:id="0"/>
    </w:p>
    <w:sectPr w:rsidR="009E5CC8" w:rsidSect="009E5CC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5D"/>
    <w:rsid w:val="00060D3C"/>
    <w:rsid w:val="002D07AC"/>
    <w:rsid w:val="005A625E"/>
    <w:rsid w:val="008D1F91"/>
    <w:rsid w:val="009E5CC8"/>
    <w:rsid w:val="00B137B0"/>
    <w:rsid w:val="00B8788C"/>
    <w:rsid w:val="00BA3963"/>
    <w:rsid w:val="00BA748F"/>
    <w:rsid w:val="00CC195D"/>
    <w:rsid w:val="00CC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C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E5CC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C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5CC8"/>
    <w:rPr>
      <w:b/>
      <w:bCs/>
    </w:rPr>
  </w:style>
  <w:style w:type="character" w:styleId="a9">
    <w:name w:val="Hyperlink"/>
    <w:basedOn w:val="a0"/>
    <w:uiPriority w:val="99"/>
    <w:unhideWhenUsed/>
    <w:rsid w:val="00BA3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C8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E5CC8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9E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C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E5CC8"/>
    <w:rPr>
      <w:b/>
      <w:bCs/>
    </w:rPr>
  </w:style>
  <w:style w:type="character" w:styleId="a9">
    <w:name w:val="Hyperlink"/>
    <w:basedOn w:val="a0"/>
    <w:uiPriority w:val="99"/>
    <w:unhideWhenUsed/>
    <w:rsid w:val="00BA3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rosmol.ru/event/321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OBR-307-1</dc:creator>
  <cp:keywords/>
  <dc:description/>
  <cp:lastModifiedBy>Юлия</cp:lastModifiedBy>
  <cp:revision>8</cp:revision>
  <cp:lastPrinted>2019-07-24T06:37:00Z</cp:lastPrinted>
  <dcterms:created xsi:type="dcterms:W3CDTF">2019-07-23T13:34:00Z</dcterms:created>
  <dcterms:modified xsi:type="dcterms:W3CDTF">2019-08-28T07:17:00Z</dcterms:modified>
</cp:coreProperties>
</file>