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E4" w:rsidRDefault="006B28E4" w:rsidP="006B28E4">
      <w:pPr>
        <w:tabs>
          <w:tab w:val="left" w:pos="709"/>
          <w:tab w:val="left" w:pos="993"/>
        </w:tabs>
        <w:spacing w:before="100" w:beforeAutospacing="1" w:after="100" w:afterAutospacing="1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ИНФОРМАЦИОННОЕ СООБЩЕНИЕ</w:t>
      </w:r>
    </w:p>
    <w:p w:rsidR="006B28E4" w:rsidRPr="0027620E" w:rsidRDefault="006B28E4" w:rsidP="006B28E4">
      <w:pPr>
        <w:shd w:val="clear" w:color="auto" w:fill="FFFFFF"/>
        <w:ind w:firstLine="426"/>
        <w:jc w:val="both"/>
        <w:outlineLvl w:val="0"/>
        <w:rPr>
          <w:sz w:val="24"/>
          <w:szCs w:val="24"/>
        </w:rPr>
      </w:pPr>
      <w:r w:rsidRPr="0027620E">
        <w:rPr>
          <w:b/>
          <w:sz w:val="24"/>
          <w:szCs w:val="24"/>
        </w:rPr>
        <w:t>Общество с ограниченной ответственностью «Центр консалтинга и инвестиций»</w:t>
      </w:r>
      <w:r w:rsidRPr="0027620E">
        <w:rPr>
          <w:rStyle w:val="paragraph"/>
          <w:b/>
          <w:sz w:val="24"/>
          <w:szCs w:val="24"/>
        </w:rPr>
        <w:t xml:space="preserve"> </w:t>
      </w:r>
      <w:r w:rsidRPr="0027620E">
        <w:rPr>
          <w:rStyle w:val="paragraph"/>
          <w:sz w:val="24"/>
          <w:szCs w:val="24"/>
        </w:rPr>
        <w:t>(</w:t>
      </w:r>
      <w:r w:rsidRPr="0027620E">
        <w:rPr>
          <w:sz w:val="24"/>
          <w:szCs w:val="24"/>
        </w:rPr>
        <w:t>Специализированная организация</w:t>
      </w:r>
      <w:r w:rsidRPr="0027620E">
        <w:rPr>
          <w:rStyle w:val="paragraph"/>
          <w:sz w:val="24"/>
          <w:szCs w:val="24"/>
        </w:rPr>
        <w:t xml:space="preserve">) по поручению </w:t>
      </w:r>
      <w:r w:rsidRPr="0027620E">
        <w:rPr>
          <w:sz w:val="24"/>
          <w:szCs w:val="24"/>
        </w:rPr>
        <w:t xml:space="preserve">Администрации Печерского сельского поселения Смоленского района Смоленской области (далее </w:t>
      </w:r>
      <w:r w:rsidRPr="0027620E">
        <w:rPr>
          <w:rStyle w:val="paragraph"/>
          <w:sz w:val="24"/>
          <w:szCs w:val="24"/>
        </w:rPr>
        <w:t>Организатор торгов</w:t>
      </w:r>
      <w:r w:rsidRPr="0027620E">
        <w:rPr>
          <w:sz w:val="24"/>
          <w:szCs w:val="24"/>
        </w:rPr>
        <w:t>) на основании Решения Совета Депутатов  Печерского с/</w:t>
      </w:r>
      <w:proofErr w:type="gramStart"/>
      <w:r w:rsidRPr="0027620E">
        <w:rPr>
          <w:sz w:val="24"/>
          <w:szCs w:val="24"/>
        </w:rPr>
        <w:t>п</w:t>
      </w:r>
      <w:proofErr w:type="gramEnd"/>
      <w:r w:rsidRPr="0027620E">
        <w:rPr>
          <w:sz w:val="24"/>
          <w:szCs w:val="24"/>
        </w:rPr>
        <w:t xml:space="preserve"> Смоленского р-на Смоленской области от 29.11.2016 года. № 38 и письма  № 30 от 19.01.2017 г.  по адресу: </w:t>
      </w:r>
      <w:r w:rsidRPr="0027620E">
        <w:rPr>
          <w:iCs/>
          <w:sz w:val="24"/>
          <w:szCs w:val="24"/>
        </w:rPr>
        <w:t>214013, г. Смоленск, ул. Кирова, д. 22б, оф 10а,</w:t>
      </w:r>
      <w:r w:rsidRPr="0027620E">
        <w:rPr>
          <w:sz w:val="24"/>
          <w:szCs w:val="24"/>
        </w:rPr>
        <w:t xml:space="preserve">–  </w:t>
      </w:r>
      <w:r w:rsidRPr="0027620E">
        <w:rPr>
          <w:b/>
          <w:i/>
          <w:sz w:val="24"/>
          <w:szCs w:val="24"/>
        </w:rPr>
        <w:t>06.03.2017</w:t>
      </w:r>
      <w:r w:rsidRPr="0027620E">
        <w:rPr>
          <w:b/>
          <w:bCs/>
          <w:i/>
          <w:sz w:val="24"/>
          <w:szCs w:val="24"/>
        </w:rPr>
        <w:t xml:space="preserve"> г. в 11.00</w:t>
      </w:r>
      <w:r w:rsidRPr="0027620E">
        <w:rPr>
          <w:rStyle w:val="paragraph"/>
          <w:sz w:val="24"/>
          <w:szCs w:val="24"/>
        </w:rPr>
        <w:t xml:space="preserve"> (время подведения итогов торгов), проводит торги </w:t>
      </w:r>
      <w:r w:rsidRPr="0027620E">
        <w:rPr>
          <w:rStyle w:val="paragraph"/>
          <w:rFonts w:eastAsia="DejaVu Sans"/>
          <w:sz w:val="24"/>
          <w:szCs w:val="24"/>
        </w:rPr>
        <w:t>в форме аукциона</w:t>
      </w:r>
      <w:r w:rsidRPr="0027620E">
        <w:rPr>
          <w:sz w:val="24"/>
          <w:szCs w:val="24"/>
        </w:rPr>
        <w:t xml:space="preserve">, открытого по составу участников, с открытой формой представления предложений о цене </w:t>
      </w:r>
      <w:r w:rsidRPr="0027620E">
        <w:rPr>
          <w:rStyle w:val="paragraph"/>
          <w:sz w:val="24"/>
          <w:szCs w:val="24"/>
        </w:rPr>
        <w:t xml:space="preserve">по продаже </w:t>
      </w:r>
      <w:r w:rsidRPr="0027620E">
        <w:rPr>
          <w:sz w:val="24"/>
          <w:szCs w:val="24"/>
        </w:rPr>
        <w:t xml:space="preserve">муниципального </w:t>
      </w:r>
      <w:proofErr w:type="gramStart"/>
      <w:r w:rsidRPr="0027620E">
        <w:rPr>
          <w:sz w:val="24"/>
          <w:szCs w:val="24"/>
        </w:rPr>
        <w:t>имущества Администрации Печерского сельского поселения Смоленского района Смоленской области</w:t>
      </w:r>
      <w:proofErr w:type="gramEnd"/>
      <w:r w:rsidRPr="0027620E">
        <w:rPr>
          <w:sz w:val="24"/>
          <w:szCs w:val="24"/>
        </w:rPr>
        <w:t>.</w:t>
      </w:r>
    </w:p>
    <w:p w:rsidR="006B28E4" w:rsidRDefault="006B28E4" w:rsidP="006B28E4">
      <w:pPr>
        <w:tabs>
          <w:tab w:val="left" w:pos="709"/>
          <w:tab w:val="left" w:pos="1134"/>
        </w:tabs>
        <w:ind w:left="840"/>
        <w:rPr>
          <w:b/>
          <w:sz w:val="24"/>
          <w:szCs w:val="24"/>
          <w:lang w:eastAsia="ru-RU"/>
        </w:rPr>
      </w:pPr>
    </w:p>
    <w:p w:rsidR="006B28E4" w:rsidRDefault="006B28E4" w:rsidP="006B28E4">
      <w:pPr>
        <w:tabs>
          <w:tab w:val="left" w:pos="709"/>
          <w:tab w:val="left" w:pos="1134"/>
        </w:tabs>
        <w:ind w:left="84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Лот № 1</w:t>
      </w:r>
    </w:p>
    <w:p w:rsidR="006B28E4" w:rsidRPr="001F1026" w:rsidRDefault="006B28E4" w:rsidP="006B28E4">
      <w:pPr>
        <w:tabs>
          <w:tab w:val="left" w:pos="709"/>
          <w:tab w:val="left" w:pos="1134"/>
        </w:tabs>
        <w:ind w:left="84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Грузовой самосвал – КАМАЗ  55102, 1987 г. выпуска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>Рег. Знак</w:t>
      </w:r>
      <w:proofErr w:type="gramStart"/>
      <w:r w:rsidRPr="00373A48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667 НА 67 </w:t>
      </w:r>
      <w:r>
        <w:rPr>
          <w:sz w:val="24"/>
          <w:szCs w:val="24"/>
          <w:lang w:val="en-US"/>
        </w:rPr>
        <w:t>RUS</w:t>
      </w:r>
      <w:r w:rsidRPr="00373A48">
        <w:rPr>
          <w:sz w:val="24"/>
          <w:szCs w:val="24"/>
        </w:rPr>
        <w:t>;</w:t>
      </w:r>
      <w:r w:rsidRPr="00373A48">
        <w:rPr>
          <w:sz w:val="24"/>
          <w:szCs w:val="24"/>
          <w:lang w:eastAsia="ru-RU"/>
        </w:rPr>
        <w:t xml:space="preserve"> 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  <w:lang w:eastAsia="ru-RU"/>
        </w:rPr>
        <w:t>Идентификационный номер (</w:t>
      </w:r>
      <w:r w:rsidRPr="00373A48">
        <w:rPr>
          <w:sz w:val="24"/>
          <w:szCs w:val="24"/>
          <w:lang w:val="en-US" w:eastAsia="ru-RU"/>
        </w:rPr>
        <w:t>VIN</w:t>
      </w:r>
      <w:r w:rsidRPr="00373A48">
        <w:rPr>
          <w:sz w:val="24"/>
          <w:szCs w:val="24"/>
          <w:lang w:eastAsia="ru-RU"/>
        </w:rPr>
        <w:t xml:space="preserve">): </w:t>
      </w:r>
      <w:r>
        <w:rPr>
          <w:sz w:val="24"/>
          <w:szCs w:val="24"/>
        </w:rPr>
        <w:t>ХТС0605320Н0276431</w:t>
      </w:r>
      <w:r w:rsidRPr="00373A48">
        <w:rPr>
          <w:sz w:val="24"/>
          <w:szCs w:val="24"/>
        </w:rPr>
        <w:t>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Марка, модель ТС: </w:t>
      </w:r>
      <w:r w:rsidRPr="00170364">
        <w:rPr>
          <w:sz w:val="24"/>
          <w:szCs w:val="24"/>
          <w:lang w:eastAsia="ru-RU"/>
        </w:rPr>
        <w:t>КАМАЗ  55102</w:t>
      </w:r>
      <w:r w:rsidRPr="00B80C12">
        <w:rPr>
          <w:sz w:val="24"/>
          <w:szCs w:val="24"/>
        </w:rPr>
        <w:t>;</w:t>
      </w:r>
    </w:p>
    <w:p w:rsidR="006B28E4" w:rsidRPr="0017036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Наименование (тип ТС): </w:t>
      </w:r>
      <w:r w:rsidRPr="00170364">
        <w:rPr>
          <w:sz w:val="24"/>
          <w:szCs w:val="24"/>
          <w:lang w:eastAsia="ru-RU"/>
        </w:rPr>
        <w:t>Грузовой самосвал</w:t>
      </w:r>
      <w:r w:rsidRPr="00170364">
        <w:rPr>
          <w:sz w:val="24"/>
          <w:szCs w:val="24"/>
        </w:rPr>
        <w:t>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Категория ТС: С</w:t>
      </w:r>
      <w:r w:rsidRPr="00373A48">
        <w:rPr>
          <w:sz w:val="24"/>
          <w:szCs w:val="24"/>
        </w:rPr>
        <w:t>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snapToGrid w:val="0"/>
        <w:ind w:left="284" w:right="-73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Год изготовления ТС: </w:t>
      </w:r>
      <w:r>
        <w:rPr>
          <w:sz w:val="24"/>
          <w:szCs w:val="24"/>
        </w:rPr>
        <w:t>1987</w:t>
      </w:r>
      <w:r w:rsidRPr="00373A48">
        <w:rPr>
          <w:sz w:val="24"/>
          <w:szCs w:val="24"/>
        </w:rPr>
        <w:t>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Модель, № двигателя: </w:t>
      </w:r>
      <w:r>
        <w:rPr>
          <w:sz w:val="24"/>
          <w:szCs w:val="24"/>
        </w:rPr>
        <w:t>740.10 099817</w:t>
      </w:r>
      <w:r w:rsidRPr="00373A48">
        <w:rPr>
          <w:sz w:val="24"/>
          <w:szCs w:val="24"/>
        </w:rPr>
        <w:t>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Шасси (рама) №: </w:t>
      </w:r>
      <w:r>
        <w:rPr>
          <w:sz w:val="24"/>
          <w:szCs w:val="24"/>
        </w:rPr>
        <w:t>отсутствует</w:t>
      </w:r>
      <w:r w:rsidRPr="00373A48">
        <w:rPr>
          <w:sz w:val="24"/>
          <w:szCs w:val="24"/>
        </w:rPr>
        <w:t>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Кузов (кабина, прицеп) №: </w:t>
      </w:r>
      <w:r>
        <w:rPr>
          <w:sz w:val="24"/>
          <w:szCs w:val="24"/>
        </w:rPr>
        <w:t>1560186</w:t>
      </w:r>
      <w:r w:rsidRPr="00373A48">
        <w:rPr>
          <w:sz w:val="24"/>
          <w:szCs w:val="24"/>
        </w:rPr>
        <w:t>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Цвет кузова – красный;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Рабочий объем двигателя (куб. см) 1850;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 xml:space="preserve">Мощность двигателя </w:t>
      </w:r>
      <w:proofErr w:type="spellStart"/>
      <w:r>
        <w:rPr>
          <w:sz w:val="24"/>
          <w:szCs w:val="24"/>
        </w:rPr>
        <w:t>л.с</w:t>
      </w:r>
      <w:proofErr w:type="spellEnd"/>
      <w:r>
        <w:rPr>
          <w:sz w:val="24"/>
          <w:szCs w:val="24"/>
        </w:rPr>
        <w:t>. (кВт) 210 (154);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Тип двигателя дизельный, на дизельном топливе;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Максим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азр</w:t>
      </w:r>
      <w:proofErr w:type="spellEnd"/>
      <w:r>
        <w:rPr>
          <w:sz w:val="24"/>
          <w:szCs w:val="24"/>
        </w:rPr>
        <w:t>. Масса (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) 15630;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Масса без нагрузок (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) 8480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ПТС автомобиля </w:t>
      </w:r>
      <w:r>
        <w:rPr>
          <w:sz w:val="24"/>
          <w:szCs w:val="24"/>
        </w:rPr>
        <w:t>–</w:t>
      </w:r>
      <w:r w:rsidRPr="00373A48">
        <w:rPr>
          <w:sz w:val="24"/>
          <w:szCs w:val="24"/>
        </w:rPr>
        <w:t xml:space="preserve"> </w:t>
      </w:r>
      <w:r>
        <w:rPr>
          <w:sz w:val="24"/>
          <w:szCs w:val="24"/>
        </w:rPr>
        <w:t>67 НУ 708319</w:t>
      </w:r>
      <w:proofErr w:type="gramStart"/>
      <w:r w:rsidRPr="00170364">
        <w:rPr>
          <w:sz w:val="24"/>
          <w:szCs w:val="24"/>
        </w:rPr>
        <w:t xml:space="preserve"> </w:t>
      </w:r>
      <w:r w:rsidRPr="00373A48">
        <w:rPr>
          <w:sz w:val="24"/>
          <w:szCs w:val="24"/>
        </w:rPr>
        <w:t>;</w:t>
      </w:r>
      <w:proofErr w:type="gramEnd"/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Свидетельство о гос. регистрации – 6720 268771</w:t>
      </w:r>
    </w:p>
    <w:p w:rsidR="006B28E4" w:rsidRDefault="006B28E4" w:rsidP="006B28E4">
      <w:pPr>
        <w:tabs>
          <w:tab w:val="left" w:pos="709"/>
          <w:tab w:val="left" w:pos="993"/>
          <w:tab w:val="left" w:pos="4860"/>
        </w:tabs>
        <w:ind w:right="-5" w:firstLine="567"/>
        <w:jc w:val="both"/>
        <w:rPr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Автомобиль</w:t>
      </w:r>
      <w:r w:rsidRPr="001F1026">
        <w:rPr>
          <w:rFonts w:cs="Arial"/>
          <w:sz w:val="24"/>
          <w:szCs w:val="24"/>
        </w:rPr>
        <w:t xml:space="preserve"> </w:t>
      </w:r>
      <w:r w:rsidRPr="001F1026">
        <w:rPr>
          <w:sz w:val="24"/>
          <w:szCs w:val="24"/>
        </w:rPr>
        <w:t xml:space="preserve">расположен по адресу: </w:t>
      </w:r>
      <w:r>
        <w:rPr>
          <w:sz w:val="24"/>
          <w:szCs w:val="24"/>
        </w:rPr>
        <w:t>Смоленская область, Смоленский р-н., Печерское с/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Начальная цена: 64 458,00</w:t>
      </w:r>
      <w:r w:rsidRPr="0072356E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 xml:space="preserve">шестьдесят четыре тысячи четыреста пятьдесят восемь) рублей, </w:t>
      </w:r>
      <w:r w:rsidRPr="00AF68E6">
        <w:rPr>
          <w:b/>
          <w:bCs/>
          <w:sz w:val="24"/>
          <w:szCs w:val="24"/>
        </w:rPr>
        <w:t xml:space="preserve">задаток </w:t>
      </w:r>
      <w:r>
        <w:rPr>
          <w:b/>
          <w:bCs/>
          <w:sz w:val="24"/>
          <w:szCs w:val="24"/>
        </w:rPr>
        <w:t>19 337,40 (девятнадцать тысяч триста тридцать семь)</w:t>
      </w:r>
      <w:r w:rsidRPr="00AF68E6">
        <w:rPr>
          <w:b/>
          <w:bCs/>
          <w:sz w:val="24"/>
          <w:szCs w:val="24"/>
        </w:rPr>
        <w:t xml:space="preserve"> рублей, </w:t>
      </w:r>
      <w:r>
        <w:rPr>
          <w:b/>
          <w:bCs/>
          <w:sz w:val="24"/>
          <w:szCs w:val="24"/>
        </w:rPr>
        <w:t xml:space="preserve">40 копеек, </w:t>
      </w:r>
      <w:r w:rsidRPr="00AF68E6">
        <w:rPr>
          <w:b/>
          <w:bCs/>
          <w:sz w:val="24"/>
          <w:szCs w:val="24"/>
        </w:rPr>
        <w:t xml:space="preserve">шаг аукциона </w:t>
      </w:r>
      <w:r>
        <w:rPr>
          <w:b/>
          <w:bCs/>
          <w:sz w:val="24"/>
          <w:szCs w:val="24"/>
        </w:rPr>
        <w:t>3 222,90</w:t>
      </w:r>
      <w:r w:rsidRPr="00AF68E6">
        <w:rPr>
          <w:b/>
          <w:bCs/>
          <w:sz w:val="24"/>
          <w:szCs w:val="24"/>
        </w:rPr>
        <w:t xml:space="preserve"> рублей.</w:t>
      </w:r>
    </w:p>
    <w:p w:rsidR="006B28E4" w:rsidRDefault="006B28E4" w:rsidP="006B28E4">
      <w:pPr>
        <w:tabs>
          <w:tab w:val="left" w:pos="709"/>
          <w:tab w:val="left" w:pos="1134"/>
        </w:tabs>
        <w:ind w:left="84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Лот № 2</w:t>
      </w:r>
    </w:p>
    <w:p w:rsidR="006B28E4" w:rsidRPr="001F1026" w:rsidRDefault="006B28E4" w:rsidP="006B28E4">
      <w:pPr>
        <w:tabs>
          <w:tab w:val="left" w:pos="709"/>
          <w:tab w:val="left" w:pos="1134"/>
        </w:tabs>
        <w:ind w:left="84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Автомобиль – ВАЗ  21310, 2006 г. выпуска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Рег. Знак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069 ЕХ 67 </w:t>
      </w:r>
      <w:r>
        <w:rPr>
          <w:sz w:val="24"/>
          <w:szCs w:val="24"/>
          <w:lang w:val="en-US"/>
        </w:rPr>
        <w:t>RUS</w:t>
      </w:r>
      <w:r w:rsidRPr="00373A48">
        <w:rPr>
          <w:sz w:val="24"/>
          <w:szCs w:val="24"/>
        </w:rPr>
        <w:t>;</w:t>
      </w:r>
      <w:r w:rsidRPr="00373A48">
        <w:rPr>
          <w:sz w:val="24"/>
          <w:szCs w:val="24"/>
          <w:lang w:eastAsia="ru-RU"/>
        </w:rPr>
        <w:t xml:space="preserve"> 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  <w:lang w:eastAsia="ru-RU"/>
        </w:rPr>
        <w:t>Идентификационный номер (</w:t>
      </w:r>
      <w:r w:rsidRPr="00373A48">
        <w:rPr>
          <w:sz w:val="24"/>
          <w:szCs w:val="24"/>
          <w:lang w:val="en-US" w:eastAsia="ru-RU"/>
        </w:rPr>
        <w:t>VIN</w:t>
      </w:r>
      <w:r w:rsidRPr="00373A48">
        <w:rPr>
          <w:sz w:val="24"/>
          <w:szCs w:val="24"/>
          <w:lang w:eastAsia="ru-RU"/>
        </w:rPr>
        <w:t xml:space="preserve">): </w:t>
      </w:r>
      <w:r>
        <w:rPr>
          <w:sz w:val="24"/>
          <w:szCs w:val="24"/>
        </w:rPr>
        <w:t>ХТА2130070080634</w:t>
      </w:r>
      <w:r w:rsidRPr="00373A48">
        <w:rPr>
          <w:sz w:val="24"/>
          <w:szCs w:val="24"/>
        </w:rPr>
        <w:t>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Марка, модель ТС: </w:t>
      </w:r>
      <w:r w:rsidRPr="00455C4D">
        <w:rPr>
          <w:sz w:val="24"/>
          <w:szCs w:val="24"/>
          <w:lang w:eastAsia="ru-RU"/>
        </w:rPr>
        <w:t>ВАЗ  21310</w:t>
      </w:r>
      <w:r w:rsidRPr="00455C4D">
        <w:rPr>
          <w:sz w:val="24"/>
          <w:szCs w:val="24"/>
        </w:rPr>
        <w:t>;</w:t>
      </w:r>
    </w:p>
    <w:p w:rsidR="006B28E4" w:rsidRPr="0017036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Наименование (тип ТС): </w:t>
      </w:r>
      <w:proofErr w:type="gramStart"/>
      <w:r>
        <w:rPr>
          <w:sz w:val="24"/>
          <w:szCs w:val="24"/>
          <w:lang w:eastAsia="ru-RU"/>
        </w:rPr>
        <w:t>Легковой</w:t>
      </w:r>
      <w:proofErr w:type="gramEnd"/>
      <w:r w:rsidRPr="00170364">
        <w:rPr>
          <w:sz w:val="24"/>
          <w:szCs w:val="24"/>
        </w:rPr>
        <w:t>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Категория ТС: В</w:t>
      </w:r>
      <w:r w:rsidRPr="00373A48">
        <w:rPr>
          <w:sz w:val="24"/>
          <w:szCs w:val="24"/>
        </w:rPr>
        <w:t>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snapToGrid w:val="0"/>
        <w:ind w:left="284" w:right="-73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Год изготовления ТС: </w:t>
      </w:r>
      <w:r>
        <w:rPr>
          <w:sz w:val="24"/>
          <w:szCs w:val="24"/>
        </w:rPr>
        <w:t>2006</w:t>
      </w:r>
      <w:r w:rsidRPr="00373A48">
        <w:rPr>
          <w:sz w:val="24"/>
          <w:szCs w:val="24"/>
        </w:rPr>
        <w:t>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Модель, № двигателя: </w:t>
      </w:r>
      <w:r>
        <w:rPr>
          <w:sz w:val="24"/>
          <w:szCs w:val="24"/>
        </w:rPr>
        <w:t>21214, 8557162</w:t>
      </w:r>
      <w:r w:rsidRPr="00373A48">
        <w:rPr>
          <w:sz w:val="24"/>
          <w:szCs w:val="24"/>
        </w:rPr>
        <w:t>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Шасси (рама) №: </w:t>
      </w:r>
      <w:r>
        <w:rPr>
          <w:sz w:val="24"/>
          <w:szCs w:val="24"/>
        </w:rPr>
        <w:t>отсутствует</w:t>
      </w:r>
      <w:r w:rsidRPr="00373A48">
        <w:rPr>
          <w:sz w:val="24"/>
          <w:szCs w:val="24"/>
        </w:rPr>
        <w:t>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Кузов (кабина, прицеп) №: </w:t>
      </w:r>
      <w:r>
        <w:rPr>
          <w:sz w:val="24"/>
          <w:szCs w:val="24"/>
        </w:rPr>
        <w:t>ХТА2130070080634</w:t>
      </w:r>
      <w:r w:rsidRPr="00373A48">
        <w:rPr>
          <w:sz w:val="24"/>
          <w:szCs w:val="24"/>
        </w:rPr>
        <w:t>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Цвет кузова – Синий;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Рабочий объем двигателя (куб. см) 1690;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 xml:space="preserve">Мощность двигателя </w:t>
      </w:r>
      <w:proofErr w:type="spellStart"/>
      <w:r>
        <w:rPr>
          <w:sz w:val="24"/>
          <w:szCs w:val="24"/>
        </w:rPr>
        <w:t>л.с</w:t>
      </w:r>
      <w:proofErr w:type="spellEnd"/>
      <w:r>
        <w:rPr>
          <w:sz w:val="24"/>
          <w:szCs w:val="24"/>
        </w:rPr>
        <w:t>. (кВт) 80 (60);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lastRenderedPageBreak/>
        <w:t>Тип двигателя бензиновый, на бензине;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Максим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азр</w:t>
      </w:r>
      <w:proofErr w:type="spellEnd"/>
      <w:r>
        <w:rPr>
          <w:sz w:val="24"/>
          <w:szCs w:val="24"/>
        </w:rPr>
        <w:t>. Масса (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) 1850;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Масса без нагрузок (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) 1350;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ПТС автомобиля </w:t>
      </w:r>
      <w:r>
        <w:rPr>
          <w:sz w:val="24"/>
          <w:szCs w:val="24"/>
        </w:rPr>
        <w:t>–</w:t>
      </w:r>
      <w:r w:rsidRPr="00373A48">
        <w:rPr>
          <w:sz w:val="24"/>
          <w:szCs w:val="24"/>
        </w:rPr>
        <w:t xml:space="preserve"> </w:t>
      </w:r>
      <w:r>
        <w:rPr>
          <w:sz w:val="24"/>
          <w:szCs w:val="24"/>
        </w:rPr>
        <w:t>67 НУ 708318</w:t>
      </w:r>
      <w:proofErr w:type="gramStart"/>
      <w:r w:rsidRPr="00170364">
        <w:rPr>
          <w:sz w:val="24"/>
          <w:szCs w:val="24"/>
        </w:rPr>
        <w:t xml:space="preserve"> </w:t>
      </w:r>
      <w:r w:rsidRPr="00373A48">
        <w:rPr>
          <w:sz w:val="24"/>
          <w:szCs w:val="24"/>
        </w:rPr>
        <w:t>;</w:t>
      </w:r>
      <w:proofErr w:type="gramEnd"/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Свидетельство о гос. регистрации – 6720 268770</w:t>
      </w:r>
    </w:p>
    <w:p w:rsidR="006B28E4" w:rsidRDefault="006B28E4" w:rsidP="006B28E4">
      <w:pPr>
        <w:tabs>
          <w:tab w:val="left" w:pos="709"/>
          <w:tab w:val="left" w:pos="993"/>
          <w:tab w:val="left" w:pos="4860"/>
        </w:tabs>
        <w:ind w:right="-5" w:firstLine="567"/>
        <w:jc w:val="both"/>
        <w:rPr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Автомобиль</w:t>
      </w:r>
      <w:r w:rsidRPr="001F1026">
        <w:rPr>
          <w:rFonts w:cs="Arial"/>
          <w:sz w:val="24"/>
          <w:szCs w:val="24"/>
        </w:rPr>
        <w:t xml:space="preserve"> </w:t>
      </w:r>
      <w:r w:rsidRPr="001F1026">
        <w:rPr>
          <w:sz w:val="24"/>
          <w:szCs w:val="24"/>
        </w:rPr>
        <w:t xml:space="preserve">расположен по адресу: </w:t>
      </w:r>
      <w:r>
        <w:rPr>
          <w:sz w:val="24"/>
          <w:szCs w:val="24"/>
        </w:rPr>
        <w:t>Смоленская область, Смоленский р-н., Печерское с/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Начальная цена: 29 042,00</w:t>
      </w:r>
      <w:r w:rsidRPr="0072356E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 xml:space="preserve">Двадцать девять тысяч сорок два) рубля, </w:t>
      </w:r>
      <w:r w:rsidRPr="00AF68E6">
        <w:rPr>
          <w:b/>
          <w:bCs/>
          <w:sz w:val="24"/>
          <w:szCs w:val="24"/>
        </w:rPr>
        <w:t xml:space="preserve">задаток </w:t>
      </w:r>
      <w:r>
        <w:rPr>
          <w:b/>
          <w:bCs/>
          <w:sz w:val="24"/>
          <w:szCs w:val="24"/>
        </w:rPr>
        <w:t>8 712,60 (восемь тысяч семьсот двенадцать)</w:t>
      </w:r>
      <w:r w:rsidRPr="00AF68E6">
        <w:rPr>
          <w:b/>
          <w:bCs/>
          <w:sz w:val="24"/>
          <w:szCs w:val="24"/>
        </w:rPr>
        <w:t xml:space="preserve"> рублей, </w:t>
      </w:r>
      <w:r>
        <w:rPr>
          <w:b/>
          <w:bCs/>
          <w:sz w:val="24"/>
          <w:szCs w:val="24"/>
        </w:rPr>
        <w:t xml:space="preserve">60 копеек, </w:t>
      </w:r>
      <w:r w:rsidRPr="00AF68E6">
        <w:rPr>
          <w:b/>
          <w:bCs/>
          <w:sz w:val="24"/>
          <w:szCs w:val="24"/>
        </w:rPr>
        <w:t xml:space="preserve">шаг аукциона </w:t>
      </w:r>
      <w:r>
        <w:rPr>
          <w:b/>
          <w:bCs/>
          <w:sz w:val="24"/>
          <w:szCs w:val="24"/>
        </w:rPr>
        <w:t>1 452,10</w:t>
      </w:r>
      <w:r w:rsidRPr="00AF68E6">
        <w:rPr>
          <w:b/>
          <w:bCs/>
          <w:sz w:val="24"/>
          <w:szCs w:val="24"/>
        </w:rPr>
        <w:t xml:space="preserve"> рублей</w:t>
      </w:r>
      <w:r>
        <w:rPr>
          <w:b/>
          <w:bCs/>
          <w:sz w:val="24"/>
          <w:szCs w:val="24"/>
        </w:rPr>
        <w:t>.</w:t>
      </w:r>
    </w:p>
    <w:p w:rsidR="006B28E4" w:rsidRDefault="006B28E4" w:rsidP="006B28E4">
      <w:pPr>
        <w:tabs>
          <w:tab w:val="left" w:pos="709"/>
          <w:tab w:val="left" w:pos="993"/>
          <w:tab w:val="left" w:pos="4860"/>
        </w:tabs>
        <w:ind w:right="-5" w:firstLine="567"/>
        <w:jc w:val="both"/>
        <w:rPr>
          <w:b/>
          <w:bCs/>
          <w:sz w:val="24"/>
          <w:szCs w:val="24"/>
        </w:rPr>
      </w:pPr>
    </w:p>
    <w:p w:rsidR="006B28E4" w:rsidRDefault="006B28E4" w:rsidP="006B28E4">
      <w:pPr>
        <w:tabs>
          <w:tab w:val="left" w:pos="709"/>
          <w:tab w:val="left" w:pos="1134"/>
        </w:tabs>
        <w:ind w:left="84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Лот № 3</w:t>
      </w:r>
    </w:p>
    <w:p w:rsidR="006B28E4" w:rsidRPr="001F1026" w:rsidRDefault="006B28E4" w:rsidP="006B28E4">
      <w:pPr>
        <w:tabs>
          <w:tab w:val="left" w:pos="709"/>
          <w:tab w:val="left" w:pos="1134"/>
        </w:tabs>
        <w:ind w:left="84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Специализированный авто – ГАЗ  3307К0413, 1993 г. выпуска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>Рег. Знак</w:t>
      </w:r>
      <w:proofErr w:type="gramStart"/>
      <w:r w:rsidRPr="00373A48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398 МО 67 </w:t>
      </w:r>
      <w:r>
        <w:rPr>
          <w:sz w:val="24"/>
          <w:szCs w:val="24"/>
          <w:lang w:val="en-US"/>
        </w:rPr>
        <w:t>RUS</w:t>
      </w:r>
      <w:r w:rsidRPr="00373A48">
        <w:rPr>
          <w:sz w:val="24"/>
          <w:szCs w:val="24"/>
        </w:rPr>
        <w:t>;</w:t>
      </w:r>
      <w:r w:rsidRPr="00373A48">
        <w:rPr>
          <w:sz w:val="24"/>
          <w:szCs w:val="24"/>
          <w:lang w:eastAsia="ru-RU"/>
        </w:rPr>
        <w:t xml:space="preserve"> 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  <w:lang w:eastAsia="ru-RU"/>
        </w:rPr>
        <w:t>Идентификационный номер (</w:t>
      </w:r>
      <w:r w:rsidRPr="00373A48">
        <w:rPr>
          <w:sz w:val="24"/>
          <w:szCs w:val="24"/>
          <w:lang w:val="en-US" w:eastAsia="ru-RU"/>
        </w:rPr>
        <w:t>VIN</w:t>
      </w:r>
      <w:r w:rsidRPr="00373A48">
        <w:rPr>
          <w:sz w:val="24"/>
          <w:szCs w:val="24"/>
          <w:lang w:eastAsia="ru-RU"/>
        </w:rPr>
        <w:t xml:space="preserve">): </w:t>
      </w:r>
      <w:r>
        <w:rPr>
          <w:sz w:val="24"/>
          <w:szCs w:val="24"/>
        </w:rPr>
        <w:t>ХТН330700Р1488004</w:t>
      </w:r>
      <w:r w:rsidRPr="00373A48">
        <w:rPr>
          <w:sz w:val="24"/>
          <w:szCs w:val="24"/>
        </w:rPr>
        <w:t>;</w:t>
      </w:r>
    </w:p>
    <w:p w:rsidR="006B28E4" w:rsidRPr="00B402FB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Марка, модель ТС: </w:t>
      </w:r>
      <w:r w:rsidRPr="00B402FB">
        <w:rPr>
          <w:sz w:val="24"/>
          <w:szCs w:val="24"/>
          <w:lang w:eastAsia="ru-RU"/>
        </w:rPr>
        <w:t>ГАЗ  3307К0413</w:t>
      </w:r>
      <w:r w:rsidRPr="00B402FB">
        <w:rPr>
          <w:sz w:val="24"/>
          <w:szCs w:val="24"/>
        </w:rPr>
        <w:t>;</w:t>
      </w:r>
    </w:p>
    <w:p w:rsidR="006B28E4" w:rsidRPr="0017036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Наименование (тип ТС): </w:t>
      </w:r>
      <w:proofErr w:type="gramStart"/>
      <w:r w:rsidRPr="00B402FB">
        <w:rPr>
          <w:sz w:val="24"/>
          <w:szCs w:val="24"/>
          <w:lang w:eastAsia="ru-RU"/>
        </w:rPr>
        <w:t>Специализированный</w:t>
      </w:r>
      <w:proofErr w:type="gramEnd"/>
      <w:r w:rsidRPr="00B402FB">
        <w:rPr>
          <w:sz w:val="24"/>
          <w:szCs w:val="24"/>
          <w:lang w:eastAsia="ru-RU"/>
        </w:rPr>
        <w:t xml:space="preserve"> авто</w:t>
      </w:r>
      <w:r w:rsidRPr="00170364">
        <w:rPr>
          <w:sz w:val="24"/>
          <w:szCs w:val="24"/>
        </w:rPr>
        <w:t>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Категория ТС: С</w:t>
      </w:r>
      <w:r w:rsidRPr="00373A48">
        <w:rPr>
          <w:sz w:val="24"/>
          <w:szCs w:val="24"/>
        </w:rPr>
        <w:t>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snapToGrid w:val="0"/>
        <w:ind w:left="284" w:right="-73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Год изготовления ТС: </w:t>
      </w:r>
      <w:r>
        <w:rPr>
          <w:sz w:val="24"/>
          <w:szCs w:val="24"/>
        </w:rPr>
        <w:t>1993</w:t>
      </w:r>
      <w:r w:rsidRPr="00373A48">
        <w:rPr>
          <w:sz w:val="24"/>
          <w:szCs w:val="24"/>
        </w:rPr>
        <w:t>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Модель, № двигателя: </w:t>
      </w:r>
      <w:r>
        <w:rPr>
          <w:sz w:val="24"/>
          <w:szCs w:val="24"/>
        </w:rPr>
        <w:t>511, 265954-93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Шасси (рама) №: </w:t>
      </w:r>
      <w:r>
        <w:rPr>
          <w:sz w:val="24"/>
          <w:szCs w:val="24"/>
        </w:rPr>
        <w:t>1488004</w:t>
      </w:r>
      <w:r w:rsidRPr="00373A48">
        <w:rPr>
          <w:sz w:val="24"/>
          <w:szCs w:val="24"/>
        </w:rPr>
        <w:t>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Кузов (кабина, прицеп) №: </w:t>
      </w:r>
      <w:r>
        <w:rPr>
          <w:sz w:val="24"/>
          <w:szCs w:val="24"/>
        </w:rPr>
        <w:t>ХТН330700Р1488004</w:t>
      </w:r>
      <w:r w:rsidRPr="00373A48">
        <w:rPr>
          <w:sz w:val="24"/>
          <w:szCs w:val="24"/>
        </w:rPr>
        <w:t>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Цвет кузова – голубой;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Рабочий объем двигателя (куб. см) 4250;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 xml:space="preserve">Мощность двигателя </w:t>
      </w:r>
      <w:proofErr w:type="spellStart"/>
      <w:r>
        <w:rPr>
          <w:sz w:val="24"/>
          <w:szCs w:val="24"/>
        </w:rPr>
        <w:t>л.с</w:t>
      </w:r>
      <w:proofErr w:type="spellEnd"/>
      <w:r>
        <w:rPr>
          <w:sz w:val="24"/>
          <w:szCs w:val="24"/>
        </w:rPr>
        <w:t>. (кВт) 124(91);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Тип двигателя - бензиновый, на бензине;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Максим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азр</w:t>
      </w:r>
      <w:proofErr w:type="spellEnd"/>
      <w:r>
        <w:rPr>
          <w:sz w:val="24"/>
          <w:szCs w:val="24"/>
        </w:rPr>
        <w:t>. Масса (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) 7860;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Масса без нагрузок (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) 3200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ПТС автомобиля </w:t>
      </w:r>
      <w:r>
        <w:rPr>
          <w:sz w:val="24"/>
          <w:szCs w:val="24"/>
        </w:rPr>
        <w:t>–</w:t>
      </w:r>
      <w:r w:rsidRPr="00373A48">
        <w:rPr>
          <w:sz w:val="24"/>
          <w:szCs w:val="24"/>
        </w:rPr>
        <w:t xml:space="preserve"> </w:t>
      </w:r>
      <w:r>
        <w:rPr>
          <w:sz w:val="24"/>
          <w:szCs w:val="24"/>
        </w:rPr>
        <w:t>67 НУ 708321</w:t>
      </w:r>
      <w:r w:rsidRPr="00373A48">
        <w:rPr>
          <w:sz w:val="24"/>
          <w:szCs w:val="24"/>
        </w:rPr>
        <w:t>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Свидетельство о гос. регистрации – 6720 268773</w:t>
      </w:r>
    </w:p>
    <w:p w:rsidR="006B28E4" w:rsidRDefault="006B28E4" w:rsidP="006B28E4">
      <w:pPr>
        <w:tabs>
          <w:tab w:val="left" w:pos="709"/>
          <w:tab w:val="left" w:pos="993"/>
          <w:tab w:val="left" w:pos="4860"/>
        </w:tabs>
        <w:ind w:right="-5" w:firstLine="567"/>
        <w:jc w:val="both"/>
        <w:rPr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Автомобиль</w:t>
      </w:r>
      <w:r w:rsidRPr="001F1026">
        <w:rPr>
          <w:rFonts w:cs="Arial"/>
          <w:sz w:val="24"/>
          <w:szCs w:val="24"/>
        </w:rPr>
        <w:t xml:space="preserve"> </w:t>
      </w:r>
      <w:r w:rsidRPr="001F1026">
        <w:rPr>
          <w:sz w:val="24"/>
          <w:szCs w:val="24"/>
        </w:rPr>
        <w:t xml:space="preserve">расположен по адресу: </w:t>
      </w:r>
      <w:r>
        <w:rPr>
          <w:sz w:val="24"/>
          <w:szCs w:val="24"/>
        </w:rPr>
        <w:t>Смоленская область, Смоленский р-н., Печерское с/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Начальная цена: 23 040,00</w:t>
      </w:r>
      <w:r w:rsidRPr="0072356E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 xml:space="preserve">двадцать три тысячи сорок) рублей, </w:t>
      </w:r>
      <w:r w:rsidRPr="00AF68E6">
        <w:rPr>
          <w:b/>
          <w:bCs/>
          <w:sz w:val="24"/>
          <w:szCs w:val="24"/>
        </w:rPr>
        <w:t xml:space="preserve">задаток </w:t>
      </w:r>
      <w:r>
        <w:rPr>
          <w:b/>
          <w:bCs/>
          <w:sz w:val="24"/>
          <w:szCs w:val="24"/>
        </w:rPr>
        <w:t>6 912 (шесть тысяч девятьсот двенадцать)</w:t>
      </w:r>
      <w:r w:rsidRPr="00AF68E6">
        <w:rPr>
          <w:b/>
          <w:bCs/>
          <w:sz w:val="24"/>
          <w:szCs w:val="24"/>
        </w:rPr>
        <w:t xml:space="preserve"> рублей, </w:t>
      </w:r>
      <w:r>
        <w:rPr>
          <w:b/>
          <w:bCs/>
          <w:sz w:val="24"/>
          <w:szCs w:val="24"/>
        </w:rPr>
        <w:t xml:space="preserve"> </w:t>
      </w:r>
      <w:r w:rsidRPr="00AF68E6">
        <w:rPr>
          <w:b/>
          <w:bCs/>
          <w:sz w:val="24"/>
          <w:szCs w:val="24"/>
        </w:rPr>
        <w:t xml:space="preserve">шаг аукциона </w:t>
      </w:r>
      <w:r>
        <w:rPr>
          <w:b/>
          <w:bCs/>
          <w:sz w:val="24"/>
          <w:szCs w:val="24"/>
        </w:rPr>
        <w:t>1 152 рубля</w:t>
      </w:r>
      <w:r w:rsidRPr="00AF68E6">
        <w:rPr>
          <w:b/>
          <w:bCs/>
          <w:sz w:val="24"/>
          <w:szCs w:val="24"/>
        </w:rPr>
        <w:t>.</w:t>
      </w:r>
    </w:p>
    <w:p w:rsidR="006B28E4" w:rsidRDefault="006B28E4" w:rsidP="006B28E4">
      <w:pPr>
        <w:tabs>
          <w:tab w:val="left" w:pos="709"/>
          <w:tab w:val="left" w:pos="1134"/>
        </w:tabs>
        <w:ind w:left="84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Лот № 4</w:t>
      </w:r>
    </w:p>
    <w:p w:rsidR="006B28E4" w:rsidRPr="001F1026" w:rsidRDefault="006B28E4" w:rsidP="006B28E4">
      <w:pPr>
        <w:tabs>
          <w:tab w:val="left" w:pos="709"/>
          <w:tab w:val="left" w:pos="1134"/>
        </w:tabs>
        <w:ind w:left="84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Специализированный авто – ГАЗ  3307К0503В, 1994 г. выпуска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>Рег. Знак</w:t>
      </w:r>
      <w:proofErr w:type="gramStart"/>
      <w:r w:rsidRPr="00373A48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398 МО 67 </w:t>
      </w:r>
      <w:r>
        <w:rPr>
          <w:sz w:val="24"/>
          <w:szCs w:val="24"/>
          <w:lang w:val="en-US"/>
        </w:rPr>
        <w:t>RUS</w:t>
      </w:r>
      <w:r w:rsidRPr="00373A48">
        <w:rPr>
          <w:sz w:val="24"/>
          <w:szCs w:val="24"/>
        </w:rPr>
        <w:t>;</w:t>
      </w:r>
      <w:r w:rsidRPr="00373A48">
        <w:rPr>
          <w:sz w:val="24"/>
          <w:szCs w:val="24"/>
          <w:lang w:eastAsia="ru-RU"/>
        </w:rPr>
        <w:t xml:space="preserve"> 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  <w:lang w:eastAsia="ru-RU"/>
        </w:rPr>
        <w:t>Идентификационный номер (</w:t>
      </w:r>
      <w:r w:rsidRPr="00373A48">
        <w:rPr>
          <w:sz w:val="24"/>
          <w:szCs w:val="24"/>
          <w:lang w:val="en-US" w:eastAsia="ru-RU"/>
        </w:rPr>
        <w:t>VIN</w:t>
      </w:r>
      <w:r w:rsidRPr="00373A48">
        <w:rPr>
          <w:sz w:val="24"/>
          <w:szCs w:val="24"/>
          <w:lang w:eastAsia="ru-RU"/>
        </w:rPr>
        <w:t xml:space="preserve">): </w:t>
      </w:r>
      <w:r>
        <w:rPr>
          <w:sz w:val="24"/>
          <w:szCs w:val="24"/>
        </w:rPr>
        <w:t>ХТН330700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1603973</w:t>
      </w:r>
      <w:r w:rsidRPr="00373A48">
        <w:rPr>
          <w:sz w:val="24"/>
          <w:szCs w:val="24"/>
        </w:rPr>
        <w:t>;</w:t>
      </w:r>
    </w:p>
    <w:p w:rsidR="006B28E4" w:rsidRPr="00B402FB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Марка, модель ТС: </w:t>
      </w:r>
      <w:r w:rsidRPr="002C7C98">
        <w:rPr>
          <w:sz w:val="24"/>
          <w:szCs w:val="24"/>
          <w:lang w:eastAsia="ru-RU"/>
        </w:rPr>
        <w:t>3307К0503В</w:t>
      </w:r>
      <w:r w:rsidRPr="00B402FB">
        <w:rPr>
          <w:sz w:val="24"/>
          <w:szCs w:val="24"/>
        </w:rPr>
        <w:t>;</w:t>
      </w:r>
    </w:p>
    <w:p w:rsidR="006B28E4" w:rsidRPr="0017036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Наименование (тип ТС): </w:t>
      </w:r>
      <w:proofErr w:type="gramStart"/>
      <w:r>
        <w:rPr>
          <w:sz w:val="24"/>
          <w:szCs w:val="24"/>
          <w:lang w:eastAsia="ru-RU"/>
        </w:rPr>
        <w:t>Грузовой</w:t>
      </w:r>
      <w:proofErr w:type="gramEnd"/>
      <w:r>
        <w:rPr>
          <w:sz w:val="24"/>
          <w:szCs w:val="24"/>
          <w:lang w:eastAsia="ru-RU"/>
        </w:rPr>
        <w:t xml:space="preserve"> (Цистерна)</w:t>
      </w:r>
      <w:r w:rsidRPr="00170364">
        <w:rPr>
          <w:sz w:val="24"/>
          <w:szCs w:val="24"/>
        </w:rPr>
        <w:t>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Категория ТС: С</w:t>
      </w:r>
      <w:r w:rsidRPr="00373A48">
        <w:rPr>
          <w:sz w:val="24"/>
          <w:szCs w:val="24"/>
        </w:rPr>
        <w:t>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snapToGrid w:val="0"/>
        <w:ind w:left="284" w:right="-73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Год изготовления ТС: </w:t>
      </w:r>
      <w:r>
        <w:rPr>
          <w:sz w:val="24"/>
          <w:szCs w:val="24"/>
        </w:rPr>
        <w:t>1994</w:t>
      </w:r>
      <w:r w:rsidRPr="00373A48">
        <w:rPr>
          <w:sz w:val="24"/>
          <w:szCs w:val="24"/>
        </w:rPr>
        <w:t>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>Модель, № двигателя: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/№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Шасси (рама) №: </w:t>
      </w:r>
      <w:r>
        <w:rPr>
          <w:sz w:val="24"/>
          <w:szCs w:val="24"/>
        </w:rPr>
        <w:t>ХТН330700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1603973</w:t>
      </w:r>
      <w:r w:rsidRPr="00373A48">
        <w:rPr>
          <w:sz w:val="24"/>
          <w:szCs w:val="24"/>
        </w:rPr>
        <w:t>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Кузов (кабина, прицеп) №: </w:t>
      </w:r>
      <w:r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>установлен</w:t>
      </w:r>
      <w:proofErr w:type="gramEnd"/>
      <w:r>
        <w:rPr>
          <w:sz w:val="24"/>
          <w:szCs w:val="24"/>
        </w:rPr>
        <w:t xml:space="preserve"> 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Цвет кузова – зеленый;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Рабочий объем двигателя (куб. см) 4250;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 xml:space="preserve">Мощность двигателя </w:t>
      </w:r>
      <w:proofErr w:type="spellStart"/>
      <w:r>
        <w:rPr>
          <w:sz w:val="24"/>
          <w:szCs w:val="24"/>
        </w:rPr>
        <w:t>л.с</w:t>
      </w:r>
      <w:proofErr w:type="spellEnd"/>
      <w:r>
        <w:rPr>
          <w:sz w:val="24"/>
          <w:szCs w:val="24"/>
        </w:rPr>
        <w:t>. (кВт) 120(88);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Тип двигателя - бензиновый, на бензине;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Максим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азр</w:t>
      </w:r>
      <w:proofErr w:type="spellEnd"/>
      <w:r>
        <w:rPr>
          <w:sz w:val="24"/>
          <w:szCs w:val="24"/>
        </w:rPr>
        <w:t>. Масса (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) 4250;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Масса без нагрузок (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) 3670;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ПТС автомобиля </w:t>
      </w:r>
      <w:r>
        <w:rPr>
          <w:sz w:val="24"/>
          <w:szCs w:val="24"/>
        </w:rPr>
        <w:t>–</w:t>
      </w:r>
      <w:r w:rsidRPr="00373A48">
        <w:rPr>
          <w:sz w:val="24"/>
          <w:szCs w:val="24"/>
        </w:rPr>
        <w:t xml:space="preserve"> </w:t>
      </w:r>
      <w:r>
        <w:rPr>
          <w:sz w:val="24"/>
          <w:szCs w:val="24"/>
        </w:rPr>
        <w:t>67 НУ 708322</w:t>
      </w:r>
      <w:r w:rsidRPr="00373A48">
        <w:rPr>
          <w:sz w:val="24"/>
          <w:szCs w:val="24"/>
        </w:rPr>
        <w:t>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lastRenderedPageBreak/>
        <w:t>Свидетельство о гос. регистрации – 6720 268774.</w:t>
      </w:r>
    </w:p>
    <w:p w:rsidR="006B28E4" w:rsidRDefault="006B28E4" w:rsidP="006B28E4">
      <w:pPr>
        <w:tabs>
          <w:tab w:val="left" w:pos="709"/>
          <w:tab w:val="left" w:pos="993"/>
          <w:tab w:val="left" w:pos="4860"/>
        </w:tabs>
        <w:ind w:right="-5" w:firstLine="567"/>
        <w:jc w:val="both"/>
        <w:rPr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Автомобиль</w:t>
      </w:r>
      <w:r w:rsidRPr="001F1026">
        <w:rPr>
          <w:rFonts w:cs="Arial"/>
          <w:sz w:val="24"/>
          <w:szCs w:val="24"/>
        </w:rPr>
        <w:t xml:space="preserve"> </w:t>
      </w:r>
      <w:r w:rsidRPr="001F1026">
        <w:rPr>
          <w:sz w:val="24"/>
          <w:szCs w:val="24"/>
        </w:rPr>
        <w:t xml:space="preserve">расположен по адресу: </w:t>
      </w:r>
      <w:r>
        <w:rPr>
          <w:sz w:val="24"/>
          <w:szCs w:val="24"/>
        </w:rPr>
        <w:t>Смоленская область, Смоленский р-н., Печерское с/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Начальная цена: 28 076,00</w:t>
      </w:r>
      <w:r w:rsidRPr="0072356E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 xml:space="preserve">двадцать восемь тысяч семьдесят шесть) рублей, </w:t>
      </w:r>
      <w:r w:rsidRPr="00AF68E6">
        <w:rPr>
          <w:b/>
          <w:bCs/>
          <w:sz w:val="24"/>
          <w:szCs w:val="24"/>
        </w:rPr>
        <w:t xml:space="preserve">задаток </w:t>
      </w:r>
      <w:r>
        <w:rPr>
          <w:b/>
          <w:bCs/>
          <w:sz w:val="24"/>
          <w:szCs w:val="24"/>
        </w:rPr>
        <w:t>8 422,80 (восемь тысяч четыреста двадцать два) рубля, 80 копеек</w:t>
      </w:r>
      <w:r w:rsidRPr="00AF68E6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 </w:t>
      </w:r>
      <w:r w:rsidRPr="00AF68E6">
        <w:rPr>
          <w:b/>
          <w:bCs/>
          <w:sz w:val="24"/>
          <w:szCs w:val="24"/>
        </w:rPr>
        <w:t xml:space="preserve">шаг аукциона </w:t>
      </w:r>
      <w:r>
        <w:rPr>
          <w:b/>
          <w:bCs/>
          <w:sz w:val="24"/>
          <w:szCs w:val="24"/>
        </w:rPr>
        <w:t>1 403,80 рубля</w:t>
      </w:r>
      <w:r w:rsidRPr="00AF68E6">
        <w:rPr>
          <w:b/>
          <w:bCs/>
          <w:sz w:val="24"/>
          <w:szCs w:val="24"/>
        </w:rPr>
        <w:t>.</w:t>
      </w:r>
    </w:p>
    <w:p w:rsidR="006B28E4" w:rsidRDefault="006B28E4" w:rsidP="006B28E4">
      <w:pPr>
        <w:tabs>
          <w:tab w:val="left" w:pos="709"/>
          <w:tab w:val="left" w:pos="1134"/>
        </w:tabs>
        <w:ind w:left="84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Лот № 5</w:t>
      </w:r>
    </w:p>
    <w:p w:rsidR="006B28E4" w:rsidRPr="001F1026" w:rsidRDefault="006B28E4" w:rsidP="006B28E4">
      <w:pPr>
        <w:tabs>
          <w:tab w:val="left" w:pos="709"/>
          <w:tab w:val="left" w:pos="1134"/>
        </w:tabs>
        <w:ind w:left="84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Трактор колесный ЛТЗ-60, 1999 г. выпуска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 w:rsidRPr="00373A48">
        <w:rPr>
          <w:sz w:val="24"/>
          <w:szCs w:val="24"/>
        </w:rPr>
        <w:t>Рег. Знак</w:t>
      </w:r>
      <w:r>
        <w:rPr>
          <w:sz w:val="24"/>
          <w:szCs w:val="24"/>
        </w:rPr>
        <w:t xml:space="preserve"> 67 </w:t>
      </w:r>
      <w:r w:rsidRPr="00373A48">
        <w:rPr>
          <w:sz w:val="24"/>
          <w:szCs w:val="24"/>
        </w:rPr>
        <w:t xml:space="preserve"> </w:t>
      </w:r>
      <w:r>
        <w:rPr>
          <w:sz w:val="24"/>
          <w:szCs w:val="24"/>
        </w:rPr>
        <w:t>СМ  2170</w:t>
      </w:r>
      <w:r w:rsidRPr="00373A48">
        <w:rPr>
          <w:sz w:val="24"/>
          <w:szCs w:val="24"/>
        </w:rPr>
        <w:t>;</w:t>
      </w:r>
      <w:r w:rsidRPr="00373A48">
        <w:rPr>
          <w:sz w:val="24"/>
          <w:szCs w:val="24"/>
          <w:lang w:eastAsia="ru-RU"/>
        </w:rPr>
        <w:t xml:space="preserve"> 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  <w:lang w:eastAsia="ru-RU"/>
        </w:rPr>
        <w:t>Заводской № машины 002933;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Коробка передач 1328494;Двигатель № 9Б0321; 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  <w:lang w:eastAsia="ru-RU"/>
        </w:rPr>
        <w:t>Основной ведущий мост № 1328494, 806917</w:t>
      </w:r>
      <w:r w:rsidRPr="00373A48">
        <w:rPr>
          <w:sz w:val="24"/>
          <w:szCs w:val="24"/>
        </w:rPr>
        <w:t>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Вид движителя - колесный</w:t>
      </w:r>
      <w:r w:rsidRPr="00B402FB">
        <w:rPr>
          <w:sz w:val="24"/>
          <w:szCs w:val="24"/>
        </w:rPr>
        <w:t>;</w:t>
      </w:r>
    </w:p>
    <w:p w:rsidR="006B28E4" w:rsidRPr="00B402FB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Цвет – оранжевый;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snapToGrid w:val="0"/>
        <w:ind w:left="284" w:right="-73" w:firstLine="556"/>
        <w:rPr>
          <w:sz w:val="24"/>
          <w:szCs w:val="24"/>
        </w:rPr>
      </w:pPr>
      <w:r w:rsidRPr="00373A48">
        <w:rPr>
          <w:sz w:val="24"/>
          <w:szCs w:val="24"/>
        </w:rPr>
        <w:t xml:space="preserve">Год изготовления ТС: </w:t>
      </w:r>
      <w:r>
        <w:rPr>
          <w:sz w:val="24"/>
          <w:szCs w:val="24"/>
        </w:rPr>
        <w:t>1999</w:t>
      </w:r>
      <w:r w:rsidRPr="00373A48">
        <w:rPr>
          <w:sz w:val="24"/>
          <w:szCs w:val="24"/>
        </w:rPr>
        <w:t>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 xml:space="preserve">Мощность двигателя </w:t>
      </w:r>
      <w:proofErr w:type="spellStart"/>
      <w:r>
        <w:rPr>
          <w:sz w:val="24"/>
          <w:szCs w:val="24"/>
        </w:rPr>
        <w:t>л.с</w:t>
      </w:r>
      <w:proofErr w:type="spellEnd"/>
      <w:r>
        <w:rPr>
          <w:sz w:val="24"/>
          <w:szCs w:val="24"/>
        </w:rPr>
        <w:t>. (кВт) 45,23(61,49);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proofErr w:type="spellStart"/>
      <w:r>
        <w:rPr>
          <w:sz w:val="24"/>
          <w:szCs w:val="24"/>
        </w:rPr>
        <w:t>Констукционная</w:t>
      </w:r>
      <w:proofErr w:type="spellEnd"/>
      <w:r>
        <w:rPr>
          <w:sz w:val="24"/>
          <w:szCs w:val="24"/>
        </w:rPr>
        <w:t xml:space="preserve"> Масса (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>) 3380;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Максимальная конструкционная скорость 30,03 км/час;</w:t>
      </w:r>
    </w:p>
    <w:p w:rsidR="006B28E4" w:rsidRPr="00373A48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Габаритные р-</w:t>
      </w:r>
      <w:proofErr w:type="spellStart"/>
      <w:r>
        <w:rPr>
          <w:sz w:val="24"/>
          <w:szCs w:val="24"/>
        </w:rPr>
        <w:t>ры</w:t>
      </w:r>
      <w:proofErr w:type="spellEnd"/>
      <w:r>
        <w:rPr>
          <w:sz w:val="24"/>
          <w:szCs w:val="24"/>
        </w:rPr>
        <w:t xml:space="preserve"> (мм)– 3950х1710х2560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>Паспорт самоходной машины и других видов техники (дубликат) СА 117705</w:t>
      </w:r>
      <w:r w:rsidRPr="00373A48">
        <w:rPr>
          <w:sz w:val="24"/>
          <w:szCs w:val="24"/>
        </w:rPr>
        <w:t>;</w:t>
      </w:r>
    </w:p>
    <w:p w:rsidR="006B28E4" w:rsidRDefault="006B28E4" w:rsidP="006B28E4">
      <w:pPr>
        <w:numPr>
          <w:ilvl w:val="0"/>
          <w:numId w:val="1"/>
        </w:numPr>
        <w:tabs>
          <w:tab w:val="left" w:pos="709"/>
          <w:tab w:val="left" w:pos="1134"/>
        </w:tabs>
        <w:ind w:left="284" w:firstLine="556"/>
        <w:rPr>
          <w:sz w:val="24"/>
          <w:szCs w:val="24"/>
        </w:rPr>
      </w:pPr>
      <w:r>
        <w:rPr>
          <w:sz w:val="24"/>
          <w:szCs w:val="24"/>
        </w:rPr>
        <w:t xml:space="preserve">Свидетельство о гос. регистрации – </w:t>
      </w:r>
      <w:proofErr w:type="gramStart"/>
      <w:r>
        <w:rPr>
          <w:sz w:val="24"/>
          <w:szCs w:val="24"/>
        </w:rPr>
        <w:t>СВ</w:t>
      </w:r>
      <w:proofErr w:type="gramEnd"/>
      <w:r>
        <w:rPr>
          <w:sz w:val="24"/>
          <w:szCs w:val="24"/>
        </w:rPr>
        <w:t xml:space="preserve"> 299244, дата 22.04.2011 г..</w:t>
      </w:r>
    </w:p>
    <w:p w:rsidR="006B28E4" w:rsidRDefault="006B28E4" w:rsidP="006B28E4">
      <w:pPr>
        <w:tabs>
          <w:tab w:val="left" w:pos="709"/>
          <w:tab w:val="left" w:pos="993"/>
          <w:tab w:val="left" w:pos="4860"/>
        </w:tabs>
        <w:ind w:right="-5" w:firstLine="567"/>
        <w:jc w:val="both"/>
        <w:rPr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Автомобиль</w:t>
      </w:r>
      <w:r w:rsidRPr="001F1026">
        <w:rPr>
          <w:rFonts w:cs="Arial"/>
          <w:sz w:val="24"/>
          <w:szCs w:val="24"/>
        </w:rPr>
        <w:t xml:space="preserve"> </w:t>
      </w:r>
      <w:r w:rsidRPr="001F1026">
        <w:rPr>
          <w:sz w:val="24"/>
          <w:szCs w:val="24"/>
        </w:rPr>
        <w:t xml:space="preserve">расположен по адресу: </w:t>
      </w:r>
      <w:r>
        <w:rPr>
          <w:sz w:val="24"/>
          <w:szCs w:val="24"/>
        </w:rPr>
        <w:t>Смоленская область, Смоленский р-н., Печерское с/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Начальная цена: 27 581,00</w:t>
      </w:r>
      <w:r w:rsidRPr="0072356E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 xml:space="preserve">двадцать семь тысяч пятьсот восемьдесят один) рубль, </w:t>
      </w:r>
      <w:r w:rsidRPr="00AF68E6">
        <w:rPr>
          <w:b/>
          <w:bCs/>
          <w:sz w:val="24"/>
          <w:szCs w:val="24"/>
        </w:rPr>
        <w:t xml:space="preserve">задаток </w:t>
      </w:r>
      <w:r>
        <w:rPr>
          <w:b/>
          <w:bCs/>
          <w:sz w:val="24"/>
          <w:szCs w:val="24"/>
        </w:rPr>
        <w:t>8 274,30 (восемь тысяч двести семьдесят четыре) рубля, 30 копеек</w:t>
      </w:r>
      <w:r w:rsidRPr="00AF68E6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 </w:t>
      </w:r>
      <w:r w:rsidRPr="00AF68E6">
        <w:rPr>
          <w:b/>
          <w:bCs/>
          <w:sz w:val="24"/>
          <w:szCs w:val="24"/>
        </w:rPr>
        <w:t xml:space="preserve">шаг аукциона </w:t>
      </w:r>
      <w:r>
        <w:rPr>
          <w:b/>
          <w:bCs/>
          <w:sz w:val="24"/>
          <w:szCs w:val="24"/>
        </w:rPr>
        <w:t>1 379,05 рубля</w:t>
      </w:r>
      <w:r w:rsidRPr="00AF68E6">
        <w:rPr>
          <w:b/>
          <w:bCs/>
          <w:sz w:val="24"/>
          <w:szCs w:val="24"/>
        </w:rPr>
        <w:t>.</w:t>
      </w:r>
    </w:p>
    <w:p w:rsidR="006B28E4" w:rsidRDefault="006B28E4" w:rsidP="006B28E4">
      <w:pPr>
        <w:tabs>
          <w:tab w:val="left" w:pos="709"/>
          <w:tab w:val="left" w:pos="993"/>
          <w:tab w:val="left" w:pos="4860"/>
        </w:tabs>
        <w:ind w:right="-5" w:firstLine="567"/>
        <w:jc w:val="both"/>
        <w:rPr>
          <w:b/>
          <w:bCs/>
          <w:sz w:val="24"/>
          <w:szCs w:val="24"/>
        </w:rPr>
      </w:pPr>
    </w:p>
    <w:p w:rsidR="006B28E4" w:rsidRDefault="006B28E4" w:rsidP="006B28E4">
      <w:pPr>
        <w:pStyle w:val="a5"/>
        <w:tabs>
          <w:tab w:val="left" w:pos="709"/>
          <w:tab w:val="left" w:pos="993"/>
        </w:tabs>
        <w:spacing w:before="0" w:after="0"/>
        <w:ind w:firstLine="567"/>
      </w:pPr>
      <w:r>
        <w:rPr>
          <w:b/>
        </w:rPr>
        <w:t>Шаг аукциона - 5% от начальной цены лота.</w:t>
      </w:r>
    </w:p>
    <w:p w:rsidR="006B28E4" w:rsidRDefault="006B28E4" w:rsidP="006B28E4">
      <w:pPr>
        <w:tabs>
          <w:tab w:val="left" w:pos="709"/>
          <w:tab w:val="left" w:pos="993"/>
        </w:tabs>
        <w:ind w:firstLine="567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Для участия необходимо оплатить задаток </w:t>
      </w:r>
      <w:r>
        <w:rPr>
          <w:b/>
          <w:sz w:val="24"/>
          <w:szCs w:val="24"/>
        </w:rPr>
        <w:t>3</w:t>
      </w:r>
      <w:r w:rsidRPr="00AF68E6">
        <w:rPr>
          <w:b/>
          <w:sz w:val="24"/>
          <w:szCs w:val="24"/>
        </w:rPr>
        <w:t>0%</w:t>
      </w:r>
      <w:r w:rsidRPr="00AF68E6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начальной цены лота.</w:t>
      </w:r>
    </w:p>
    <w:p w:rsidR="006B28E4" w:rsidRDefault="006B28E4" w:rsidP="006B28E4">
      <w:pPr>
        <w:tabs>
          <w:tab w:val="left" w:pos="709"/>
          <w:tab w:val="left" w:pos="993"/>
        </w:tabs>
        <w:spacing w:before="100" w:beforeAutospacing="1"/>
        <w:ind w:firstLine="567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Дата начала приема заявок</w:t>
      </w:r>
      <w:r>
        <w:rPr>
          <w:color w:val="000000"/>
          <w:sz w:val="24"/>
          <w:szCs w:val="24"/>
        </w:rPr>
        <w:t xml:space="preserve"> на участие в аукционе – 09.00 часов по московскому времени </w:t>
      </w:r>
      <w:r>
        <w:rPr>
          <w:b/>
          <w:color w:val="000000"/>
          <w:sz w:val="24"/>
          <w:szCs w:val="24"/>
        </w:rPr>
        <w:t>24.01.2017</w:t>
      </w:r>
      <w:r>
        <w:rPr>
          <w:b/>
          <w:bCs/>
          <w:sz w:val="24"/>
          <w:szCs w:val="24"/>
        </w:rPr>
        <w:t xml:space="preserve"> года.</w:t>
      </w:r>
    </w:p>
    <w:p w:rsidR="006B28E4" w:rsidRDefault="006B28E4" w:rsidP="006B28E4">
      <w:pPr>
        <w:tabs>
          <w:tab w:val="left" w:pos="709"/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Дата окончания приема заявок</w:t>
      </w:r>
      <w:r>
        <w:rPr>
          <w:sz w:val="24"/>
          <w:szCs w:val="24"/>
        </w:rPr>
        <w:t xml:space="preserve"> на участие в аукционе – 13.00 часов по московскому времени </w:t>
      </w:r>
      <w:r>
        <w:rPr>
          <w:b/>
          <w:bCs/>
          <w:sz w:val="24"/>
          <w:szCs w:val="24"/>
        </w:rPr>
        <w:t>17.02.2017 года.</w:t>
      </w:r>
    </w:p>
    <w:p w:rsidR="006B28E4" w:rsidRDefault="006B28E4" w:rsidP="006B28E4">
      <w:pPr>
        <w:pStyle w:val="a3"/>
        <w:tabs>
          <w:tab w:val="left" w:pos="709"/>
          <w:tab w:val="left" w:pos="993"/>
        </w:tabs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Заявки с прилагаемыми к ним документами принимаются Специализированной организацией по рабочим дням с 9.00 до 13.00 часов по московскому времени по адресу Специализированной организации. Телефон (4812) 38-13-28. Ознакомиться с формой заявки, условиями договора купли-продажи, а также со сведениями об имуществе и прочей информацией можно с момента приёма заявок по адресу </w:t>
      </w:r>
      <w:r>
        <w:rPr>
          <w:b w:val="0"/>
          <w:sz w:val="24"/>
          <w:szCs w:val="24"/>
        </w:rPr>
        <w:t>Специализированной организации</w:t>
      </w:r>
      <w:r>
        <w:rPr>
          <w:b w:val="0"/>
          <w:color w:val="00000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а также в сети «Интернет» на сайте www.torgi.gov.ru, официальном сайте Российской Федерации для размещения информации о проведении торгов.</w:t>
      </w:r>
    </w:p>
    <w:p w:rsidR="006B28E4" w:rsidRPr="00B80C12" w:rsidRDefault="006B28E4" w:rsidP="006B28E4">
      <w:pPr>
        <w:pStyle w:val="a3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 w:rsidRPr="00B80C12">
        <w:rPr>
          <w:sz w:val="24"/>
          <w:szCs w:val="24"/>
        </w:rPr>
        <w:t>Дата определения участников аукциона</w:t>
      </w:r>
      <w:r w:rsidRPr="00B80C12">
        <w:rPr>
          <w:b w:val="0"/>
          <w:sz w:val="24"/>
          <w:szCs w:val="24"/>
        </w:rPr>
        <w:t xml:space="preserve"> – 15.00 часов по московскому времени </w:t>
      </w:r>
      <w:r>
        <w:rPr>
          <w:bCs/>
          <w:sz w:val="24"/>
          <w:szCs w:val="24"/>
        </w:rPr>
        <w:t>17.02.2017</w:t>
      </w:r>
      <w:r w:rsidRPr="00B80C12">
        <w:rPr>
          <w:bCs/>
          <w:sz w:val="24"/>
          <w:szCs w:val="24"/>
        </w:rPr>
        <w:t xml:space="preserve"> года.</w:t>
      </w:r>
    </w:p>
    <w:p w:rsidR="006B28E4" w:rsidRPr="00B80C12" w:rsidRDefault="006B28E4" w:rsidP="006B28E4">
      <w:pPr>
        <w:pStyle w:val="a3"/>
        <w:tabs>
          <w:tab w:val="left" w:pos="709"/>
          <w:tab w:val="left" w:pos="993"/>
        </w:tabs>
        <w:ind w:firstLine="567"/>
        <w:jc w:val="both"/>
        <w:rPr>
          <w:bCs/>
          <w:color w:val="000000"/>
          <w:sz w:val="24"/>
          <w:szCs w:val="24"/>
        </w:rPr>
      </w:pPr>
      <w:r w:rsidRPr="00B80C12">
        <w:rPr>
          <w:sz w:val="24"/>
          <w:szCs w:val="24"/>
        </w:rPr>
        <w:t>Место и срок подведения итогов</w:t>
      </w:r>
      <w:r w:rsidRPr="00B80C12">
        <w:rPr>
          <w:b w:val="0"/>
          <w:sz w:val="24"/>
          <w:szCs w:val="24"/>
        </w:rPr>
        <w:t xml:space="preserve"> </w:t>
      </w:r>
      <w:r w:rsidRPr="009D5D39">
        <w:rPr>
          <w:sz w:val="24"/>
          <w:szCs w:val="24"/>
        </w:rPr>
        <w:t>(аукцион)</w:t>
      </w:r>
      <w:r>
        <w:rPr>
          <w:sz w:val="24"/>
          <w:szCs w:val="24"/>
        </w:rPr>
        <w:t xml:space="preserve"> </w:t>
      </w:r>
      <w:r w:rsidRPr="009D5D39">
        <w:rPr>
          <w:sz w:val="24"/>
          <w:szCs w:val="24"/>
        </w:rPr>
        <w:t>-</w:t>
      </w:r>
      <w:r w:rsidRPr="009D5D39">
        <w:rPr>
          <w:iCs/>
          <w:sz w:val="24"/>
          <w:szCs w:val="24"/>
        </w:rPr>
        <w:t xml:space="preserve"> </w:t>
      </w:r>
      <w:r w:rsidRPr="00B80C12">
        <w:rPr>
          <w:iCs/>
          <w:sz w:val="24"/>
          <w:szCs w:val="24"/>
        </w:rPr>
        <w:t>214013, г. Смоле</w:t>
      </w:r>
      <w:r>
        <w:rPr>
          <w:iCs/>
          <w:sz w:val="24"/>
          <w:szCs w:val="24"/>
        </w:rPr>
        <w:t xml:space="preserve">нск, ул. Кирова, д. 22б, оф 10а </w:t>
      </w:r>
      <w:r w:rsidRPr="00B80C12">
        <w:rPr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06.03.2017</w:t>
      </w:r>
      <w:r w:rsidRPr="00B80C12">
        <w:rPr>
          <w:bCs/>
          <w:sz w:val="24"/>
          <w:szCs w:val="24"/>
        </w:rPr>
        <w:t xml:space="preserve"> года.</w:t>
      </w:r>
    </w:p>
    <w:p w:rsidR="003D12E4" w:rsidRDefault="003D12E4">
      <w:bookmarkStart w:id="0" w:name="_GoBack"/>
      <w:bookmarkEnd w:id="0"/>
    </w:p>
    <w:sectPr w:rsidR="003D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7543"/>
    <w:multiLevelType w:val="hybridMultilevel"/>
    <w:tmpl w:val="61E6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3F"/>
    <w:rsid w:val="003D12E4"/>
    <w:rsid w:val="006B28E4"/>
    <w:rsid w:val="00F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E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rsid w:val="006B28E4"/>
    <w:rPr>
      <w:rFonts w:ascii="Arial" w:hAnsi="Arial" w:cs="Arial" w:hint="default"/>
      <w:strike w:val="0"/>
      <w:dstrike w:val="0"/>
      <w:sz w:val="18"/>
      <w:szCs w:val="18"/>
      <w:u w:val="none"/>
    </w:rPr>
  </w:style>
  <w:style w:type="paragraph" w:styleId="a3">
    <w:name w:val="Body Text"/>
    <w:basedOn w:val="a"/>
    <w:link w:val="a4"/>
    <w:rsid w:val="006B28E4"/>
    <w:rPr>
      <w:b/>
    </w:rPr>
  </w:style>
  <w:style w:type="character" w:customStyle="1" w:styleId="a4">
    <w:name w:val="Основной текст Знак"/>
    <w:basedOn w:val="a0"/>
    <w:link w:val="a3"/>
    <w:rsid w:val="006B28E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Normal (Web)"/>
    <w:basedOn w:val="a"/>
    <w:rsid w:val="006B28E4"/>
    <w:pPr>
      <w:spacing w:before="280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E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rsid w:val="006B28E4"/>
    <w:rPr>
      <w:rFonts w:ascii="Arial" w:hAnsi="Arial" w:cs="Arial" w:hint="default"/>
      <w:strike w:val="0"/>
      <w:dstrike w:val="0"/>
      <w:sz w:val="18"/>
      <w:szCs w:val="18"/>
      <w:u w:val="none"/>
    </w:rPr>
  </w:style>
  <w:style w:type="paragraph" w:styleId="a3">
    <w:name w:val="Body Text"/>
    <w:basedOn w:val="a"/>
    <w:link w:val="a4"/>
    <w:rsid w:val="006B28E4"/>
    <w:rPr>
      <w:b/>
    </w:rPr>
  </w:style>
  <w:style w:type="character" w:customStyle="1" w:styleId="a4">
    <w:name w:val="Основной текст Знак"/>
    <w:basedOn w:val="a0"/>
    <w:link w:val="a3"/>
    <w:rsid w:val="006B28E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Normal (Web)"/>
    <w:basedOn w:val="a"/>
    <w:rsid w:val="006B28E4"/>
    <w:pPr>
      <w:spacing w:before="280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2017-01-25T06:32:00Z</dcterms:created>
  <dcterms:modified xsi:type="dcterms:W3CDTF">2017-01-25T06:33:00Z</dcterms:modified>
</cp:coreProperties>
</file>