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201</w:t>
      </w:r>
      <w:r w:rsidR="00C71350">
        <w:rPr>
          <w:rFonts w:ascii="Times New Roman" w:hAnsi="Times New Roman" w:cs="Times New Roman"/>
          <w:sz w:val="28"/>
          <w:szCs w:val="28"/>
        </w:rPr>
        <w:t>8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>фактические затраты –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0078AA">
        <w:rPr>
          <w:rFonts w:ascii="Times New Roman" w:hAnsi="Times New Roman" w:cs="Times New Roman"/>
          <w:sz w:val="28"/>
          <w:szCs w:val="28"/>
        </w:rPr>
        <w:t>390,9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8B30C9">
        <w:rPr>
          <w:rFonts w:ascii="Times New Roman" w:hAnsi="Times New Roman" w:cs="Times New Roman"/>
          <w:sz w:val="28"/>
          <w:szCs w:val="28"/>
        </w:rPr>
        <w:t>т</w:t>
      </w:r>
      <w:r w:rsidRPr="00BF5D1E">
        <w:rPr>
          <w:rFonts w:ascii="Times New Roman" w:hAnsi="Times New Roman" w:cs="Times New Roman"/>
          <w:sz w:val="28"/>
          <w:szCs w:val="28"/>
        </w:rPr>
        <w:t>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BF5D1E">
        <w:rPr>
          <w:rFonts w:ascii="Times New Roman" w:hAnsi="Times New Roman" w:cs="Times New Roman"/>
          <w:sz w:val="28"/>
          <w:szCs w:val="28"/>
        </w:rPr>
        <w:t>–</w:t>
      </w:r>
      <w:r w:rsidR="008B30C9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BF5D1E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–  </w:t>
      </w:r>
      <w:r w:rsidR="000078AA">
        <w:rPr>
          <w:rFonts w:ascii="Times New Roman" w:hAnsi="Times New Roman" w:cs="Times New Roman"/>
          <w:sz w:val="28"/>
          <w:szCs w:val="28"/>
        </w:rPr>
        <w:t>528,8</w:t>
      </w:r>
      <w:r w:rsidR="00864258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- работников муниципальных </w:t>
      </w:r>
      <w:r w:rsidRPr="00C432C9">
        <w:rPr>
          <w:rFonts w:ascii="Times New Roman" w:hAnsi="Times New Roman" w:cs="Times New Roman"/>
          <w:sz w:val="28"/>
          <w:szCs w:val="28"/>
        </w:rPr>
        <w:t xml:space="preserve">учреждений – </w:t>
      </w:r>
      <w:r w:rsidR="008B30C9">
        <w:rPr>
          <w:rFonts w:ascii="Times New Roman" w:hAnsi="Times New Roman" w:cs="Times New Roman"/>
          <w:sz w:val="28"/>
          <w:szCs w:val="28"/>
        </w:rPr>
        <w:t>5 ш</w:t>
      </w:r>
      <w:r w:rsidRPr="00BF5D1E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78AA">
        <w:rPr>
          <w:rFonts w:ascii="Times New Roman" w:hAnsi="Times New Roman" w:cs="Times New Roman"/>
          <w:sz w:val="28"/>
          <w:szCs w:val="28"/>
        </w:rPr>
        <w:t>1</w:t>
      </w:r>
      <w:r w:rsidR="00141A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78AA">
        <w:rPr>
          <w:rFonts w:ascii="Times New Roman" w:hAnsi="Times New Roman" w:cs="Times New Roman"/>
          <w:sz w:val="28"/>
          <w:szCs w:val="28"/>
        </w:rPr>
        <w:t>048,4</w:t>
      </w:r>
      <w:r w:rsidRPr="005E5101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>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         Янченко Ю.Н.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04395"/>
    <w:rsid w:val="000078AA"/>
    <w:rsid w:val="000D197C"/>
    <w:rsid w:val="00141AB1"/>
    <w:rsid w:val="00161E96"/>
    <w:rsid w:val="001F3B70"/>
    <w:rsid w:val="002E6385"/>
    <w:rsid w:val="003867DC"/>
    <w:rsid w:val="004779EC"/>
    <w:rsid w:val="004C280F"/>
    <w:rsid w:val="005E5101"/>
    <w:rsid w:val="0070352F"/>
    <w:rsid w:val="00736E2D"/>
    <w:rsid w:val="00741101"/>
    <w:rsid w:val="007566EC"/>
    <w:rsid w:val="007D6924"/>
    <w:rsid w:val="008067DC"/>
    <w:rsid w:val="00864258"/>
    <w:rsid w:val="00876A39"/>
    <w:rsid w:val="008B30C9"/>
    <w:rsid w:val="009014E2"/>
    <w:rsid w:val="009E6E68"/>
    <w:rsid w:val="00AB3314"/>
    <w:rsid w:val="00C71350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32</cp:revision>
  <cp:lastPrinted>2017-04-06T08:36:00Z</cp:lastPrinted>
  <dcterms:created xsi:type="dcterms:W3CDTF">2016-07-25T09:39:00Z</dcterms:created>
  <dcterms:modified xsi:type="dcterms:W3CDTF">2019-02-07T09:51:00Z</dcterms:modified>
</cp:coreProperties>
</file>