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6D340C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квартал  2021</w:t>
      </w:r>
      <w:proofErr w:type="gramEnd"/>
      <w:r w:rsidR="00EC7F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752A" w:rsidRDefault="00D4192C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A7F7E" w:rsidRPr="00FA7F7E">
        <w:rPr>
          <w:rFonts w:ascii="Times New Roman" w:hAnsi="Times New Roman" w:cs="Times New Roman"/>
          <w:sz w:val="28"/>
          <w:szCs w:val="28"/>
        </w:rPr>
        <w:t>Администрация  Печерского</w:t>
      </w:r>
      <w:proofErr w:type="gramEnd"/>
      <w:r w:rsidR="00FA7F7E" w:rsidRPr="00FA7F7E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 </w:t>
      </w:r>
      <w:r w:rsidR="00FA7F7E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резервный фонд н</w:t>
      </w:r>
      <w:r w:rsidR="006D340C">
        <w:rPr>
          <w:rFonts w:ascii="Times New Roman" w:hAnsi="Times New Roman" w:cs="Times New Roman"/>
          <w:sz w:val="28"/>
          <w:szCs w:val="28"/>
        </w:rPr>
        <w:t>а 2021</w:t>
      </w:r>
      <w:r w:rsidR="00A4752A">
        <w:rPr>
          <w:rFonts w:ascii="Times New Roman" w:hAnsi="Times New Roman" w:cs="Times New Roman"/>
          <w:sz w:val="28"/>
          <w:szCs w:val="28"/>
        </w:rPr>
        <w:t xml:space="preserve"> год</w:t>
      </w:r>
      <w:r w:rsidR="006D340C" w:rsidRPr="006D340C">
        <w:rPr>
          <w:rFonts w:ascii="Times New Roman" w:hAnsi="Times New Roman" w:cs="Times New Roman"/>
          <w:sz w:val="28"/>
          <w:szCs w:val="28"/>
        </w:rPr>
        <w:t xml:space="preserve"> </w:t>
      </w:r>
      <w:r w:rsidR="006D340C">
        <w:rPr>
          <w:rFonts w:ascii="Times New Roman" w:hAnsi="Times New Roman" w:cs="Times New Roman"/>
          <w:sz w:val="28"/>
          <w:szCs w:val="28"/>
        </w:rPr>
        <w:t>запланирован</w:t>
      </w:r>
      <w:r w:rsidR="00A4752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D340C">
        <w:rPr>
          <w:rFonts w:ascii="Times New Roman" w:hAnsi="Times New Roman" w:cs="Times New Roman"/>
          <w:sz w:val="28"/>
          <w:szCs w:val="28"/>
        </w:rPr>
        <w:t xml:space="preserve">231 000 </w:t>
      </w:r>
      <w:r w:rsidR="00A4752A" w:rsidRPr="00EC7F77">
        <w:rPr>
          <w:rFonts w:ascii="Times New Roman" w:hAnsi="Times New Roman" w:cs="Times New Roman"/>
          <w:sz w:val="28"/>
          <w:szCs w:val="28"/>
        </w:rPr>
        <w:t>руб.</w:t>
      </w:r>
      <w:r w:rsidR="00EC7F77" w:rsidRPr="00EC7F77">
        <w:rPr>
          <w:rFonts w:ascii="Times New Roman" w:hAnsi="Times New Roman" w:cs="Times New Roman"/>
          <w:sz w:val="28"/>
          <w:szCs w:val="28"/>
        </w:rPr>
        <w:t>00 копеек</w:t>
      </w:r>
      <w:r w:rsidR="00EC7F77">
        <w:rPr>
          <w:rFonts w:ascii="Times New Roman" w:hAnsi="Times New Roman" w:cs="Times New Roman"/>
          <w:sz w:val="28"/>
          <w:szCs w:val="28"/>
        </w:rPr>
        <w:t>.</w:t>
      </w:r>
    </w:p>
    <w:p w:rsidR="006C04C0" w:rsidRDefault="00A4752A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</w:t>
      </w:r>
      <w:r w:rsidR="00FA7F7E">
        <w:rPr>
          <w:rFonts w:ascii="Times New Roman" w:hAnsi="Times New Roman" w:cs="Times New Roman"/>
          <w:sz w:val="28"/>
          <w:szCs w:val="28"/>
        </w:rPr>
        <w:t xml:space="preserve">асходование </w:t>
      </w:r>
      <w:r w:rsidR="00116970">
        <w:rPr>
          <w:rFonts w:ascii="Times New Roman" w:hAnsi="Times New Roman" w:cs="Times New Roman"/>
          <w:sz w:val="28"/>
          <w:szCs w:val="28"/>
        </w:rPr>
        <w:t xml:space="preserve">средств </w:t>
      </w:r>
      <w:bookmarkStart w:id="0" w:name="_GoBack"/>
      <w:bookmarkEnd w:id="0"/>
      <w:r w:rsidR="00FA7F7E">
        <w:rPr>
          <w:rFonts w:ascii="Times New Roman" w:hAnsi="Times New Roman" w:cs="Times New Roman"/>
          <w:sz w:val="28"/>
          <w:szCs w:val="28"/>
        </w:rPr>
        <w:t xml:space="preserve">резервного </w:t>
      </w:r>
      <w:proofErr w:type="gramStart"/>
      <w:r w:rsidR="00FA7F7E">
        <w:rPr>
          <w:rFonts w:ascii="Times New Roman" w:hAnsi="Times New Roman" w:cs="Times New Roman"/>
          <w:sz w:val="28"/>
          <w:szCs w:val="28"/>
        </w:rPr>
        <w:t>фонда  за</w:t>
      </w:r>
      <w:proofErr w:type="gramEnd"/>
      <w:r w:rsidR="00FA7F7E">
        <w:rPr>
          <w:rFonts w:ascii="Times New Roman" w:hAnsi="Times New Roman" w:cs="Times New Roman"/>
          <w:sz w:val="28"/>
          <w:szCs w:val="28"/>
        </w:rPr>
        <w:t xml:space="preserve"> </w:t>
      </w:r>
      <w:r w:rsidR="006D340C">
        <w:rPr>
          <w:rFonts w:ascii="Times New Roman" w:hAnsi="Times New Roman" w:cs="Times New Roman"/>
          <w:sz w:val="28"/>
          <w:szCs w:val="28"/>
        </w:rPr>
        <w:t>1 квартал 2021</w:t>
      </w:r>
      <w:r w:rsidR="00EC7F77">
        <w:rPr>
          <w:rFonts w:ascii="Times New Roman" w:hAnsi="Times New Roman" w:cs="Times New Roman"/>
          <w:sz w:val="28"/>
          <w:szCs w:val="28"/>
        </w:rPr>
        <w:t xml:space="preserve"> </w:t>
      </w:r>
      <w:r w:rsidR="00D7302D">
        <w:rPr>
          <w:rFonts w:ascii="Times New Roman" w:hAnsi="Times New Roman" w:cs="Times New Roman"/>
          <w:sz w:val="28"/>
          <w:szCs w:val="28"/>
        </w:rPr>
        <w:t>г</w:t>
      </w:r>
      <w:r w:rsidR="00D4192C">
        <w:rPr>
          <w:rFonts w:ascii="Times New Roman" w:hAnsi="Times New Roman" w:cs="Times New Roman"/>
          <w:sz w:val="28"/>
          <w:szCs w:val="28"/>
        </w:rPr>
        <w:t>ода</w:t>
      </w:r>
      <w:r w:rsidR="00D7302D">
        <w:rPr>
          <w:rFonts w:ascii="Times New Roman" w:hAnsi="Times New Roman" w:cs="Times New Roman"/>
          <w:sz w:val="28"/>
          <w:szCs w:val="28"/>
        </w:rPr>
        <w:t xml:space="preserve"> </w:t>
      </w:r>
      <w:r w:rsidR="00D4192C">
        <w:rPr>
          <w:rFonts w:ascii="Times New Roman" w:hAnsi="Times New Roman" w:cs="Times New Roman"/>
          <w:sz w:val="28"/>
          <w:szCs w:val="28"/>
        </w:rPr>
        <w:t xml:space="preserve"> не производилось.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F55A11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02D"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 w:rsidR="00EC7F77"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D4192C">
        <w:rPr>
          <w:rFonts w:ascii="Times New Roman" w:hAnsi="Times New Roman" w:cs="Times New Roman"/>
          <w:sz w:val="28"/>
          <w:szCs w:val="28"/>
        </w:rPr>
        <w:t xml:space="preserve">ласти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6D340C">
        <w:rPr>
          <w:rFonts w:ascii="Times New Roman" w:hAnsi="Times New Roman" w:cs="Times New Roman"/>
          <w:sz w:val="28"/>
          <w:szCs w:val="28"/>
        </w:rPr>
        <w:t>Ю. Л. Митрофанов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              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0D5373"/>
    <w:rsid w:val="00116970"/>
    <w:rsid w:val="00137C58"/>
    <w:rsid w:val="0016550A"/>
    <w:rsid w:val="00191311"/>
    <w:rsid w:val="001D7C38"/>
    <w:rsid w:val="00220A59"/>
    <w:rsid w:val="002A372D"/>
    <w:rsid w:val="003534B5"/>
    <w:rsid w:val="003D71AD"/>
    <w:rsid w:val="004F33CD"/>
    <w:rsid w:val="004F4B68"/>
    <w:rsid w:val="006B18FC"/>
    <w:rsid w:val="006C04C0"/>
    <w:rsid w:val="006D340C"/>
    <w:rsid w:val="00835D04"/>
    <w:rsid w:val="00890A07"/>
    <w:rsid w:val="008E00B4"/>
    <w:rsid w:val="00925C1C"/>
    <w:rsid w:val="00A4752A"/>
    <w:rsid w:val="00AD7B3A"/>
    <w:rsid w:val="00B50084"/>
    <w:rsid w:val="00B52F8B"/>
    <w:rsid w:val="00BC5C25"/>
    <w:rsid w:val="00BD29D5"/>
    <w:rsid w:val="00C245E8"/>
    <w:rsid w:val="00D4192C"/>
    <w:rsid w:val="00D41A54"/>
    <w:rsid w:val="00D7302D"/>
    <w:rsid w:val="00DF76AC"/>
    <w:rsid w:val="00EC7F77"/>
    <w:rsid w:val="00F55A11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2453"/>
  <w15:docId w15:val="{425E28B6-22A5-43D7-AB99-C12FE8D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2021-04-16T11:57:00Z</cp:lastPrinted>
  <dcterms:created xsi:type="dcterms:W3CDTF">2015-05-22T07:39:00Z</dcterms:created>
  <dcterms:modified xsi:type="dcterms:W3CDTF">2021-04-16T12:11:00Z</dcterms:modified>
</cp:coreProperties>
</file>