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D" w:rsidRPr="00AB6EAE" w:rsidRDefault="00AB6EAE" w:rsidP="00AB6EAE">
      <w:pPr>
        <w:jc w:val="center"/>
        <w:rPr>
          <w:rFonts w:cs="Times New Roman"/>
          <w:b/>
          <w:sz w:val="40"/>
          <w:szCs w:val="40"/>
        </w:rPr>
      </w:pPr>
      <w:r w:rsidRPr="00AB6EAE">
        <w:rPr>
          <w:rFonts w:cs="Times New Roman"/>
          <w:b/>
          <w:sz w:val="40"/>
          <w:szCs w:val="40"/>
        </w:rPr>
        <w:t>Прокуратура Смоленского района Смоленской области разъясняет</w:t>
      </w:r>
    </w:p>
    <w:p w:rsidR="00AB6EAE" w:rsidRPr="00AB6EAE" w:rsidRDefault="00AB6EAE" w:rsidP="00AB6EAE">
      <w:pPr>
        <w:jc w:val="center"/>
        <w:rPr>
          <w:rFonts w:cs="Times New Roman"/>
          <w:sz w:val="32"/>
          <w:szCs w:val="32"/>
        </w:rPr>
      </w:pPr>
    </w:p>
    <w:p w:rsidR="00AB6EAE" w:rsidRPr="00AB6EAE" w:rsidRDefault="00AB6EAE" w:rsidP="00AB6EAE">
      <w:pPr>
        <w:jc w:val="both"/>
        <w:rPr>
          <w:rFonts w:cs="Times New Roman"/>
          <w:sz w:val="32"/>
          <w:szCs w:val="32"/>
        </w:rPr>
      </w:pPr>
      <w:r w:rsidRPr="00AB6EAE">
        <w:rPr>
          <w:rFonts w:cs="Times New Roman"/>
          <w:sz w:val="32"/>
          <w:szCs w:val="32"/>
        </w:rPr>
        <w:tab/>
        <w:t xml:space="preserve">Федеральным законом </w:t>
      </w:r>
      <w:r w:rsidRPr="00AB6EAE">
        <w:rPr>
          <w:rFonts w:cs="Times New Roman"/>
          <w:sz w:val="32"/>
          <w:szCs w:val="32"/>
        </w:rPr>
        <w:t xml:space="preserve">от 27.12.2018 </w:t>
      </w:r>
      <w:r w:rsidRPr="00AB6EAE">
        <w:rPr>
          <w:rFonts w:cs="Times New Roman"/>
          <w:sz w:val="32"/>
          <w:szCs w:val="32"/>
        </w:rPr>
        <w:t>№</w:t>
      </w:r>
      <w:r w:rsidRPr="00AB6EAE">
        <w:rPr>
          <w:rFonts w:cs="Times New Roman"/>
          <w:sz w:val="32"/>
          <w:szCs w:val="32"/>
        </w:rPr>
        <w:t xml:space="preserve"> 521-ФЗ</w:t>
      </w:r>
      <w:r w:rsidRPr="00AB6EAE">
        <w:rPr>
          <w:rFonts w:cs="Times New Roman"/>
          <w:sz w:val="32"/>
          <w:szCs w:val="32"/>
        </w:rPr>
        <w:t xml:space="preserve"> в Кодекс об административных правонарушениях Российской Федерации введена статья  20.3.1 предусматривающая ответственность</w:t>
      </w:r>
      <w:r w:rsidRPr="00AB6EAE">
        <w:rPr>
          <w:rFonts w:cs="Times New Roman"/>
          <w:sz w:val="32"/>
          <w:szCs w:val="32"/>
        </w:rPr>
        <w:t xml:space="preserve"> </w:t>
      </w:r>
      <w:r w:rsidRPr="00AB6EAE">
        <w:rPr>
          <w:rFonts w:cs="Times New Roman"/>
          <w:sz w:val="32"/>
          <w:szCs w:val="32"/>
        </w:rPr>
        <w:t>за в</w:t>
      </w:r>
      <w:r w:rsidRPr="00AB6EAE">
        <w:rPr>
          <w:rFonts w:cs="Times New Roman"/>
          <w:sz w:val="32"/>
          <w:szCs w:val="32"/>
        </w:rPr>
        <w:t>озбуждение ненависти либо вражды, а равно унижение человеческого достоинства</w:t>
      </w:r>
      <w:r w:rsidRPr="00AB6EAE">
        <w:rPr>
          <w:rFonts w:cs="Times New Roman"/>
          <w:sz w:val="32"/>
          <w:szCs w:val="32"/>
        </w:rPr>
        <w:t>.</w:t>
      </w:r>
    </w:p>
    <w:p w:rsidR="00AB6EAE" w:rsidRPr="00AB6EAE" w:rsidRDefault="00AB6EAE" w:rsidP="00AB6EAE">
      <w:pPr>
        <w:autoSpaceDE w:val="0"/>
        <w:autoSpaceDN w:val="0"/>
        <w:adjustRightInd w:val="0"/>
        <w:jc w:val="both"/>
        <w:rPr>
          <w:rFonts w:cs="Times New Roman"/>
          <w:sz w:val="32"/>
          <w:szCs w:val="32"/>
        </w:rPr>
      </w:pPr>
      <w:r w:rsidRPr="00AB6EAE">
        <w:rPr>
          <w:rFonts w:cs="Times New Roman"/>
          <w:sz w:val="32"/>
          <w:szCs w:val="32"/>
        </w:rPr>
        <w:tab/>
      </w:r>
      <w:proofErr w:type="gramStart"/>
      <w:r w:rsidRPr="00AB6EAE">
        <w:rPr>
          <w:rFonts w:cs="Times New Roman"/>
          <w:sz w:val="32"/>
          <w:szCs w:val="32"/>
        </w:rPr>
        <w:t>В соответствии с положениями названной статьи, д</w:t>
      </w:r>
      <w:r w:rsidRPr="00AB6EAE">
        <w:rPr>
          <w:rFonts w:cs="Times New Roman"/>
          <w:sz w:val="32"/>
          <w:szCs w:val="32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</w:t>
      </w:r>
      <w:bookmarkStart w:id="0" w:name="_GoBack"/>
      <w:bookmarkEnd w:id="0"/>
      <w:r w:rsidRPr="00AB6EAE">
        <w:rPr>
          <w:rFonts w:cs="Times New Roman"/>
          <w:sz w:val="32"/>
          <w:szCs w:val="32"/>
        </w:rPr>
        <w:t>е с использованием средств массовой информации либо информационно-телекоммуникационных сетей, включая сеть "Интернет", если эти действия не содержат</w:t>
      </w:r>
      <w:proofErr w:type="gramEnd"/>
      <w:r w:rsidRPr="00AB6EAE">
        <w:rPr>
          <w:rFonts w:cs="Times New Roman"/>
          <w:sz w:val="32"/>
          <w:szCs w:val="32"/>
        </w:rPr>
        <w:t xml:space="preserve"> уголовно наказуемого </w:t>
      </w:r>
      <w:hyperlink r:id="rId5" w:history="1">
        <w:r w:rsidRPr="00AB6EAE">
          <w:rPr>
            <w:rFonts w:cs="Times New Roman"/>
            <w:sz w:val="32"/>
            <w:szCs w:val="32"/>
          </w:rPr>
          <w:t>деяния</w:t>
        </w:r>
      </w:hyperlink>
      <w:r w:rsidRPr="00AB6EAE">
        <w:rPr>
          <w:rFonts w:cs="Times New Roman"/>
          <w:sz w:val="32"/>
          <w:szCs w:val="32"/>
        </w:rPr>
        <w:t>, -</w:t>
      </w:r>
      <w:r w:rsidRPr="00AB6EAE">
        <w:rPr>
          <w:rFonts w:cs="Times New Roman"/>
          <w:sz w:val="32"/>
          <w:szCs w:val="32"/>
        </w:rPr>
        <w:t xml:space="preserve"> </w:t>
      </w:r>
      <w:r w:rsidRPr="00AB6EAE">
        <w:rPr>
          <w:rFonts w:cs="Times New Roman"/>
          <w:sz w:val="32"/>
          <w:szCs w:val="32"/>
        </w:rPr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AB6EAE" w:rsidRPr="00AB6EAE" w:rsidRDefault="00AB6EAE" w:rsidP="00AB6EAE">
      <w:pPr>
        <w:jc w:val="center"/>
        <w:rPr>
          <w:rFonts w:cs="Times New Roman"/>
          <w:sz w:val="32"/>
          <w:szCs w:val="32"/>
        </w:rPr>
      </w:pPr>
    </w:p>
    <w:sectPr w:rsidR="00AB6EAE" w:rsidRPr="00AB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9D"/>
    <w:rsid w:val="0011693B"/>
    <w:rsid w:val="0015719D"/>
    <w:rsid w:val="00AB6EAE"/>
    <w:rsid w:val="00AC2E3D"/>
    <w:rsid w:val="00C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73F3770A54EB10285274412343F617B9A69EEA437A52F5184DFF74E254772A104F3F5AF2639E5EAB9399E35F370D9DACA817B61E3AX4P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2019-02-04T07:15:00Z</dcterms:created>
  <dcterms:modified xsi:type="dcterms:W3CDTF">2019-02-04T07:20:00Z</dcterms:modified>
</cp:coreProperties>
</file>