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5" w:rsidRPr="005A2C05" w:rsidRDefault="00532B05" w:rsidP="00532B05"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FFB44C1" wp14:editId="258973A9">
            <wp:simplePos x="0" y="0"/>
            <wp:positionH relativeFrom="column">
              <wp:posOffset>2699385</wp:posOffset>
            </wp:positionH>
            <wp:positionV relativeFrom="paragraph">
              <wp:posOffset>114300</wp:posOffset>
            </wp:positionV>
            <wp:extent cx="7048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A2C05">
        <w:t xml:space="preserve"> </w:t>
      </w:r>
      <w:r w:rsidRPr="005A2C05">
        <w:br w:type="textWrapping" w:clear="all"/>
      </w:r>
    </w:p>
    <w:p w:rsidR="00532B05" w:rsidRDefault="00532B05" w:rsidP="00532B05">
      <w:pPr>
        <w:jc w:val="center"/>
      </w:pPr>
    </w:p>
    <w:p w:rsidR="00532B05" w:rsidRPr="00DB5F24" w:rsidRDefault="00532B05" w:rsidP="00532B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532B05" w:rsidRPr="00DB5F24" w:rsidRDefault="00532B05" w:rsidP="00532B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532B05" w:rsidRPr="00DB5F24" w:rsidRDefault="00532B05" w:rsidP="00532B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532B05" w:rsidRPr="00647EA6" w:rsidRDefault="00532B05" w:rsidP="00532B05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532B05" w:rsidRDefault="00532B05" w:rsidP="00532B05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532B05" w:rsidRPr="00647EA6" w:rsidRDefault="00532B05" w:rsidP="00532B05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532B05" w:rsidRPr="00647EA6" w:rsidRDefault="00532B05" w:rsidP="00532B05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28  апреля   2021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</w:p>
    <w:p w:rsidR="00532B05" w:rsidRPr="00647EA6" w:rsidRDefault="00532B05" w:rsidP="00532B05">
      <w:pPr>
        <w:ind w:firstLine="709"/>
        <w:jc w:val="both"/>
        <w:rPr>
          <w:b/>
          <w:color w:val="FF0000"/>
          <w:sz w:val="28"/>
          <w:szCs w:val="28"/>
        </w:rPr>
      </w:pPr>
    </w:p>
    <w:p w:rsidR="00532B05" w:rsidRPr="00893710" w:rsidRDefault="00532B05" w:rsidP="00532B05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Об утверждении </w:t>
      </w:r>
      <w:proofErr w:type="gramStart"/>
      <w:r w:rsidRPr="00893710">
        <w:rPr>
          <w:iCs/>
          <w:sz w:val="28"/>
          <w:szCs w:val="28"/>
        </w:rPr>
        <w:t>актуализированной</w:t>
      </w:r>
      <w:proofErr w:type="gramEnd"/>
    </w:p>
    <w:p w:rsidR="00532B05" w:rsidRPr="00893710" w:rsidRDefault="00532B05" w:rsidP="00532B05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532B05" w:rsidRPr="00893710" w:rsidRDefault="00532B05" w:rsidP="00532B05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532B05" w:rsidRPr="00893710" w:rsidRDefault="00532B05" w:rsidP="00532B05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 w:rsidR="004977FE">
        <w:rPr>
          <w:iCs/>
          <w:sz w:val="28"/>
          <w:szCs w:val="28"/>
        </w:rPr>
        <w:t xml:space="preserve"> на 2022</w:t>
      </w:r>
      <w:r>
        <w:rPr>
          <w:iCs/>
          <w:sz w:val="28"/>
          <w:szCs w:val="28"/>
        </w:rPr>
        <w:t xml:space="preserve"> год</w:t>
      </w:r>
    </w:p>
    <w:p w:rsidR="00532B05" w:rsidRDefault="00532B05" w:rsidP="00532B05">
      <w:pPr>
        <w:rPr>
          <w:sz w:val="28"/>
          <w:szCs w:val="28"/>
        </w:rPr>
      </w:pPr>
    </w:p>
    <w:p w:rsidR="00532B05" w:rsidRPr="00A87214" w:rsidRDefault="00532B05" w:rsidP="00532B0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  <w:r w:rsidRPr="00334369">
        <w:rPr>
          <w:sz w:val="28"/>
          <w:szCs w:val="28"/>
        </w:rPr>
        <w:t xml:space="preserve">, </w:t>
      </w:r>
      <w:r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proofErr w:type="gramEnd"/>
    </w:p>
    <w:p w:rsidR="00532B05" w:rsidRPr="00300C1A" w:rsidRDefault="00532B05" w:rsidP="00532B05">
      <w:pPr>
        <w:jc w:val="both"/>
        <w:rPr>
          <w:sz w:val="28"/>
          <w:szCs w:val="28"/>
        </w:rPr>
      </w:pPr>
    </w:p>
    <w:p w:rsidR="00532B05" w:rsidRDefault="00532B05" w:rsidP="00532B05">
      <w:pPr>
        <w:jc w:val="both"/>
        <w:rPr>
          <w:sz w:val="28"/>
          <w:szCs w:val="28"/>
        </w:rPr>
      </w:pPr>
    </w:p>
    <w:p w:rsidR="00532B05" w:rsidRDefault="00532B05" w:rsidP="00532B05">
      <w:pPr>
        <w:jc w:val="both"/>
        <w:rPr>
          <w:sz w:val="28"/>
          <w:szCs w:val="28"/>
        </w:rPr>
      </w:pPr>
    </w:p>
    <w:p w:rsidR="00532B05" w:rsidRDefault="00532B05" w:rsidP="00532B05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532B05" w:rsidRDefault="00532B05" w:rsidP="00532B05">
      <w:pPr>
        <w:jc w:val="both"/>
        <w:rPr>
          <w:sz w:val="28"/>
          <w:szCs w:val="28"/>
        </w:rPr>
      </w:pPr>
    </w:p>
    <w:p w:rsidR="00532B05" w:rsidRPr="00893710" w:rsidRDefault="00532B05" w:rsidP="00532B05">
      <w:pPr>
        <w:ind w:firstLine="72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 2022 год</w:t>
      </w:r>
      <w:r w:rsidRPr="00893710">
        <w:rPr>
          <w:sz w:val="28"/>
          <w:szCs w:val="28"/>
        </w:rPr>
        <w:t xml:space="preserve"> (приложение).</w:t>
      </w:r>
    </w:p>
    <w:p w:rsidR="00532B05" w:rsidRPr="00956AAD" w:rsidRDefault="00532B05" w:rsidP="00532B0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Настоящее Решение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532B05" w:rsidRPr="00A87214" w:rsidRDefault="00532B05" w:rsidP="00532B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B05" w:rsidRDefault="00532B05" w:rsidP="00532B05">
      <w:pPr>
        <w:rPr>
          <w:b/>
          <w:sz w:val="28"/>
          <w:szCs w:val="28"/>
        </w:rPr>
      </w:pPr>
    </w:p>
    <w:p w:rsidR="00532B05" w:rsidRPr="00C16647" w:rsidRDefault="00532B05" w:rsidP="00532B05">
      <w:pPr>
        <w:rPr>
          <w:b/>
          <w:sz w:val="28"/>
          <w:szCs w:val="28"/>
        </w:rPr>
      </w:pPr>
    </w:p>
    <w:p w:rsidR="00532B05" w:rsidRPr="00520808" w:rsidRDefault="00532B05" w:rsidP="00532B05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532B05" w:rsidRPr="00520808" w:rsidRDefault="00532B05" w:rsidP="00532B05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532B05" w:rsidRDefault="00532B05" w:rsidP="00532B05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4977FE">
        <w:rPr>
          <w:b/>
          <w:sz w:val="28"/>
          <w:szCs w:val="28"/>
        </w:rPr>
        <w:t xml:space="preserve">                           </w:t>
      </w:r>
      <w:proofErr w:type="spellStart"/>
      <w:r w:rsidR="004977FE">
        <w:rPr>
          <w:b/>
          <w:sz w:val="28"/>
          <w:szCs w:val="28"/>
        </w:rPr>
        <w:t>Ю.Л</w:t>
      </w:r>
      <w:bookmarkStart w:id="0" w:name="_GoBack"/>
      <w:bookmarkEnd w:id="0"/>
      <w:r>
        <w:rPr>
          <w:b/>
          <w:sz w:val="28"/>
          <w:szCs w:val="28"/>
        </w:rPr>
        <w:t>.Митрофанов</w:t>
      </w:r>
      <w:proofErr w:type="spellEnd"/>
      <w:r w:rsidRPr="00647EA6">
        <w:rPr>
          <w:b/>
          <w:sz w:val="28"/>
          <w:szCs w:val="28"/>
        </w:rPr>
        <w:t xml:space="preserve">    </w:t>
      </w:r>
    </w:p>
    <w:p w:rsidR="00532B05" w:rsidRDefault="00532B05" w:rsidP="00532B05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532B05" w:rsidRDefault="00532B05" w:rsidP="00532B05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532B05" w:rsidRDefault="00532B05" w:rsidP="00532B05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532B05" w:rsidRDefault="00532B05" w:rsidP="00532B05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</w:p>
    <w:p w:rsidR="00532B05" w:rsidRDefault="00532B05" w:rsidP="00532B05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532B05" w:rsidRPr="00700E17" w:rsidRDefault="00532B05" w:rsidP="00532B05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Приложение </w:t>
      </w:r>
    </w:p>
    <w:p w:rsidR="00532B05" w:rsidRPr="00700E17" w:rsidRDefault="00532B05" w:rsidP="00532B05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532B05" w:rsidRPr="00700E17" w:rsidRDefault="00532B05" w:rsidP="00532B05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Решением Совета депутатов </w:t>
      </w:r>
    </w:p>
    <w:p w:rsidR="00532B05" w:rsidRPr="00700E17" w:rsidRDefault="00532B05" w:rsidP="00532B05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Печерского сельского поселения Смоленского района Смоленской области</w:t>
      </w:r>
    </w:p>
    <w:p w:rsidR="00532B05" w:rsidRPr="00700E17" w:rsidRDefault="00532B05" w:rsidP="00532B05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 28.04.2021</w:t>
      </w:r>
      <w:r w:rsidRPr="00700E17">
        <w:rPr>
          <w:rFonts w:eastAsia="Calibri"/>
          <w:sz w:val="20"/>
          <w:szCs w:val="20"/>
        </w:rPr>
        <w:t>г.  №</w:t>
      </w:r>
      <w:r>
        <w:rPr>
          <w:rFonts w:eastAsia="Calibri"/>
          <w:sz w:val="20"/>
          <w:szCs w:val="20"/>
        </w:rPr>
        <w:t xml:space="preserve"> 24</w:t>
      </w:r>
    </w:p>
    <w:p w:rsidR="00532B05" w:rsidRDefault="00532B05" w:rsidP="00532B05">
      <w:pPr>
        <w:tabs>
          <w:tab w:val="left" w:pos="8670"/>
        </w:tabs>
      </w:pPr>
    </w:p>
    <w:p w:rsidR="00532B05" w:rsidRDefault="00532B05" w:rsidP="00532B05"/>
    <w:p w:rsidR="00532B05" w:rsidRDefault="00532B05" w:rsidP="00532B05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32B05" w:rsidRDefault="00532B05" w:rsidP="00532B05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32B05" w:rsidRDefault="00532B05" w:rsidP="00532B05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32B05" w:rsidRDefault="00532B05" w:rsidP="00532B05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32B05" w:rsidRDefault="00532B05" w:rsidP="00532B05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32B05" w:rsidRPr="00893710" w:rsidRDefault="00532B05" w:rsidP="00532B05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2022 год</w:t>
      </w:r>
    </w:p>
    <w:p w:rsidR="00532B05" w:rsidRPr="00893710" w:rsidRDefault="00532B05" w:rsidP="00532B05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32B05" w:rsidRPr="00893710" w:rsidRDefault="00532B05" w:rsidP="00532B05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32B05" w:rsidRPr="00707176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532B05" w:rsidSect="00532B0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32B05" w:rsidRPr="007D30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</w:t>
      </w: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532B05" w:rsidRPr="00707176" w:rsidRDefault="00532B05" w:rsidP="00532B05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532B05" w:rsidRPr="00707176" w:rsidRDefault="00532B05" w:rsidP="00532B05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>
        <w:rPr>
          <w:b/>
          <w:bCs/>
          <w:sz w:val="28"/>
          <w:szCs w:val="28"/>
        </w:rPr>
        <w:t>вой энергии на котельных на 2022</w:t>
      </w:r>
      <w:r w:rsidRPr="000D598C">
        <w:rPr>
          <w:b/>
          <w:bCs/>
          <w:sz w:val="28"/>
          <w:szCs w:val="28"/>
        </w:rPr>
        <w:t xml:space="preserve"> год</w:t>
      </w:r>
    </w:p>
    <w:p w:rsidR="00532B05" w:rsidRPr="00707176" w:rsidRDefault="00532B05" w:rsidP="00532B05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532B05" w:rsidRPr="000D598C" w:rsidTr="00E106C0">
        <w:trPr>
          <w:trHeight w:val="2234"/>
        </w:trPr>
        <w:tc>
          <w:tcPr>
            <w:tcW w:w="3023" w:type="dxa"/>
            <w:hideMark/>
          </w:tcPr>
          <w:p w:rsidR="00532B05" w:rsidRPr="000D598C" w:rsidRDefault="00532B05" w:rsidP="00E106C0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532B05" w:rsidRPr="000D598C" w:rsidRDefault="00532B05" w:rsidP="00E106C0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532B05" w:rsidRPr="000D598C" w:rsidRDefault="00532B05" w:rsidP="00E106C0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532B05" w:rsidRPr="000D598C" w:rsidRDefault="00532B05" w:rsidP="00E106C0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532B05" w:rsidRPr="000D598C" w:rsidRDefault="00532B05" w:rsidP="00E106C0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532B05" w:rsidRPr="000D598C" w:rsidRDefault="00532B05" w:rsidP="00E106C0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532B05" w:rsidRPr="000D598C" w:rsidRDefault="00532B05" w:rsidP="00E106C0">
            <w:r w:rsidRPr="000D598C">
              <w:t xml:space="preserve">Выработка тепловой энергии, Гкал </w:t>
            </w:r>
          </w:p>
        </w:tc>
      </w:tr>
      <w:tr w:rsidR="00532B05" w:rsidRPr="000D598C" w:rsidTr="00E106C0">
        <w:trPr>
          <w:trHeight w:val="319"/>
        </w:trPr>
        <w:tc>
          <w:tcPr>
            <w:tcW w:w="3023" w:type="dxa"/>
            <w:noWrap/>
            <w:hideMark/>
          </w:tcPr>
          <w:p w:rsidR="00532B05" w:rsidRPr="000D598C" w:rsidRDefault="00532B05" w:rsidP="00E106C0">
            <w:r>
              <w:t>МУП «Печерские коммунальные системы»</w:t>
            </w:r>
          </w:p>
        </w:tc>
        <w:tc>
          <w:tcPr>
            <w:tcW w:w="2099" w:type="dxa"/>
            <w:noWrap/>
            <w:hideMark/>
          </w:tcPr>
          <w:p w:rsidR="00532B05" w:rsidRPr="000D598C" w:rsidRDefault="00532B05" w:rsidP="00E106C0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532B05" w:rsidRPr="000D598C" w:rsidRDefault="00532B05" w:rsidP="00532B05">
            <w:pPr>
              <w:jc w:val="center"/>
            </w:pPr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532B05" w:rsidRPr="000D598C" w:rsidRDefault="00532B05" w:rsidP="00532B05">
            <w:pPr>
              <w:jc w:val="center"/>
            </w:pPr>
            <w:r w:rsidRPr="000D598C">
              <w:t>4049</w:t>
            </w:r>
          </w:p>
        </w:tc>
        <w:tc>
          <w:tcPr>
            <w:tcW w:w="1417" w:type="dxa"/>
            <w:hideMark/>
          </w:tcPr>
          <w:p w:rsidR="00532B05" w:rsidRPr="000D598C" w:rsidRDefault="00532B05" w:rsidP="00532B05">
            <w:pPr>
              <w:jc w:val="center"/>
            </w:pPr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532B05" w:rsidRPr="000D598C" w:rsidRDefault="00532B05" w:rsidP="00532B05">
            <w:pPr>
              <w:jc w:val="center"/>
            </w:pPr>
            <w:r w:rsidRPr="000D598C">
              <w:t>567</w:t>
            </w:r>
          </w:p>
        </w:tc>
        <w:tc>
          <w:tcPr>
            <w:tcW w:w="1632" w:type="dxa"/>
            <w:hideMark/>
          </w:tcPr>
          <w:p w:rsidR="00532B05" w:rsidRPr="000D598C" w:rsidRDefault="00532B05" w:rsidP="00532B05">
            <w:pPr>
              <w:jc w:val="center"/>
            </w:pPr>
            <w:r w:rsidRPr="000D598C">
              <w:t>25656</w:t>
            </w:r>
          </w:p>
        </w:tc>
      </w:tr>
      <w:tr w:rsidR="00532B05" w:rsidRPr="000D598C" w:rsidTr="00E106C0">
        <w:trPr>
          <w:trHeight w:val="399"/>
        </w:trPr>
        <w:tc>
          <w:tcPr>
            <w:tcW w:w="3023" w:type="dxa"/>
            <w:noWrap/>
            <w:hideMark/>
          </w:tcPr>
          <w:p w:rsidR="00532B05" w:rsidRPr="000D598C" w:rsidRDefault="00532B05" w:rsidP="00532B05">
            <w:pPr>
              <w:jc w:val="center"/>
            </w:pPr>
          </w:p>
        </w:tc>
        <w:tc>
          <w:tcPr>
            <w:tcW w:w="2099" w:type="dxa"/>
            <w:noWrap/>
            <w:hideMark/>
          </w:tcPr>
          <w:p w:rsidR="00532B05" w:rsidRPr="000D598C" w:rsidRDefault="00532B05" w:rsidP="00532B0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32B05" w:rsidRPr="000D598C" w:rsidRDefault="00532B05" w:rsidP="00532B05">
            <w:pPr>
              <w:jc w:val="center"/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532B05" w:rsidRPr="000D598C" w:rsidRDefault="00532B05" w:rsidP="00532B05">
            <w:pPr>
              <w:jc w:val="center"/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532B05" w:rsidRPr="000D598C" w:rsidRDefault="00532B05" w:rsidP="00532B05">
            <w:pPr>
              <w:jc w:val="center"/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532B05" w:rsidRPr="000D598C" w:rsidRDefault="00532B05" w:rsidP="00532B05">
            <w:pPr>
              <w:jc w:val="center"/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532B05" w:rsidRPr="000D598C" w:rsidRDefault="00532B05" w:rsidP="00532B05">
            <w:pPr>
              <w:jc w:val="center"/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532B05" w:rsidRDefault="00532B05" w:rsidP="00532B05">
      <w:pPr>
        <w:jc w:val="center"/>
      </w:pPr>
    </w:p>
    <w:p w:rsidR="00532B05" w:rsidRDefault="00532B05" w:rsidP="00532B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532B05" w:rsidSect="00532B05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532B05" w:rsidRDefault="00532B05"/>
    <w:sectPr w:rsidR="0053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2F"/>
    <w:rsid w:val="002A703B"/>
    <w:rsid w:val="004977FE"/>
    <w:rsid w:val="00532B05"/>
    <w:rsid w:val="00E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B05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53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B05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53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Windows User</cp:lastModifiedBy>
  <cp:revision>4</cp:revision>
  <cp:lastPrinted>2021-04-28T15:21:00Z</cp:lastPrinted>
  <dcterms:created xsi:type="dcterms:W3CDTF">2021-04-28T15:15:00Z</dcterms:created>
  <dcterms:modified xsi:type="dcterms:W3CDTF">2021-05-05T09:41:00Z</dcterms:modified>
</cp:coreProperties>
</file>