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86" w:rsidRDefault="00A17086" w:rsidP="00A17086">
      <w:pPr>
        <w:ind w:left="-567"/>
        <w:rPr>
          <w:b/>
          <w:sz w:val="28"/>
          <w:szCs w:val="28"/>
        </w:rPr>
      </w:pPr>
    </w:p>
    <w:p w:rsidR="00A17086" w:rsidRDefault="00A17086" w:rsidP="00A17086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086" w:rsidRDefault="00A17086" w:rsidP="00A17086">
      <w:pPr>
        <w:ind w:left="-567"/>
        <w:jc w:val="center"/>
      </w:pPr>
    </w:p>
    <w:p w:rsidR="00A17086" w:rsidRDefault="00A17086" w:rsidP="00A17086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A17086" w:rsidRPr="00F745FE" w:rsidRDefault="00A17086" w:rsidP="00A17086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17086" w:rsidRDefault="00A17086" w:rsidP="00A17086">
      <w:pPr>
        <w:ind w:left="-567"/>
        <w:jc w:val="center"/>
        <w:rPr>
          <w:b/>
          <w:bCs/>
          <w:sz w:val="28"/>
          <w:szCs w:val="28"/>
        </w:rPr>
      </w:pPr>
    </w:p>
    <w:p w:rsidR="00A17086" w:rsidRDefault="00A17086" w:rsidP="00A17086">
      <w:pPr>
        <w:ind w:left="-567"/>
        <w:rPr>
          <w:b/>
          <w:sz w:val="28"/>
          <w:szCs w:val="28"/>
        </w:rPr>
      </w:pPr>
    </w:p>
    <w:p w:rsidR="00A17086" w:rsidRDefault="00A17086" w:rsidP="00A1708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7086" w:rsidRDefault="00A17086" w:rsidP="00A17086">
      <w:pPr>
        <w:ind w:left="-567"/>
        <w:jc w:val="center"/>
        <w:rPr>
          <w:b/>
          <w:sz w:val="28"/>
          <w:szCs w:val="28"/>
        </w:rPr>
      </w:pPr>
    </w:p>
    <w:p w:rsidR="00A17086" w:rsidRPr="00E54166" w:rsidRDefault="00A17086" w:rsidP="00A17086">
      <w:pPr>
        <w:ind w:left="-567"/>
        <w:jc w:val="center"/>
        <w:rPr>
          <w:b/>
          <w:sz w:val="28"/>
          <w:szCs w:val="28"/>
        </w:rPr>
      </w:pPr>
    </w:p>
    <w:p w:rsidR="00A17086" w:rsidRDefault="006A7452" w:rsidP="00A17086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 «06</w:t>
      </w:r>
      <w:r w:rsidR="00CC4518">
        <w:rPr>
          <w:b/>
          <w:sz w:val="28"/>
          <w:szCs w:val="28"/>
        </w:rPr>
        <w:t>»  апреля</w:t>
      </w:r>
      <w:r w:rsidR="00A17086">
        <w:rPr>
          <w:b/>
          <w:sz w:val="28"/>
          <w:szCs w:val="28"/>
        </w:rPr>
        <w:t xml:space="preserve">   2020</w:t>
      </w:r>
      <w:r w:rsidR="00A17086" w:rsidRPr="00BF1F24">
        <w:rPr>
          <w:b/>
          <w:sz w:val="28"/>
          <w:szCs w:val="28"/>
        </w:rPr>
        <w:t xml:space="preserve">г.                                                   </w:t>
      </w:r>
      <w:r w:rsidR="00A170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№ 26</w:t>
      </w:r>
    </w:p>
    <w:p w:rsidR="00A17086" w:rsidRDefault="00A17086" w:rsidP="00A17086">
      <w:pPr>
        <w:ind w:left="-567"/>
        <w:rPr>
          <w:b/>
          <w:sz w:val="28"/>
          <w:szCs w:val="28"/>
        </w:rPr>
      </w:pPr>
    </w:p>
    <w:p w:rsidR="00A17086" w:rsidRPr="00BF1F24" w:rsidRDefault="00A17086" w:rsidP="00A17086">
      <w:pPr>
        <w:ind w:left="-567"/>
        <w:rPr>
          <w:b/>
          <w:sz w:val="28"/>
          <w:szCs w:val="28"/>
        </w:rPr>
      </w:pPr>
    </w:p>
    <w:p w:rsidR="00A17086" w:rsidRDefault="00A17086" w:rsidP="00A17086">
      <w:pPr>
        <w:ind w:left="-567" w:firstLine="425"/>
        <w:rPr>
          <w:sz w:val="28"/>
          <w:szCs w:val="28"/>
        </w:rPr>
      </w:pPr>
    </w:p>
    <w:p w:rsidR="00A17086" w:rsidRDefault="00A17086" w:rsidP="00A17086">
      <w:pPr>
        <w:ind w:left="-567"/>
        <w:rPr>
          <w:sz w:val="28"/>
          <w:szCs w:val="28"/>
        </w:rPr>
      </w:pPr>
      <w:r w:rsidRPr="00C63E1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C63E11">
        <w:rPr>
          <w:sz w:val="28"/>
          <w:szCs w:val="28"/>
        </w:rPr>
        <w:t>мерах</w:t>
      </w:r>
      <w:r>
        <w:rPr>
          <w:sz w:val="28"/>
          <w:szCs w:val="28"/>
        </w:rPr>
        <w:t xml:space="preserve">  </w:t>
      </w:r>
      <w:r w:rsidRPr="00C63E1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обеспечению   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A17086" w:rsidRDefault="00A17086" w:rsidP="00A17086">
      <w:pPr>
        <w:ind w:left="-567"/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Pr="0036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 Печерского  </w:t>
      </w:r>
    </w:p>
    <w:p w:rsidR="00A17086" w:rsidRDefault="00A17086" w:rsidP="00A17086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6126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Смоленского района</w:t>
      </w:r>
    </w:p>
    <w:p w:rsidR="00A17086" w:rsidRDefault="00A17086" w:rsidP="00A1708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в 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</w:t>
      </w:r>
      <w:r w:rsidRPr="003612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летний</w:t>
      </w:r>
      <w:proofErr w:type="gramEnd"/>
    </w:p>
    <w:p w:rsidR="00A17086" w:rsidRPr="00C63E11" w:rsidRDefault="00A17086" w:rsidP="00A1708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период 2020 года </w:t>
      </w:r>
    </w:p>
    <w:p w:rsidR="00A17086" w:rsidRDefault="00A17086" w:rsidP="00A1708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7086" w:rsidRDefault="00A17086" w:rsidP="00A17086">
      <w:pPr>
        <w:ind w:left="-567"/>
        <w:rPr>
          <w:sz w:val="28"/>
          <w:szCs w:val="28"/>
        </w:rPr>
      </w:pPr>
    </w:p>
    <w:p w:rsidR="00A17086" w:rsidRDefault="00A17086" w:rsidP="00A170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протокола  заседания Комиссии по предупреждению и ликвидации чрезвычайных ситуаций и обеспечению пожарной безопасности Смоленской области от 11.03.2020 №2; в  целях предупреждения пожаров  на территории  Печерского  сельского поселения Смоленского района Смоленской области, уменьшения их последствий и своевременной организации   тушения пожаров: </w:t>
      </w:r>
    </w:p>
    <w:p w:rsidR="00A17086" w:rsidRDefault="00A17086" w:rsidP="00A17086">
      <w:pPr>
        <w:ind w:left="-567"/>
        <w:jc w:val="both"/>
        <w:rPr>
          <w:sz w:val="28"/>
          <w:szCs w:val="28"/>
        </w:rPr>
      </w:pPr>
    </w:p>
    <w:p w:rsidR="00A17086" w:rsidRPr="00E574E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организаций, расположенных на территории </w:t>
      </w:r>
      <w:r w:rsidRPr="00DF7832"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Печерского сельского  поселения, независимо от организационно-правовых форм  и форм собственности  (далее организации)</w:t>
      </w:r>
      <w:r w:rsidRPr="00644E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 проведение месячни</w:t>
      </w:r>
      <w:r w:rsidR="00BF2400">
        <w:rPr>
          <w:sz w:val="28"/>
          <w:szCs w:val="28"/>
        </w:rPr>
        <w:t>ка противопожарной безопасности</w:t>
      </w:r>
      <w:r>
        <w:rPr>
          <w:sz w:val="28"/>
          <w:szCs w:val="28"/>
        </w:rPr>
        <w:t xml:space="preserve">, в ходе которого выполнить: </w:t>
      </w:r>
    </w:p>
    <w:p w:rsidR="00A17086" w:rsidRPr="00E574E6" w:rsidRDefault="00A17086" w:rsidP="00A17086">
      <w:pPr>
        <w:ind w:left="-567" w:firstLine="360"/>
        <w:jc w:val="both"/>
        <w:rPr>
          <w:sz w:val="28"/>
          <w:szCs w:val="28"/>
        </w:rPr>
      </w:pPr>
      <w:r w:rsidRPr="00E574E6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  сходов (собраний)  граждан с проведением  инструктажа  населения и работников  организаций о мерах пожарной безопасности, предупреждению выжиганию  сухой растительности, действиям в случае возникновения пожара;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территорий, подвальных и чердачных помещений, технических подполий  от мусора и других горючих материалов, ограничить доступ посторонних лиц в указанные помещения;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ревизию технического состояния и при необходимости ремонт электрооборудования; 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проверку и приведение в исправное состояние источников противопожарного водоснабжения, водозаборных устройств, наличия указателей и подъездных путей к водным источникам;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для возможного использования при тушении пожаров имеющейся (приспособленной) водовоз</w:t>
      </w:r>
      <w:r w:rsidR="00BF2400">
        <w:rPr>
          <w:sz w:val="28"/>
          <w:szCs w:val="28"/>
        </w:rPr>
        <w:t>н</w:t>
      </w:r>
      <w:r>
        <w:rPr>
          <w:sz w:val="28"/>
          <w:szCs w:val="28"/>
        </w:rPr>
        <w:t>ой и землеройной техники;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подведомственных объектов первичными средствами     пожаротушения;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 запасов воды для целей пожаротушения (с наполнением пожарных резервуаров и водоемов, устройством прудов, запруд, созданием приемных (береговых) колодцев возле естественных водных источников;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временное отключение от источников электроснабжения зданий и   сооружений, не эксплуатируемых в летний период;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 (при необходимости 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 подведомственных территорий,  территорий организаций от горючих отходов, мусора  и сухой растительности;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 земель в десятиметровой зоне прилегания к лесу от сухой травянистой растительности, пожнивных остатков, валежника, порубочных остатков и других горючих материалов;</w:t>
      </w:r>
    </w:p>
    <w:p w:rsidR="00A17086" w:rsidRDefault="00BF2400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иных мероприятий</w:t>
      </w:r>
      <w:r w:rsidR="00A17086">
        <w:rPr>
          <w:sz w:val="28"/>
          <w:szCs w:val="28"/>
        </w:rPr>
        <w:t>, исключающих возможность            возникновения пожаров, переброса огня при лесных и торфяных пожарах, на здания и сооружения, включая устройство защитных противопожарных минерализованных полос.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ответственных лиц за реализацию вышеперечисленных противопожарных мероприятий по подготовке организаций и подведомственных территорий к работе в условиях </w:t>
      </w:r>
      <w:proofErr w:type="gramStart"/>
      <w:r w:rsidR="00BF2400">
        <w:rPr>
          <w:sz w:val="28"/>
          <w:szCs w:val="28"/>
        </w:rPr>
        <w:t>весеннее-летнего</w:t>
      </w:r>
      <w:proofErr w:type="gramEnd"/>
      <w:r w:rsidR="00BF2400">
        <w:rPr>
          <w:sz w:val="28"/>
          <w:szCs w:val="28"/>
        </w:rPr>
        <w:t xml:space="preserve"> периода 2020</w:t>
      </w:r>
      <w:r>
        <w:rPr>
          <w:sz w:val="28"/>
          <w:szCs w:val="28"/>
        </w:rPr>
        <w:t xml:space="preserve"> года.</w:t>
      </w:r>
    </w:p>
    <w:p w:rsidR="00A17086" w:rsidRPr="00130298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130298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ить </w:t>
      </w:r>
      <w:r w:rsidRPr="00130298">
        <w:rPr>
          <w:sz w:val="28"/>
          <w:szCs w:val="28"/>
        </w:rPr>
        <w:t xml:space="preserve"> свободн</w:t>
      </w:r>
      <w:r>
        <w:rPr>
          <w:sz w:val="28"/>
          <w:szCs w:val="28"/>
        </w:rPr>
        <w:t>ый проезд</w:t>
      </w:r>
      <w:r w:rsidRPr="00130298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у</w:t>
      </w:r>
      <w:r w:rsidRPr="00130298">
        <w:rPr>
          <w:sz w:val="28"/>
          <w:szCs w:val="28"/>
        </w:rPr>
        <w:t xml:space="preserve"> пожарно</w:t>
      </w:r>
      <w:r>
        <w:rPr>
          <w:sz w:val="28"/>
          <w:szCs w:val="28"/>
        </w:rPr>
        <w:t xml:space="preserve">-спасательной </w:t>
      </w:r>
      <w:r w:rsidRPr="00130298">
        <w:rPr>
          <w:sz w:val="28"/>
          <w:szCs w:val="28"/>
        </w:rPr>
        <w:t xml:space="preserve"> техники в случае возникновения пожаров и чрезвычайных ситуаций;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 </w:t>
      </w:r>
      <w:r w:rsidR="00BF2400">
        <w:rPr>
          <w:sz w:val="28"/>
          <w:szCs w:val="28"/>
        </w:rPr>
        <w:t xml:space="preserve">МУП «ПКС», </w:t>
      </w:r>
      <w:r>
        <w:rPr>
          <w:sz w:val="28"/>
          <w:szCs w:val="28"/>
        </w:rPr>
        <w:t>ООО «ЖЭК», ООО «Уютный дом», ЗАО «Смоленские Коммунальные системы»: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Провести комплекс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очистке подвальных и чердачных помещений, технических подполий жилого фонда от мусора и других горючих материалов, исключить доступ посторонних лиц в указанные помещения;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 w:rsidRPr="00130298">
        <w:rPr>
          <w:sz w:val="28"/>
          <w:szCs w:val="28"/>
        </w:rPr>
        <w:t xml:space="preserve">- </w:t>
      </w:r>
      <w:r>
        <w:rPr>
          <w:sz w:val="28"/>
          <w:szCs w:val="28"/>
        </w:rPr>
        <w:t>ревизии систем энергоснабжения  подведомственных объектов и жилых домов и  выполнить сезонные регламентные работы.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Обеспечить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очисткой  территории от сухой травы, исключением доступа в подвальные и чердачные помещения посторонних лиц.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</w:t>
      </w:r>
      <w:r w:rsidRPr="006F5926">
        <w:rPr>
          <w:sz w:val="28"/>
          <w:szCs w:val="28"/>
        </w:rPr>
        <w:t xml:space="preserve">. </w:t>
      </w:r>
      <w:r w:rsidR="00BF2400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роизвести комиссионные обследования и представить в Администрацию Печерского сельского поселения  предложения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состоянию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 учётом возможности  проезда пожарно-спасательной техники к многоквартирным жилым домам, иным зданиям и сооружениям в случае пожаров и чрезвычайных ситуаций;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определению площадок для установки пожарно-спасательной техники возле многоквартирных домов в случае возникновения пожара;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установке знаков,  запрещающих стоянку автотранспорта на площадках, предусмотренных для установки пожарно-спасательной техники; 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возможности перевода тупиковых проездов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круговые независимо от этажности зданий.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Подготовить предложения по совершенствованию противопожарного водоснабжения, включая: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запасов воды для целей пожаротушения;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кольцевание тупиковых участков водопровода;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новых, проведению ремонта существующих пожарных гидрантов;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насосов-</w:t>
      </w:r>
      <w:proofErr w:type="spellStart"/>
      <w:r>
        <w:rPr>
          <w:sz w:val="28"/>
          <w:szCs w:val="28"/>
        </w:rPr>
        <w:t>повысителей</w:t>
      </w:r>
      <w:proofErr w:type="spellEnd"/>
      <w:r>
        <w:rPr>
          <w:sz w:val="28"/>
          <w:szCs w:val="28"/>
        </w:rPr>
        <w:t xml:space="preserve"> давления на водопроводных сетях;</w:t>
      </w:r>
    </w:p>
    <w:p w:rsidR="00A17086" w:rsidRDefault="00A17086" w:rsidP="00A17086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приспособление хозяйственных  источников водоснабжения (технологические емкости, насосные станции)  для целей пожаротушения.</w:t>
      </w:r>
    </w:p>
    <w:p w:rsidR="00A17086" w:rsidRPr="000A18C8" w:rsidRDefault="00A17086" w:rsidP="00CC4518">
      <w:pPr>
        <w:pStyle w:val="2"/>
        <w:shd w:val="clear" w:color="auto" w:fill="FFFFFF"/>
        <w:spacing w:before="0" w:beforeAutospacing="0" w:after="0" w:afterAutospacing="0"/>
        <w:ind w:left="-567" w:firstLine="300"/>
        <w:jc w:val="both"/>
        <w:rPr>
          <w:b w:val="0"/>
          <w:color w:val="000000"/>
          <w:sz w:val="28"/>
          <w:szCs w:val="28"/>
        </w:rPr>
      </w:pPr>
      <w:r w:rsidRPr="000A18C8">
        <w:rPr>
          <w:b w:val="0"/>
          <w:sz w:val="28"/>
          <w:szCs w:val="28"/>
        </w:rPr>
        <w:t xml:space="preserve">5. Утвердить план </w:t>
      </w:r>
      <w:r w:rsidRPr="000A18C8">
        <w:rPr>
          <w:b w:val="0"/>
          <w:color w:val="000000"/>
          <w:sz w:val="28"/>
          <w:szCs w:val="28"/>
        </w:rPr>
        <w:t>мероприятий по противопожарной безопасности на территории Печерского сельского поселения Смоленского района Смоленской области в пожарооп</w:t>
      </w:r>
      <w:r w:rsidR="00BF2400">
        <w:rPr>
          <w:b w:val="0"/>
          <w:color w:val="000000"/>
          <w:sz w:val="28"/>
          <w:szCs w:val="28"/>
        </w:rPr>
        <w:t xml:space="preserve">асный </w:t>
      </w:r>
      <w:proofErr w:type="spellStart"/>
      <w:r w:rsidR="00BF2400">
        <w:rPr>
          <w:b w:val="0"/>
          <w:color w:val="000000"/>
          <w:sz w:val="28"/>
          <w:szCs w:val="28"/>
        </w:rPr>
        <w:t>весенне</w:t>
      </w:r>
      <w:proofErr w:type="spellEnd"/>
      <w:r w:rsidR="00BF2400">
        <w:rPr>
          <w:b w:val="0"/>
          <w:color w:val="000000"/>
          <w:sz w:val="28"/>
          <w:szCs w:val="28"/>
        </w:rPr>
        <w:t>–летний период 2020</w:t>
      </w:r>
      <w:r w:rsidRPr="000A18C8">
        <w:rPr>
          <w:b w:val="0"/>
          <w:color w:val="000000"/>
          <w:sz w:val="28"/>
          <w:szCs w:val="28"/>
        </w:rPr>
        <w:t xml:space="preserve"> г</w:t>
      </w:r>
      <w:r>
        <w:rPr>
          <w:b w:val="0"/>
          <w:color w:val="000000"/>
          <w:sz w:val="28"/>
          <w:szCs w:val="28"/>
        </w:rPr>
        <w:t xml:space="preserve">ода (Приложение №1) </w:t>
      </w:r>
      <w:r w:rsidRPr="000A18C8">
        <w:rPr>
          <w:b w:val="0"/>
          <w:color w:val="000000"/>
          <w:sz w:val="28"/>
          <w:szCs w:val="28"/>
        </w:rPr>
        <w:t>.</w:t>
      </w:r>
    </w:p>
    <w:p w:rsidR="00A17086" w:rsidRPr="003C0DB3" w:rsidRDefault="00A17086" w:rsidP="00CC4518">
      <w:pPr>
        <w:ind w:left="-567" w:firstLine="360"/>
        <w:rPr>
          <w:sz w:val="28"/>
          <w:szCs w:val="28"/>
        </w:rPr>
      </w:pPr>
      <w:r>
        <w:rPr>
          <w:sz w:val="28"/>
          <w:szCs w:val="28"/>
        </w:rPr>
        <w:t>6. Контроль,  за исполнением настоящего распоряжения оставляю за собой.</w:t>
      </w:r>
    </w:p>
    <w:p w:rsidR="00A17086" w:rsidRDefault="00A17086" w:rsidP="00CC4518">
      <w:pPr>
        <w:ind w:left="-567" w:firstLine="360"/>
        <w:jc w:val="right"/>
      </w:pPr>
    </w:p>
    <w:p w:rsidR="00A17086" w:rsidRPr="003C0DB3" w:rsidRDefault="00A17086" w:rsidP="00CC4518">
      <w:pPr>
        <w:ind w:left="-567" w:firstLine="360"/>
        <w:rPr>
          <w:sz w:val="28"/>
          <w:szCs w:val="28"/>
        </w:rPr>
      </w:pPr>
    </w:p>
    <w:p w:rsidR="00A17086" w:rsidRDefault="00A17086" w:rsidP="00A17086">
      <w:pPr>
        <w:ind w:left="-567" w:firstLine="360"/>
        <w:jc w:val="right"/>
      </w:pPr>
    </w:p>
    <w:p w:rsidR="00A17086" w:rsidRPr="009B0484" w:rsidRDefault="00A17086" w:rsidP="00A17086">
      <w:pPr>
        <w:ind w:left="-567"/>
        <w:rPr>
          <w:sz w:val="28"/>
          <w:szCs w:val="28"/>
        </w:rPr>
      </w:pPr>
      <w:r w:rsidRPr="009B0484">
        <w:rPr>
          <w:sz w:val="28"/>
          <w:szCs w:val="28"/>
        </w:rPr>
        <w:t>Глава муниципального образования</w:t>
      </w:r>
    </w:p>
    <w:p w:rsidR="00A17086" w:rsidRPr="009B0484" w:rsidRDefault="00A17086" w:rsidP="00A1708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Pr="009B0484">
        <w:rPr>
          <w:sz w:val="28"/>
          <w:szCs w:val="28"/>
        </w:rPr>
        <w:t xml:space="preserve"> сельского поселения</w:t>
      </w:r>
    </w:p>
    <w:p w:rsidR="00A17086" w:rsidRPr="009B0484" w:rsidRDefault="00A17086" w:rsidP="00A17086">
      <w:pPr>
        <w:ind w:left="-567"/>
        <w:rPr>
          <w:sz w:val="28"/>
          <w:szCs w:val="28"/>
        </w:rPr>
      </w:pPr>
      <w:r w:rsidRPr="009B0484">
        <w:rPr>
          <w:sz w:val="28"/>
          <w:szCs w:val="28"/>
        </w:rPr>
        <w:t xml:space="preserve">Смоленского района Смоленской области           </w:t>
      </w:r>
      <w:r>
        <w:rPr>
          <w:sz w:val="28"/>
          <w:szCs w:val="28"/>
        </w:rPr>
        <w:t xml:space="preserve">                                </w:t>
      </w:r>
      <w:r w:rsidRPr="006462AC">
        <w:rPr>
          <w:b/>
          <w:sz w:val="28"/>
          <w:szCs w:val="28"/>
        </w:rPr>
        <w:t>Ю.Н. Янченко</w:t>
      </w:r>
    </w:p>
    <w:p w:rsidR="00A17086" w:rsidRPr="009B0484" w:rsidRDefault="00A17086" w:rsidP="00A17086">
      <w:pPr>
        <w:ind w:left="-567"/>
        <w:jc w:val="right"/>
        <w:rPr>
          <w:sz w:val="28"/>
          <w:szCs w:val="28"/>
        </w:rPr>
      </w:pPr>
    </w:p>
    <w:p w:rsidR="00A17086" w:rsidRDefault="00A17086" w:rsidP="00A17086">
      <w:pPr>
        <w:ind w:left="-567"/>
        <w:jc w:val="right"/>
      </w:pPr>
    </w:p>
    <w:p w:rsidR="00A17086" w:rsidRDefault="00A17086" w:rsidP="00A17086">
      <w:pPr>
        <w:ind w:left="-567"/>
        <w:jc w:val="right"/>
      </w:pPr>
    </w:p>
    <w:p w:rsidR="00A17086" w:rsidRDefault="00A17086" w:rsidP="00A17086">
      <w:pPr>
        <w:ind w:left="-567"/>
        <w:jc w:val="right"/>
      </w:pPr>
    </w:p>
    <w:p w:rsidR="00A17086" w:rsidRDefault="00A17086" w:rsidP="00A17086">
      <w:pPr>
        <w:ind w:left="-567"/>
        <w:jc w:val="right"/>
      </w:pPr>
    </w:p>
    <w:p w:rsidR="00A17086" w:rsidRDefault="00A17086" w:rsidP="00A17086">
      <w:pPr>
        <w:ind w:left="-567"/>
        <w:jc w:val="right"/>
      </w:pPr>
    </w:p>
    <w:p w:rsidR="00A17086" w:rsidRDefault="00A17086" w:rsidP="00A17086">
      <w:pPr>
        <w:ind w:left="-567"/>
        <w:jc w:val="right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ind w:left="-567"/>
      </w:pPr>
    </w:p>
    <w:p w:rsidR="00A17086" w:rsidRDefault="00A17086" w:rsidP="00A1708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</w:t>
      </w:r>
    </w:p>
    <w:p w:rsidR="00A17086" w:rsidRDefault="00A17086" w:rsidP="00A1708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17086" w:rsidRDefault="00A17086" w:rsidP="00A1708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color w:val="000000"/>
        </w:rPr>
      </w:pPr>
      <w:r w:rsidRPr="008C0B9C">
        <w:rPr>
          <w:color w:val="000000"/>
        </w:rPr>
        <w:lastRenderedPageBreak/>
        <w:t>Приложение №1</w:t>
      </w:r>
    </w:p>
    <w:p w:rsidR="00A17086" w:rsidRDefault="00A17086" w:rsidP="00A17086">
      <w:pPr>
        <w:pStyle w:val="acml"/>
        <w:shd w:val="clear" w:color="auto" w:fill="FFFFFF"/>
        <w:spacing w:before="0" w:beforeAutospacing="0" w:after="0" w:afterAutospacing="0"/>
        <w:rPr>
          <w:color w:val="000000"/>
        </w:rPr>
      </w:pPr>
      <w:r w:rsidRPr="008C0B9C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                                       к распоряжению А</w:t>
      </w:r>
      <w:r w:rsidRPr="008C0B9C">
        <w:rPr>
          <w:color w:val="000000"/>
        </w:rPr>
        <w:t>дминистрации</w:t>
      </w:r>
    </w:p>
    <w:p w:rsidR="00A17086" w:rsidRDefault="00A17086" w:rsidP="00A17086">
      <w:pPr>
        <w:pStyle w:val="acm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Печерского  сельского поселения</w:t>
      </w:r>
    </w:p>
    <w:p w:rsidR="00A17086" w:rsidRDefault="00A17086" w:rsidP="00A17086">
      <w:pPr>
        <w:pStyle w:val="acml"/>
        <w:shd w:val="clear" w:color="auto" w:fill="FFFFFF"/>
        <w:tabs>
          <w:tab w:val="left" w:pos="6075"/>
        </w:tabs>
        <w:spacing w:before="0" w:beforeAutospacing="0" w:after="0" w:afterAutospacing="0"/>
        <w:ind w:left="6075"/>
        <w:rPr>
          <w:color w:val="000000"/>
        </w:rPr>
      </w:pPr>
      <w:r>
        <w:rPr>
          <w:color w:val="000000"/>
        </w:rPr>
        <w:t xml:space="preserve">Смоленского района   Смоленской области </w:t>
      </w:r>
      <w:r w:rsidRPr="008C0B9C">
        <w:rPr>
          <w:color w:val="000000"/>
        </w:rPr>
        <w:br/>
        <w:t xml:space="preserve">                                                                             </w:t>
      </w:r>
      <w:r>
        <w:rPr>
          <w:color w:val="000000"/>
        </w:rPr>
        <w:t xml:space="preserve">                                       от </w:t>
      </w:r>
      <w:r w:rsidR="006A7452">
        <w:rPr>
          <w:b/>
          <w:color w:val="000000"/>
        </w:rPr>
        <w:t xml:space="preserve"> 06.04.</w:t>
      </w:r>
      <w:r w:rsidR="00BF2400">
        <w:rPr>
          <w:b/>
          <w:color w:val="000000"/>
        </w:rPr>
        <w:t>2020</w:t>
      </w:r>
      <w:r w:rsidRPr="008C0B9C">
        <w:rPr>
          <w:color w:val="000000"/>
        </w:rPr>
        <w:t xml:space="preserve"> г. №</w:t>
      </w:r>
      <w:r w:rsidR="006A7452">
        <w:rPr>
          <w:b/>
          <w:color w:val="000000"/>
        </w:rPr>
        <w:t xml:space="preserve"> 26</w:t>
      </w:r>
      <w:bookmarkStart w:id="0" w:name="_GoBack"/>
      <w:bookmarkEnd w:id="0"/>
    </w:p>
    <w:p w:rsidR="00A17086" w:rsidRDefault="00A17086" w:rsidP="00A17086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</w:p>
    <w:p w:rsidR="00A17086" w:rsidRPr="008C0B9C" w:rsidRDefault="00A17086" w:rsidP="00A17086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</w:p>
    <w:p w:rsidR="00A17086" w:rsidRPr="008C0B9C" w:rsidRDefault="00A17086" w:rsidP="00A17086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>ПЛАН</w:t>
      </w:r>
      <w:r w:rsidRPr="008C0B9C">
        <w:rPr>
          <w:color w:val="000000"/>
          <w:sz w:val="28"/>
          <w:szCs w:val="28"/>
        </w:rPr>
        <w:br/>
        <w:t xml:space="preserve">мероприятий по противопожарной безопасности на территории Печерского сельского поселения </w:t>
      </w:r>
    </w:p>
    <w:p w:rsidR="00A17086" w:rsidRDefault="00A17086" w:rsidP="00A17086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 xml:space="preserve">Смоленского района Смоленской области </w:t>
      </w:r>
    </w:p>
    <w:p w:rsidR="00A17086" w:rsidRDefault="00A17086" w:rsidP="00A17086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 xml:space="preserve">в пожароопасный </w:t>
      </w:r>
      <w:proofErr w:type="spellStart"/>
      <w:r w:rsidRPr="008C0B9C">
        <w:rPr>
          <w:color w:val="000000"/>
          <w:sz w:val="28"/>
          <w:szCs w:val="28"/>
        </w:rPr>
        <w:t>весенне</w:t>
      </w:r>
      <w:proofErr w:type="spellEnd"/>
      <w:r w:rsidR="00BF2400">
        <w:rPr>
          <w:color w:val="000000"/>
          <w:sz w:val="28"/>
          <w:szCs w:val="28"/>
        </w:rPr>
        <w:t xml:space="preserve"> </w:t>
      </w:r>
      <w:proofErr w:type="gramStart"/>
      <w:r w:rsidR="00BF2400">
        <w:rPr>
          <w:color w:val="000000"/>
          <w:sz w:val="28"/>
          <w:szCs w:val="28"/>
        </w:rPr>
        <w:t>–л</w:t>
      </w:r>
      <w:proofErr w:type="gramEnd"/>
      <w:r w:rsidR="00BF2400">
        <w:rPr>
          <w:color w:val="000000"/>
          <w:sz w:val="28"/>
          <w:szCs w:val="28"/>
        </w:rPr>
        <w:t>етний период 2020</w:t>
      </w:r>
      <w:r w:rsidRPr="008C0B9C">
        <w:rPr>
          <w:color w:val="000000"/>
          <w:sz w:val="28"/>
          <w:szCs w:val="28"/>
        </w:rPr>
        <w:t xml:space="preserve"> г.</w:t>
      </w:r>
    </w:p>
    <w:p w:rsidR="00A17086" w:rsidRPr="008C0B9C" w:rsidRDefault="00A17086" w:rsidP="00A17086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5630"/>
        <w:gridCol w:w="1773"/>
        <w:gridCol w:w="1978"/>
      </w:tblGrid>
      <w:tr w:rsidR="00A17086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>
            <w:pPr>
              <w:jc w:val="center"/>
            </w:pPr>
            <w: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>
            <w:pPr>
              <w:jc w:val="center"/>
            </w:pPr>
            <w:r>
              <w:t>Исполнители, соисполнители</w:t>
            </w:r>
          </w:p>
        </w:tc>
      </w:tr>
      <w:tr w:rsidR="00A17086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17086" w:rsidRDefault="00A17086" w:rsidP="00A76ECA">
            <w:pPr>
              <w:jc w:val="right"/>
            </w:pPr>
            <w:r>
              <w:t>1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400" w:rsidRDefault="00A17086" w:rsidP="00A76ECA">
            <w:r>
              <w:t>Провести</w:t>
            </w:r>
            <w:r w:rsidR="00BF2400">
              <w:t>:</w:t>
            </w:r>
          </w:p>
          <w:p w:rsidR="00BF2400" w:rsidRDefault="00BF2400" w:rsidP="00A76ECA">
            <w:r>
              <w:t xml:space="preserve">- </w:t>
            </w:r>
            <w:r w:rsidR="00A17086">
              <w:t xml:space="preserve"> информационно-профилак</w:t>
            </w:r>
            <w:r>
              <w:t>тическую работу среди населения;</w:t>
            </w:r>
          </w:p>
          <w:p w:rsidR="00A17086" w:rsidRDefault="00BF2400" w:rsidP="00A76ECA">
            <w:r>
              <w:t>-   инструктаж</w:t>
            </w:r>
            <w:r w:rsidR="00A17086" w:rsidRPr="00DF2249">
              <w:t xml:space="preserve">  работников  организаций о мерах пожарной безопасности, предупреждению выжиганию  сухой растительности, действиям в случае возникновения пожара;</w:t>
            </w:r>
          </w:p>
          <w:p w:rsidR="00A17086" w:rsidRDefault="00A17086" w:rsidP="00A76ECA">
            <w:r>
              <w:br/>
              <w:t xml:space="preserve">- организовать  информирование населения  о мерах пожарной безопасности и </w:t>
            </w:r>
            <w:proofErr w:type="spellStart"/>
            <w:r>
              <w:t>пожаробезопасного</w:t>
            </w:r>
            <w:proofErr w:type="spellEnd"/>
            <w:r>
              <w:t xml:space="preserve"> поведения  с использованием электронных и печатных средств информации,  организовать изготовление  и распространение  среди населения буклетов (памяток)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>
            <w:pPr>
              <w:pStyle w:val="aj"/>
              <w:spacing w:before="0" w:beforeAutospacing="0" w:after="105" w:afterAutospacing="0"/>
              <w:ind w:firstLine="300"/>
              <w:jc w:val="both"/>
            </w:pPr>
          </w:p>
          <w:p w:rsidR="00A17086" w:rsidRDefault="00A17086" w:rsidP="00A76ECA">
            <w:pPr>
              <w:pStyle w:val="aj"/>
              <w:spacing w:before="0" w:beforeAutospacing="0" w:after="105" w:afterAutospacing="0"/>
              <w:ind w:firstLine="300"/>
              <w:jc w:val="both"/>
            </w:pPr>
          </w:p>
          <w:p w:rsidR="00A17086" w:rsidRDefault="00A17086" w:rsidP="00A76ECA">
            <w:pPr>
              <w:pStyle w:val="aj"/>
              <w:spacing w:before="0" w:beforeAutospacing="0" w:after="105" w:afterAutospacing="0"/>
            </w:pPr>
            <w:r>
              <w:t xml:space="preserve">   </w:t>
            </w:r>
          </w:p>
          <w:p w:rsidR="00A17086" w:rsidRDefault="00A17086" w:rsidP="00A76ECA">
            <w:pPr>
              <w:pStyle w:val="aj"/>
              <w:spacing w:before="0" w:beforeAutospacing="0" w:after="105" w:afterAutospacing="0"/>
              <w:ind w:firstLine="300"/>
              <w:jc w:val="center"/>
            </w:pPr>
          </w:p>
          <w:p w:rsidR="00A17086" w:rsidRDefault="00A17086" w:rsidP="00A76ECA">
            <w:pPr>
              <w:pStyle w:val="aj"/>
              <w:spacing w:before="0" w:beforeAutospacing="0" w:after="105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>
            <w:pPr>
              <w:jc w:val="center"/>
            </w:pPr>
            <w:r>
              <w:t>Администрация Печерского сельского поселения</w:t>
            </w:r>
          </w:p>
          <w:p w:rsidR="00A17086" w:rsidRDefault="00CC4518" w:rsidP="00A76ECA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A17086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17086" w:rsidRDefault="00A17086" w:rsidP="00A76ECA">
            <w:pPr>
              <w:jc w:val="right"/>
            </w:pPr>
            <w:r>
              <w:t>2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>
            <w:r>
              <w:t>Провести очистку территории поселения от сгораемого мусора, сухой травы.</w:t>
            </w:r>
          </w:p>
          <w:p w:rsidR="00A17086" w:rsidRPr="00F64E48" w:rsidRDefault="00A17086" w:rsidP="00A76ECA">
            <w:r w:rsidRPr="00F64E48">
              <w:t xml:space="preserve">очистку подведомственных территорий, подвальных и чердачных помещений, технических подполий </w:t>
            </w:r>
            <w:r>
              <w:t xml:space="preserve">жилого фонда </w:t>
            </w:r>
            <w:r w:rsidRPr="00F64E48">
              <w:t xml:space="preserve">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/>
          <w:p w:rsidR="00A17086" w:rsidRDefault="00A17086" w:rsidP="00A76EC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A17086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17086" w:rsidRDefault="00A17086" w:rsidP="00A76ECA">
            <w:pPr>
              <w:jc w:val="right"/>
            </w:pPr>
            <w:r>
              <w:t>3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>
            <w:r>
              <w:t>Провести обследование источников пожарного водоснабжения, подготовку  для возможного использования   при тушении пожаров имеющуюся  (приспособленную) водовозную и землеройную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86" w:rsidRDefault="00A17086" w:rsidP="00A76ECA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CC4518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C4518" w:rsidRDefault="00CC4518" w:rsidP="00A76ECA">
            <w:pPr>
              <w:jc w:val="right"/>
            </w:pPr>
            <w:r>
              <w:t>4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r w:rsidRPr="00351173">
              <w:rPr>
                <w:color w:val="000000"/>
              </w:rPr>
              <w:t xml:space="preserve">Провести проверку работоспособности наружного противопожарного водоснабжения на территории </w:t>
            </w:r>
            <w:r>
              <w:rPr>
                <w:color w:val="000000"/>
              </w:rPr>
              <w:t xml:space="preserve">Печерского сельского поселения,  </w:t>
            </w:r>
            <w:r w:rsidRPr="003511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 w:rsidRPr="00351173">
              <w:rPr>
                <w:color w:val="000000"/>
              </w:rPr>
              <w:t xml:space="preserve"> необходимости </w:t>
            </w:r>
            <w:r>
              <w:rPr>
                <w:color w:val="000000"/>
              </w:rPr>
              <w:t>о</w:t>
            </w:r>
            <w:r w:rsidRPr="00351173">
              <w:rPr>
                <w:color w:val="000000"/>
              </w:rPr>
              <w:t>рганизовать ремонт н</w:t>
            </w:r>
            <w:r>
              <w:rPr>
                <w:color w:val="000000"/>
              </w:rPr>
              <w:t xml:space="preserve">и обслуживание  имеющихся </w:t>
            </w:r>
            <w:r w:rsidRPr="00351173">
              <w:rPr>
                <w:color w:val="000000"/>
              </w:rPr>
              <w:t>пожарных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  <w:r>
              <w:t>Апрель 2020г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CC4518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C4518" w:rsidRDefault="00CC4518" w:rsidP="00A76ECA">
            <w:pPr>
              <w:jc w:val="right"/>
            </w:pPr>
            <w:r>
              <w:lastRenderedPageBreak/>
              <w:t>5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r>
              <w:t>Проведение  заседаний КЧС Печерского сельского поселения по вопросам пожарной безопасности с руководителями организаций всех форм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  <w:r>
              <w:t>КЧС Печерского сельского поселения,</w:t>
            </w:r>
          </w:p>
          <w:p w:rsidR="00CC4518" w:rsidRDefault="00CC4518" w:rsidP="00A76ECA">
            <w:pPr>
              <w:jc w:val="center"/>
            </w:pPr>
            <w:r>
              <w:t>руководители организаций</w:t>
            </w:r>
          </w:p>
        </w:tc>
      </w:tr>
      <w:tr w:rsidR="00CC4518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C4518" w:rsidRDefault="00CC4518" w:rsidP="00A76ECA">
            <w:pPr>
              <w:jc w:val="right"/>
            </w:pPr>
            <w:r>
              <w:t>6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r>
              <w:t xml:space="preserve">Провести мероприятия по устройству подъездов к </w:t>
            </w:r>
            <w:proofErr w:type="gramStart"/>
            <w:r>
              <w:t>открытым</w:t>
            </w:r>
            <w:proofErr w:type="gramEnd"/>
            <w:r>
              <w:t xml:space="preserve"> </w:t>
            </w:r>
            <w:proofErr w:type="spellStart"/>
            <w:r>
              <w:t>водоисточникам</w:t>
            </w:r>
            <w:proofErr w:type="spellEnd"/>
            <w:r>
              <w:t xml:space="preserve"> для забора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CC4518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C4518" w:rsidRDefault="00CC4518" w:rsidP="00A76ECA">
            <w:pPr>
              <w:jc w:val="right"/>
            </w:pPr>
            <w:r>
              <w:t>7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Pr="00351173" w:rsidRDefault="00CC4518" w:rsidP="00A76ECA">
            <w:r w:rsidRPr="00A52B8F">
              <w:rPr>
                <w:color w:val="000000"/>
              </w:rPr>
              <w:t xml:space="preserve">Организовать проведение  месячника пожарной безопасности Печерского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  <w:r>
              <w:t>КЧС Печерского сельского поселения</w:t>
            </w:r>
          </w:p>
        </w:tc>
      </w:tr>
      <w:tr w:rsidR="00CC4518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C4518" w:rsidRDefault="00CC4518" w:rsidP="00A76ECA">
            <w:pPr>
              <w:jc w:val="right"/>
            </w:pPr>
            <w:r>
              <w:t>8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r>
              <w:rPr>
                <w:rFonts w:ascii="Arial" w:hAnsi="Arial" w:cs="Arial"/>
                <w:color w:val="000000"/>
              </w:rPr>
              <w:t>У</w:t>
            </w:r>
            <w:r w:rsidRPr="00AC5E35">
              <w:rPr>
                <w:color w:val="000000"/>
              </w:rPr>
              <w:t>станавливать особый противопожарный режим  на территории Печерского сельского поселения  в случае повышения пожарной опасности в период устойчивой сухой, жаркой и ветреной погоды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  <w:r>
              <w:t>при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  <w:r>
              <w:t>КЧС Печерского сельского поселения</w:t>
            </w:r>
          </w:p>
        </w:tc>
      </w:tr>
      <w:tr w:rsidR="00CC4518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C4518" w:rsidRDefault="00CC4518" w:rsidP="00A76ECA">
            <w:pPr>
              <w:jc w:val="right"/>
            </w:pP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</w:p>
        </w:tc>
      </w:tr>
      <w:tr w:rsidR="00CC4518" w:rsidTr="00A76ECA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C4518" w:rsidRDefault="00CC4518" w:rsidP="00A76ECA">
            <w:pPr>
              <w:jc w:val="right"/>
            </w:pP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518" w:rsidRDefault="00CC4518" w:rsidP="00A76ECA">
            <w:pPr>
              <w:jc w:val="center"/>
            </w:pPr>
          </w:p>
        </w:tc>
      </w:tr>
    </w:tbl>
    <w:p w:rsidR="00A17086" w:rsidRDefault="00A17086" w:rsidP="00A17086">
      <w:pPr>
        <w:rPr>
          <w:color w:val="000000"/>
          <w:sz w:val="28"/>
          <w:szCs w:val="28"/>
        </w:rPr>
      </w:pPr>
    </w:p>
    <w:p w:rsidR="00A17086" w:rsidRDefault="00A17086" w:rsidP="00A17086">
      <w:pPr>
        <w:rPr>
          <w:color w:val="000000"/>
          <w:sz w:val="28"/>
          <w:szCs w:val="28"/>
        </w:rPr>
      </w:pPr>
    </w:p>
    <w:p w:rsidR="00A17086" w:rsidRDefault="00A17086" w:rsidP="00A170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A17086" w:rsidRDefault="00A17086" w:rsidP="00A170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Печерского сельского поселения  – </w:t>
      </w:r>
    </w:p>
    <w:p w:rsidR="00A17086" w:rsidRPr="009C3187" w:rsidRDefault="00A17086" w:rsidP="00A17086">
      <w:pPr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7123E">
        <w:rPr>
          <w:rFonts w:ascii="Baltica" w:hAnsi="Baltica"/>
          <w:color w:val="000000"/>
          <w:sz w:val="28"/>
          <w:szCs w:val="28"/>
        </w:rPr>
        <w:t xml:space="preserve">редседатель комиссии по предупреждению </w:t>
      </w:r>
    </w:p>
    <w:p w:rsidR="00A17086" w:rsidRDefault="00A17086" w:rsidP="00A17086">
      <w:pPr>
        <w:rPr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 xml:space="preserve">и </w:t>
      </w:r>
      <w:r w:rsidRPr="009C3187">
        <w:rPr>
          <w:rFonts w:ascii="Calibri" w:hAnsi="Calibri"/>
          <w:color w:val="000000"/>
          <w:sz w:val="28"/>
          <w:szCs w:val="28"/>
        </w:rPr>
        <w:t xml:space="preserve">  </w:t>
      </w:r>
      <w:r w:rsidRPr="0057123E">
        <w:rPr>
          <w:rFonts w:ascii="Baltica" w:hAnsi="Baltica"/>
          <w:color w:val="000000"/>
          <w:sz w:val="28"/>
          <w:szCs w:val="28"/>
        </w:rPr>
        <w:t>ликвидации</w:t>
      </w:r>
      <w:r w:rsidRPr="009C3187">
        <w:rPr>
          <w:rFonts w:ascii="Calibri" w:hAnsi="Calibri"/>
          <w:color w:val="000000"/>
          <w:sz w:val="28"/>
          <w:szCs w:val="28"/>
        </w:rPr>
        <w:t xml:space="preserve">   </w:t>
      </w:r>
      <w:r w:rsidRPr="00072798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чрезвычайных</w:t>
      </w:r>
      <w:r w:rsidRPr="009C3187">
        <w:rPr>
          <w:rFonts w:ascii="Calibri" w:hAnsi="Calibri"/>
          <w:color w:val="000000"/>
          <w:sz w:val="28"/>
          <w:szCs w:val="28"/>
        </w:rPr>
        <w:t xml:space="preserve">       </w:t>
      </w:r>
      <w:r w:rsidRPr="00FA7F2C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ситуаций,</w:t>
      </w:r>
    </w:p>
    <w:p w:rsidR="00A17086" w:rsidRPr="009C3187" w:rsidRDefault="00A17086" w:rsidP="00A17086">
      <w:pPr>
        <w:rPr>
          <w:rFonts w:ascii="Calibri" w:hAnsi="Calibri"/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 xml:space="preserve">обеспечению </w:t>
      </w:r>
      <w:r w:rsidRPr="009C3187">
        <w:rPr>
          <w:rFonts w:ascii="Calibri" w:hAnsi="Calibri"/>
          <w:color w:val="000000"/>
          <w:sz w:val="28"/>
          <w:szCs w:val="28"/>
        </w:rPr>
        <w:t xml:space="preserve">  </w:t>
      </w:r>
      <w:r w:rsidRPr="0057123E">
        <w:rPr>
          <w:rFonts w:ascii="Baltica" w:hAnsi="Baltica"/>
          <w:color w:val="000000"/>
          <w:sz w:val="28"/>
          <w:szCs w:val="28"/>
        </w:rPr>
        <w:t xml:space="preserve">пожарной </w:t>
      </w:r>
      <w:r w:rsidRPr="009C3187">
        <w:rPr>
          <w:rFonts w:ascii="Calibri" w:hAnsi="Calibri"/>
          <w:color w:val="000000"/>
          <w:sz w:val="28"/>
          <w:szCs w:val="28"/>
        </w:rPr>
        <w:t xml:space="preserve">   </w:t>
      </w:r>
      <w:r w:rsidRPr="0057123E">
        <w:rPr>
          <w:rFonts w:ascii="Baltica" w:hAnsi="Baltica"/>
          <w:color w:val="000000"/>
          <w:sz w:val="28"/>
          <w:szCs w:val="28"/>
        </w:rPr>
        <w:t xml:space="preserve">безопасности  </w:t>
      </w:r>
      <w:proofErr w:type="gramStart"/>
      <w:r w:rsidRPr="0057123E">
        <w:rPr>
          <w:rFonts w:ascii="Baltica" w:hAnsi="Baltica"/>
          <w:color w:val="000000"/>
          <w:sz w:val="28"/>
          <w:szCs w:val="28"/>
        </w:rPr>
        <w:t>при</w:t>
      </w:r>
      <w:proofErr w:type="gramEnd"/>
    </w:p>
    <w:p w:rsidR="00A17086" w:rsidRPr="0057123E" w:rsidRDefault="00A17086" w:rsidP="00A17086">
      <w:pPr>
        <w:rPr>
          <w:rFonts w:ascii="Baltica" w:hAnsi="Baltica"/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>Администрации</w:t>
      </w:r>
      <w:r w:rsidRPr="00FA7F2C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муниципального образования</w:t>
      </w:r>
    </w:p>
    <w:p w:rsidR="00A17086" w:rsidRDefault="00A17086" w:rsidP="00A1708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FE0586">
        <w:rPr>
          <w:rFonts w:ascii="Baltica" w:hAnsi="Baltica"/>
          <w:color w:val="000000"/>
          <w:sz w:val="28"/>
          <w:szCs w:val="28"/>
        </w:rPr>
        <w:t>Печерского</w:t>
      </w:r>
      <w:r w:rsidRPr="00072798">
        <w:rPr>
          <w:rFonts w:ascii="Baltica" w:hAnsi="Baltica"/>
          <w:color w:val="000000"/>
          <w:sz w:val="28"/>
          <w:szCs w:val="28"/>
        </w:rPr>
        <w:t xml:space="preserve"> </w:t>
      </w:r>
      <w:r>
        <w:rPr>
          <w:rFonts w:ascii="Baltica" w:hAnsi="Baltica"/>
          <w:color w:val="000000"/>
          <w:sz w:val="28"/>
          <w:szCs w:val="28"/>
        </w:rPr>
        <w:t>сельского по</w:t>
      </w:r>
      <w:r w:rsidRPr="00FE0586">
        <w:rPr>
          <w:rFonts w:ascii="Baltica" w:hAnsi="Baltica"/>
          <w:color w:val="000000"/>
          <w:sz w:val="28"/>
          <w:szCs w:val="28"/>
        </w:rPr>
        <w:t>селения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0E48C7">
        <w:rPr>
          <w:b/>
          <w:color w:val="000000"/>
          <w:sz w:val="28"/>
          <w:szCs w:val="28"/>
        </w:rPr>
        <w:t xml:space="preserve">Ю.Н. Янченко                                                                 </w:t>
      </w:r>
      <w:r w:rsidRPr="000E48C7">
        <w:rPr>
          <w:rFonts w:ascii="Baltica" w:hAnsi="Baltica"/>
          <w:b/>
          <w:color w:val="000000"/>
          <w:sz w:val="28"/>
          <w:szCs w:val="28"/>
        </w:rPr>
        <w:t xml:space="preserve"> </w:t>
      </w:r>
    </w:p>
    <w:p w:rsidR="00A17086" w:rsidRDefault="00A17086" w:rsidP="00A17086"/>
    <w:p w:rsidR="000A215A" w:rsidRDefault="000A215A"/>
    <w:sectPr w:rsidR="000A215A" w:rsidSect="00EA1E41">
      <w:headerReference w:type="even" r:id="rId8"/>
      <w:head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AA" w:rsidRDefault="00834AAA">
      <w:r>
        <w:separator/>
      </w:r>
    </w:p>
  </w:endnote>
  <w:endnote w:type="continuationSeparator" w:id="0">
    <w:p w:rsidR="00834AAA" w:rsidRDefault="0083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AA" w:rsidRDefault="00834AAA">
      <w:r>
        <w:separator/>
      </w:r>
    </w:p>
  </w:footnote>
  <w:footnote w:type="continuationSeparator" w:id="0">
    <w:p w:rsidR="00834AAA" w:rsidRDefault="0083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FA" w:rsidRDefault="001F2F22" w:rsidP="004562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30FA" w:rsidRDefault="00834A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FA" w:rsidRDefault="001F2F22" w:rsidP="004562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452">
      <w:rPr>
        <w:rStyle w:val="a5"/>
        <w:noProof/>
      </w:rPr>
      <w:t>5</w:t>
    </w:r>
    <w:r>
      <w:rPr>
        <w:rStyle w:val="a5"/>
      </w:rPr>
      <w:fldChar w:fldCharType="end"/>
    </w:r>
  </w:p>
  <w:p w:rsidR="004E30FA" w:rsidRDefault="00834A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E"/>
    <w:rsid w:val="000A215A"/>
    <w:rsid w:val="001F2F22"/>
    <w:rsid w:val="00373D71"/>
    <w:rsid w:val="006A7452"/>
    <w:rsid w:val="00834AAA"/>
    <w:rsid w:val="009C4BEE"/>
    <w:rsid w:val="00A17086"/>
    <w:rsid w:val="00BD481E"/>
    <w:rsid w:val="00BF2400"/>
    <w:rsid w:val="00CC4518"/>
    <w:rsid w:val="00D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170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A17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17086"/>
    <w:rPr>
      <w:rFonts w:cs="Times New Roman"/>
    </w:rPr>
  </w:style>
  <w:style w:type="paragraph" w:styleId="a6">
    <w:name w:val="Normal (Web)"/>
    <w:basedOn w:val="a"/>
    <w:rsid w:val="00A17086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A17086"/>
    <w:pPr>
      <w:spacing w:before="100" w:beforeAutospacing="1" w:after="100" w:afterAutospacing="1"/>
    </w:pPr>
  </w:style>
  <w:style w:type="paragraph" w:customStyle="1" w:styleId="aj">
    <w:name w:val="_aj"/>
    <w:basedOn w:val="a"/>
    <w:rsid w:val="00A1708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17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170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A17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17086"/>
    <w:rPr>
      <w:rFonts w:cs="Times New Roman"/>
    </w:rPr>
  </w:style>
  <w:style w:type="paragraph" w:styleId="a6">
    <w:name w:val="Normal (Web)"/>
    <w:basedOn w:val="a"/>
    <w:rsid w:val="00A17086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A17086"/>
    <w:pPr>
      <w:spacing w:before="100" w:beforeAutospacing="1" w:after="100" w:afterAutospacing="1"/>
    </w:pPr>
  </w:style>
  <w:style w:type="paragraph" w:customStyle="1" w:styleId="aj">
    <w:name w:val="_aj"/>
    <w:basedOn w:val="a"/>
    <w:rsid w:val="00A1708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17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2020-04-07T12:20:00Z</cp:lastPrinted>
  <dcterms:created xsi:type="dcterms:W3CDTF">2020-03-27T11:47:00Z</dcterms:created>
  <dcterms:modified xsi:type="dcterms:W3CDTF">2020-04-08T08:50:00Z</dcterms:modified>
</cp:coreProperties>
</file>