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7B" w:rsidRDefault="00FA2B7B" w:rsidP="00FA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2B7B">
        <w:rPr>
          <w:rFonts w:ascii="Times New Roman" w:hAnsi="Times New Roman" w:cs="Times New Roman"/>
          <w:b/>
          <w:sz w:val="28"/>
          <w:szCs w:val="28"/>
        </w:rPr>
        <w:t>бобщение практики</w:t>
      </w:r>
    </w:p>
    <w:p w:rsidR="00C77D86" w:rsidRPr="00FA2B7B" w:rsidRDefault="00FA2B7B" w:rsidP="00FA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7B">
        <w:rPr>
          <w:rFonts w:ascii="Times New Roman" w:hAnsi="Times New Roman" w:cs="Times New Roman"/>
          <w:b/>
          <w:sz w:val="28"/>
          <w:szCs w:val="28"/>
        </w:rPr>
        <w:t xml:space="preserve"> осуществления муниципального </w:t>
      </w:r>
      <w:proofErr w:type="gramStart"/>
      <w:r w:rsidRPr="00FA2B7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B7B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г местного значения в границах </w:t>
      </w:r>
      <w:r w:rsidR="00C85ACE">
        <w:rPr>
          <w:rFonts w:ascii="Times New Roman" w:hAnsi="Times New Roman" w:cs="Times New Roman"/>
          <w:b/>
          <w:sz w:val="28"/>
          <w:szCs w:val="28"/>
        </w:rPr>
        <w:t xml:space="preserve">Печерского </w:t>
      </w:r>
      <w:r w:rsidRPr="00FA2B7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A2B7B">
        <w:rPr>
          <w:rFonts w:ascii="Times New Roman" w:eastAsia="Times New Roman" w:hAnsi="Times New Roman" w:cs="Times New Roman"/>
          <w:b/>
          <w:sz w:val="26"/>
          <w:szCs w:val="26"/>
        </w:rPr>
        <w:t>, в соответствии с требованиями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E79E9" w:rsidRPr="00FA2B7B" w:rsidRDefault="00C85ACE" w:rsidP="00FA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FA2B7B" w:rsidRPr="00FA2B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22ED" w:rsidRDefault="008A22ED" w:rsidP="00887D30">
      <w:pPr>
        <w:spacing w:after="0"/>
        <w:rPr>
          <w:rFonts w:ascii="Times New Roman" w:hAnsi="Times New Roman" w:cs="Times New Roman"/>
          <w:sz w:val="28"/>
        </w:rPr>
      </w:pPr>
    </w:p>
    <w:p w:rsidR="004F23B0" w:rsidRDefault="004F23B0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Объектами муниципального контроля являются все автомобильные дороги местного значения</w:t>
      </w:r>
      <w:r w:rsidR="00C77D86">
        <w:rPr>
          <w:rFonts w:ascii="Times New Roman" w:hAnsi="Times New Roman" w:cs="Times New Roman"/>
          <w:sz w:val="28"/>
        </w:rPr>
        <w:t xml:space="preserve">, расположенные на территории </w:t>
      </w:r>
      <w:r w:rsidR="00C85ACE">
        <w:rPr>
          <w:rFonts w:ascii="Times New Roman" w:hAnsi="Times New Roman" w:cs="Times New Roman"/>
          <w:sz w:val="28"/>
        </w:rPr>
        <w:t xml:space="preserve">Печерского </w:t>
      </w:r>
      <w:r w:rsidR="00C77D86">
        <w:rPr>
          <w:rFonts w:ascii="Times New Roman" w:hAnsi="Times New Roman" w:cs="Times New Roman"/>
          <w:sz w:val="28"/>
        </w:rPr>
        <w:t>сельского поселения</w:t>
      </w:r>
      <w:r w:rsidR="00C85ACE">
        <w:rPr>
          <w:rFonts w:ascii="Times New Roman" w:hAnsi="Times New Roman" w:cs="Times New Roman"/>
          <w:sz w:val="28"/>
        </w:rPr>
        <w:t xml:space="preserve"> Смоленского района Смоленской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4F23B0" w:rsidRDefault="004F23B0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Муниципальный контроль осуществляется в форме плановых и внеплановых проверок исполнения юридическими лицами, физическими лицами, в т.ч. индивидуальными предпринимателями соблюдения законодательства регулирующего дорожную деятельность</w:t>
      </w:r>
      <w:r w:rsidR="00FA2B7B">
        <w:rPr>
          <w:rFonts w:ascii="Times New Roman" w:hAnsi="Times New Roman" w:cs="Times New Roman"/>
          <w:sz w:val="28"/>
        </w:rPr>
        <w:t>.</w:t>
      </w:r>
    </w:p>
    <w:p w:rsidR="004F23B0" w:rsidRDefault="004F23B0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Органом, уполномоченным на осуществление мероприят</w:t>
      </w:r>
      <w:r w:rsidR="00C77D86">
        <w:rPr>
          <w:rFonts w:ascii="Times New Roman" w:hAnsi="Times New Roman" w:cs="Times New Roman"/>
          <w:sz w:val="28"/>
        </w:rPr>
        <w:t xml:space="preserve">ий по муниципальному контролю, является администрация </w:t>
      </w:r>
      <w:r w:rsidR="00C85ACE">
        <w:rPr>
          <w:rFonts w:ascii="Times New Roman" w:hAnsi="Times New Roman" w:cs="Times New Roman"/>
          <w:sz w:val="28"/>
        </w:rPr>
        <w:t xml:space="preserve">Печерского </w:t>
      </w:r>
      <w:r w:rsidR="00C77D86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.</w:t>
      </w:r>
    </w:p>
    <w:p w:rsidR="004F23B0" w:rsidRDefault="004F23B0" w:rsidP="00C77D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5B9">
        <w:rPr>
          <w:rFonts w:ascii="Times New Roman" w:hAnsi="Times New Roman"/>
          <w:color w:val="000000"/>
          <w:sz w:val="28"/>
          <w:szCs w:val="28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действующим </w:t>
      </w:r>
      <w:r w:rsidR="00C77D86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законодательством, нормативным</w:t>
      </w:r>
      <w:r w:rsidR="00C77D86">
        <w:rPr>
          <w:rFonts w:ascii="Times New Roman" w:hAnsi="Times New Roman"/>
          <w:color w:val="000000"/>
          <w:sz w:val="28"/>
          <w:szCs w:val="28"/>
        </w:rPr>
        <w:t xml:space="preserve">и правовыми актами </w:t>
      </w:r>
      <w:r w:rsidR="00C85ACE">
        <w:rPr>
          <w:rFonts w:ascii="Times New Roman" w:hAnsi="Times New Roman"/>
          <w:color w:val="000000"/>
          <w:sz w:val="28"/>
          <w:szCs w:val="28"/>
        </w:rPr>
        <w:t xml:space="preserve">Смоленской </w:t>
      </w:r>
      <w:r>
        <w:rPr>
          <w:rFonts w:ascii="Times New Roman" w:hAnsi="Times New Roman"/>
          <w:color w:val="000000"/>
          <w:sz w:val="28"/>
          <w:szCs w:val="28"/>
        </w:rPr>
        <w:t>области, муниципальными правовыми актам</w:t>
      </w:r>
      <w:r w:rsidR="00C77D86">
        <w:rPr>
          <w:rFonts w:ascii="Times New Roman" w:hAnsi="Times New Roman"/>
          <w:color w:val="000000"/>
          <w:sz w:val="28"/>
          <w:szCs w:val="28"/>
        </w:rPr>
        <w:t xml:space="preserve">и администрации </w:t>
      </w:r>
      <w:r w:rsidR="00C85ACE">
        <w:rPr>
          <w:rFonts w:ascii="Times New Roman" w:hAnsi="Times New Roman"/>
          <w:color w:val="000000"/>
          <w:sz w:val="28"/>
          <w:szCs w:val="28"/>
        </w:rPr>
        <w:t xml:space="preserve">Печерского </w:t>
      </w:r>
      <w:r w:rsidR="00C77D86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регулирующими дорожную деятельность.</w:t>
      </w:r>
    </w:p>
    <w:p w:rsidR="00C77D86" w:rsidRDefault="00C77D86" w:rsidP="00C77D8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7535" w:rsidRDefault="00EE7535" w:rsidP="00C77D8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Действие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EE7535" w:rsidRDefault="00C85ACE" w:rsidP="00C77D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</w:t>
      </w:r>
      <w:bookmarkStart w:id="0" w:name="_GoBack"/>
      <w:bookmarkEnd w:id="0"/>
      <w:r w:rsidR="00EE7535">
        <w:rPr>
          <w:rFonts w:ascii="Times New Roman" w:hAnsi="Times New Roman"/>
          <w:color w:val="000000"/>
          <w:sz w:val="28"/>
          <w:szCs w:val="28"/>
        </w:rPr>
        <w:t xml:space="preserve"> году плановые проверки </w:t>
      </w:r>
      <w:r w:rsidR="00FA2B7B">
        <w:rPr>
          <w:rFonts w:ascii="Times New Roman" w:hAnsi="Times New Roman"/>
          <w:color w:val="000000"/>
          <w:sz w:val="28"/>
          <w:szCs w:val="28"/>
        </w:rPr>
        <w:t xml:space="preserve">в отношении юридических лиц и индивидуальных предпринимателей </w:t>
      </w:r>
      <w:r w:rsidR="00EE7535">
        <w:rPr>
          <w:rFonts w:ascii="Times New Roman" w:hAnsi="Times New Roman"/>
          <w:color w:val="000000"/>
          <w:sz w:val="28"/>
          <w:szCs w:val="28"/>
        </w:rPr>
        <w:t>не проводились в соответствии со ст. 26.1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7535" w:rsidRPr="00EE7535" w:rsidRDefault="00EE7535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4F23B0" w:rsidRPr="004F23B0" w:rsidRDefault="004F23B0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F23B0" w:rsidRPr="004F23B0" w:rsidSect="00887D3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4B5"/>
    <w:multiLevelType w:val="hybridMultilevel"/>
    <w:tmpl w:val="C54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7D30"/>
    <w:rsid w:val="000F3519"/>
    <w:rsid w:val="00355A22"/>
    <w:rsid w:val="003D1048"/>
    <w:rsid w:val="00497770"/>
    <w:rsid w:val="004F23B0"/>
    <w:rsid w:val="005E7314"/>
    <w:rsid w:val="00887D30"/>
    <w:rsid w:val="008A22ED"/>
    <w:rsid w:val="008B54AC"/>
    <w:rsid w:val="008B7AA3"/>
    <w:rsid w:val="00BE79E9"/>
    <w:rsid w:val="00C77D86"/>
    <w:rsid w:val="00C85ACE"/>
    <w:rsid w:val="00DA0FA1"/>
    <w:rsid w:val="00DB7AE6"/>
    <w:rsid w:val="00EE7535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Юлия</cp:lastModifiedBy>
  <cp:revision>8</cp:revision>
  <cp:lastPrinted>2017-12-01T07:04:00Z</cp:lastPrinted>
  <dcterms:created xsi:type="dcterms:W3CDTF">2018-11-12T03:02:00Z</dcterms:created>
  <dcterms:modified xsi:type="dcterms:W3CDTF">2022-02-12T09:56:00Z</dcterms:modified>
</cp:coreProperties>
</file>