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</w:t>
      </w:r>
      <w:r w:rsidR="00EC37C0" w:rsidRPr="00BF5D1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C37C0">
        <w:rPr>
          <w:rFonts w:ascii="Times New Roman" w:hAnsi="Times New Roman" w:cs="Times New Roman"/>
          <w:sz w:val="28"/>
          <w:szCs w:val="28"/>
        </w:rPr>
        <w:t>и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затрат на и</w:t>
      </w:r>
      <w:bookmarkStart w:id="0" w:name="_GoBack"/>
      <w:bookmarkEnd w:id="0"/>
      <w:r w:rsidRPr="00BF5D1E">
        <w:rPr>
          <w:rFonts w:ascii="Times New Roman" w:hAnsi="Times New Roman" w:cs="Times New Roman"/>
          <w:sz w:val="28"/>
          <w:szCs w:val="28"/>
        </w:rPr>
        <w:t xml:space="preserve">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C713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D28">
        <w:rPr>
          <w:rFonts w:ascii="Times New Roman" w:hAnsi="Times New Roman" w:cs="Times New Roman"/>
          <w:sz w:val="28"/>
          <w:szCs w:val="28"/>
        </w:rPr>
        <w:t>квартал</w:t>
      </w:r>
      <w:r w:rsidRPr="00BF5D1E">
        <w:rPr>
          <w:rFonts w:ascii="Times New Roman" w:hAnsi="Times New Roman" w:cs="Times New Roman"/>
          <w:sz w:val="28"/>
          <w:szCs w:val="28"/>
        </w:rPr>
        <w:t xml:space="preserve"> 20</w:t>
      </w:r>
      <w:r w:rsidR="00685EC9">
        <w:rPr>
          <w:rFonts w:ascii="Times New Roman" w:hAnsi="Times New Roman" w:cs="Times New Roman"/>
          <w:sz w:val="28"/>
          <w:szCs w:val="28"/>
        </w:rPr>
        <w:t>24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Pr="005F330B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330B">
        <w:rPr>
          <w:rFonts w:ascii="Times New Roman" w:hAnsi="Times New Roman" w:cs="Times New Roman"/>
          <w:sz w:val="28"/>
          <w:szCs w:val="28"/>
        </w:rPr>
        <w:t xml:space="preserve">работников, замещающих муниципальные должности - </w:t>
      </w:r>
      <w:r w:rsidR="008B30C9" w:rsidRPr="005F330B">
        <w:rPr>
          <w:rFonts w:ascii="Times New Roman" w:hAnsi="Times New Roman" w:cs="Times New Roman"/>
          <w:sz w:val="28"/>
          <w:szCs w:val="28"/>
        </w:rPr>
        <w:t>1</w:t>
      </w:r>
      <w:r w:rsidRPr="005F330B">
        <w:rPr>
          <w:rFonts w:ascii="Times New Roman" w:hAnsi="Times New Roman" w:cs="Times New Roman"/>
          <w:sz w:val="28"/>
          <w:szCs w:val="28"/>
        </w:rPr>
        <w:t xml:space="preserve"> штатных единиц, фактические затраты –</w:t>
      </w:r>
      <w:r w:rsidR="00161E96" w:rsidRPr="005F330B">
        <w:rPr>
          <w:rFonts w:ascii="Times New Roman" w:hAnsi="Times New Roman" w:cs="Times New Roman"/>
          <w:sz w:val="28"/>
          <w:szCs w:val="28"/>
        </w:rPr>
        <w:t xml:space="preserve"> </w:t>
      </w:r>
      <w:r w:rsidR="007C7E78" w:rsidRPr="005F330B">
        <w:rPr>
          <w:rFonts w:ascii="Times New Roman" w:hAnsi="Times New Roman" w:cs="Times New Roman"/>
          <w:sz w:val="28"/>
          <w:szCs w:val="28"/>
        </w:rPr>
        <w:t>228,0</w:t>
      </w:r>
      <w:r w:rsidR="008B30C9" w:rsidRPr="005F330B">
        <w:rPr>
          <w:rFonts w:ascii="Times New Roman" w:hAnsi="Times New Roman" w:cs="Times New Roman"/>
          <w:sz w:val="28"/>
          <w:szCs w:val="28"/>
        </w:rPr>
        <w:t>т</w:t>
      </w:r>
      <w:r w:rsidR="007347FC" w:rsidRPr="005F330B">
        <w:rPr>
          <w:rFonts w:ascii="Times New Roman" w:hAnsi="Times New Roman" w:cs="Times New Roman"/>
          <w:sz w:val="28"/>
          <w:szCs w:val="28"/>
        </w:rPr>
        <w:t>ыс. руб.</w:t>
      </w:r>
    </w:p>
    <w:p w:rsidR="00F327A0" w:rsidRPr="00531B8C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30B"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5F330B">
        <w:rPr>
          <w:rFonts w:ascii="Times New Roman" w:hAnsi="Times New Roman" w:cs="Times New Roman"/>
          <w:sz w:val="28"/>
          <w:szCs w:val="28"/>
        </w:rPr>
        <w:t>–</w:t>
      </w:r>
      <w:r w:rsidR="008B30C9" w:rsidRPr="005F330B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5F330B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 w:rsidRPr="005F330B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5F330B">
        <w:rPr>
          <w:rFonts w:ascii="Times New Roman" w:hAnsi="Times New Roman" w:cs="Times New Roman"/>
          <w:sz w:val="28"/>
          <w:szCs w:val="28"/>
        </w:rPr>
        <w:t xml:space="preserve">–  </w:t>
      </w:r>
      <w:r w:rsidR="007C7E78" w:rsidRPr="005F330B">
        <w:rPr>
          <w:rFonts w:ascii="Times New Roman" w:hAnsi="Times New Roman" w:cs="Times New Roman"/>
          <w:sz w:val="28"/>
          <w:szCs w:val="28"/>
        </w:rPr>
        <w:t>140,0</w:t>
      </w:r>
      <w:r w:rsidR="007D4EEA" w:rsidRPr="005F330B">
        <w:rPr>
          <w:rFonts w:ascii="Times New Roman" w:hAnsi="Times New Roman" w:cs="Times New Roman"/>
          <w:sz w:val="28"/>
          <w:szCs w:val="28"/>
        </w:rPr>
        <w:t xml:space="preserve"> </w:t>
      </w:r>
      <w:r w:rsidR="007347FC" w:rsidRPr="005F330B">
        <w:rPr>
          <w:rFonts w:ascii="Times New Roman" w:hAnsi="Times New Roman" w:cs="Times New Roman"/>
          <w:sz w:val="28"/>
          <w:szCs w:val="28"/>
        </w:rPr>
        <w:t>тыс. руб.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B8C">
        <w:rPr>
          <w:rFonts w:ascii="Times New Roman" w:hAnsi="Times New Roman" w:cs="Times New Roman"/>
          <w:sz w:val="28"/>
          <w:szCs w:val="28"/>
        </w:rPr>
        <w:t xml:space="preserve">- работников муниципальных учреждений – </w:t>
      </w:r>
      <w:r w:rsidR="008B30C9" w:rsidRPr="00531B8C">
        <w:rPr>
          <w:rFonts w:ascii="Times New Roman" w:hAnsi="Times New Roman" w:cs="Times New Roman"/>
          <w:sz w:val="28"/>
          <w:szCs w:val="28"/>
        </w:rPr>
        <w:t>5 ш</w:t>
      </w:r>
      <w:r w:rsidRPr="00531B8C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 w:rsidRPr="00531B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7E78">
        <w:rPr>
          <w:rFonts w:ascii="Times New Roman" w:hAnsi="Times New Roman" w:cs="Times New Roman"/>
          <w:sz w:val="28"/>
          <w:szCs w:val="28"/>
        </w:rPr>
        <w:t>371,4</w:t>
      </w:r>
      <w:r w:rsidRPr="00531B8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11D28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37F1B">
        <w:rPr>
          <w:rFonts w:ascii="Times New Roman" w:hAnsi="Times New Roman" w:cs="Times New Roman"/>
          <w:sz w:val="28"/>
          <w:szCs w:val="28"/>
        </w:rPr>
        <w:t>Ю. Л. Митрофанов</w:t>
      </w:r>
    </w:p>
    <w:p w:rsidR="00A11D28" w:rsidRPr="00BF5D1E" w:rsidRDefault="00A11D28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 – главный бухгалтер                             Н.</w:t>
      </w:r>
      <w:r w:rsidR="0088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300DE"/>
    <w:rsid w:val="00161E96"/>
    <w:rsid w:val="001F3B70"/>
    <w:rsid w:val="00204EBC"/>
    <w:rsid w:val="00220F75"/>
    <w:rsid w:val="00237F1B"/>
    <w:rsid w:val="002B530A"/>
    <w:rsid w:val="002E6385"/>
    <w:rsid w:val="003867DC"/>
    <w:rsid w:val="004779EC"/>
    <w:rsid w:val="004C280F"/>
    <w:rsid w:val="00531B8C"/>
    <w:rsid w:val="005E5101"/>
    <w:rsid w:val="005F330B"/>
    <w:rsid w:val="00685EC9"/>
    <w:rsid w:val="0070352F"/>
    <w:rsid w:val="007347FC"/>
    <w:rsid w:val="00736E2D"/>
    <w:rsid w:val="00741101"/>
    <w:rsid w:val="007566EC"/>
    <w:rsid w:val="007725BF"/>
    <w:rsid w:val="007C7E78"/>
    <w:rsid w:val="007D4EEA"/>
    <w:rsid w:val="007D6924"/>
    <w:rsid w:val="00800299"/>
    <w:rsid w:val="008067DC"/>
    <w:rsid w:val="00864258"/>
    <w:rsid w:val="00876A39"/>
    <w:rsid w:val="00880D42"/>
    <w:rsid w:val="008B30C9"/>
    <w:rsid w:val="009014E2"/>
    <w:rsid w:val="009E6E68"/>
    <w:rsid w:val="00A11D28"/>
    <w:rsid w:val="00A41EA3"/>
    <w:rsid w:val="00A9257C"/>
    <w:rsid w:val="00AB3314"/>
    <w:rsid w:val="00AC0483"/>
    <w:rsid w:val="00BB7B35"/>
    <w:rsid w:val="00C71350"/>
    <w:rsid w:val="00CA29AC"/>
    <w:rsid w:val="00CD186E"/>
    <w:rsid w:val="00CE11F1"/>
    <w:rsid w:val="00D43662"/>
    <w:rsid w:val="00DB0FE6"/>
    <w:rsid w:val="00DC7382"/>
    <w:rsid w:val="00DE715A"/>
    <w:rsid w:val="00EC37C0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AA40"/>
  <w15:docId w15:val="{9D3A4210-3E52-4C1F-8AF2-458C74A4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3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53</cp:revision>
  <cp:lastPrinted>2021-04-16T12:28:00Z</cp:lastPrinted>
  <dcterms:created xsi:type="dcterms:W3CDTF">2016-07-25T09:39:00Z</dcterms:created>
  <dcterms:modified xsi:type="dcterms:W3CDTF">2024-04-08T07:30:00Z</dcterms:modified>
</cp:coreProperties>
</file>