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E" w:rsidRDefault="00BA0FD4" w:rsidP="0031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C30">
        <w:rPr>
          <w:rFonts w:ascii="Times New Roman" w:hAnsi="Times New Roman" w:cs="Times New Roman"/>
          <w:b/>
          <w:sz w:val="24"/>
          <w:szCs w:val="28"/>
        </w:rPr>
        <w:t>ИЗВЕЩЕНИЕ</w:t>
      </w:r>
    </w:p>
    <w:p w:rsidR="00BA0FD4" w:rsidRPr="00917C30" w:rsidRDefault="00BA0FD4" w:rsidP="0031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C30">
        <w:rPr>
          <w:rFonts w:ascii="Times New Roman" w:hAnsi="Times New Roman" w:cs="Times New Roman"/>
          <w:b/>
          <w:sz w:val="24"/>
          <w:szCs w:val="28"/>
        </w:rPr>
        <w:t xml:space="preserve">об утверждении результатов определения кадастровой стоимости </w:t>
      </w:r>
      <w:r w:rsidR="00756CD0" w:rsidRPr="00917C30">
        <w:rPr>
          <w:rFonts w:ascii="Times New Roman" w:hAnsi="Times New Roman" w:cs="Times New Roman"/>
          <w:b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56CD0" w:rsidRPr="00917C30">
        <w:rPr>
          <w:rFonts w:ascii="Times New Roman" w:hAnsi="Times New Roman" w:cs="Times New Roman"/>
          <w:b/>
          <w:sz w:val="24"/>
          <w:szCs w:val="28"/>
        </w:rPr>
        <w:t>машино</w:t>
      </w:r>
      <w:proofErr w:type="spellEnd"/>
      <w:r w:rsidR="00756CD0" w:rsidRPr="00917C30">
        <w:rPr>
          <w:rFonts w:ascii="Times New Roman" w:hAnsi="Times New Roman" w:cs="Times New Roman"/>
          <w:b/>
          <w:sz w:val="24"/>
          <w:szCs w:val="28"/>
        </w:rPr>
        <w:t>-мест, расположенных на территории Смоленской области</w:t>
      </w:r>
      <w:r w:rsidR="003C1977">
        <w:rPr>
          <w:rFonts w:ascii="Times New Roman" w:hAnsi="Times New Roman" w:cs="Times New Roman"/>
          <w:b/>
          <w:sz w:val="24"/>
          <w:szCs w:val="28"/>
        </w:rPr>
        <w:t>,</w:t>
      </w:r>
      <w:r w:rsidRPr="00917C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C1977" w:rsidRPr="003C1977">
        <w:rPr>
          <w:rFonts w:ascii="Times New Roman" w:hAnsi="Times New Roman" w:cs="Times New Roman"/>
          <w:b/>
          <w:sz w:val="24"/>
          <w:szCs w:val="28"/>
        </w:rPr>
        <w:t>и о порядке рассмотрения заявлений об исправлении ошибок,</w:t>
      </w:r>
      <w:r w:rsidR="003C19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C1977" w:rsidRPr="003C1977">
        <w:rPr>
          <w:rFonts w:ascii="Times New Roman" w:hAnsi="Times New Roman" w:cs="Times New Roman"/>
          <w:b/>
          <w:sz w:val="24"/>
          <w:szCs w:val="28"/>
        </w:rPr>
        <w:t>допущенных при определении кадастровой стоимости</w:t>
      </w:r>
    </w:p>
    <w:p w:rsidR="00BA0FD4" w:rsidRPr="00917C30" w:rsidRDefault="00BA0FD4" w:rsidP="00314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A0FD4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1977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министра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от </w:t>
      </w:r>
      <w:r w:rsidR="00017EA6" w:rsidRPr="00917C30">
        <w:rPr>
          <w:rFonts w:ascii="Times New Roman" w:hAnsi="Times New Roman" w:cs="Times New Roman"/>
          <w:sz w:val="24"/>
          <w:szCs w:val="28"/>
        </w:rPr>
        <w:t>03</w:t>
      </w:r>
      <w:r w:rsidRPr="00917C30">
        <w:rPr>
          <w:rFonts w:ascii="Times New Roman" w:hAnsi="Times New Roman" w:cs="Times New Roman"/>
          <w:sz w:val="24"/>
          <w:szCs w:val="28"/>
        </w:rPr>
        <w:t>.11.202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 № </w:t>
      </w:r>
      <w:r w:rsidR="00017EA6" w:rsidRPr="00917C30">
        <w:rPr>
          <w:rFonts w:ascii="Times New Roman" w:hAnsi="Times New Roman" w:cs="Times New Roman"/>
          <w:sz w:val="24"/>
          <w:szCs w:val="28"/>
        </w:rPr>
        <w:t>62</w:t>
      </w:r>
      <w:r w:rsidRPr="00917C30">
        <w:rPr>
          <w:rFonts w:ascii="Times New Roman" w:hAnsi="Times New Roman" w:cs="Times New Roman"/>
          <w:sz w:val="24"/>
          <w:szCs w:val="28"/>
        </w:rPr>
        <w:t xml:space="preserve"> утверждены результаты определения кадастровой стоимости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>-мест</w:t>
      </w:r>
      <w:r w:rsidRPr="00917C30">
        <w:rPr>
          <w:rFonts w:ascii="Times New Roman" w:hAnsi="Times New Roman" w:cs="Times New Roman"/>
          <w:sz w:val="24"/>
          <w:szCs w:val="28"/>
        </w:rPr>
        <w:t>, расположенных на территории Смоленской области и учтенных в Едином государственном реестре недвижимости по состоянию на 01.01.202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917C30">
        <w:rPr>
          <w:rFonts w:ascii="Times New Roman" w:hAnsi="Times New Roman" w:cs="Times New Roman"/>
          <w:sz w:val="24"/>
          <w:szCs w:val="28"/>
        </w:rPr>
        <w:t xml:space="preserve">Указанный приказ опубликован на официальном интернет-портале правовой информации (www.pravo.gov.ru) </w:t>
      </w:r>
      <w:r w:rsidR="00017EA6" w:rsidRPr="00917C30">
        <w:rPr>
          <w:rFonts w:ascii="Times New Roman" w:hAnsi="Times New Roman" w:cs="Times New Roman"/>
          <w:sz w:val="24"/>
          <w:szCs w:val="28"/>
        </w:rPr>
        <w:t>13</w:t>
      </w:r>
      <w:r w:rsidRPr="00917C30">
        <w:rPr>
          <w:rFonts w:ascii="Times New Roman" w:hAnsi="Times New Roman" w:cs="Times New Roman"/>
          <w:sz w:val="24"/>
          <w:szCs w:val="28"/>
        </w:rPr>
        <w:t>.11.202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 № </w:t>
      </w:r>
      <w:r w:rsidR="00017EA6" w:rsidRPr="00917C30">
        <w:rPr>
          <w:rFonts w:ascii="Times New Roman" w:hAnsi="Times New Roman" w:cs="Times New Roman"/>
          <w:sz w:val="24"/>
          <w:szCs w:val="28"/>
        </w:rPr>
        <w:t>6701202311130002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 размещен на официальном сайте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Министерства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(https://depim.admin-smolensk.ru/).</w:t>
      </w:r>
      <w:proofErr w:type="gramEnd"/>
      <w:r w:rsidRPr="00917C30">
        <w:rPr>
          <w:rFonts w:ascii="Times New Roman" w:hAnsi="Times New Roman" w:cs="Times New Roman"/>
          <w:sz w:val="24"/>
          <w:szCs w:val="28"/>
        </w:rPr>
        <w:t xml:space="preserve"> Приказ вступает в силу по истечении одного месяца после дня его официального опубликования – </w:t>
      </w:r>
      <w:r w:rsidR="00017EA6" w:rsidRPr="00917C30">
        <w:rPr>
          <w:rFonts w:ascii="Times New Roman" w:hAnsi="Times New Roman" w:cs="Times New Roman"/>
          <w:sz w:val="24"/>
          <w:szCs w:val="28"/>
        </w:rPr>
        <w:t>1</w:t>
      </w:r>
      <w:r w:rsidR="003C1977">
        <w:rPr>
          <w:rFonts w:ascii="Times New Roman" w:hAnsi="Times New Roman" w:cs="Times New Roman"/>
          <w:sz w:val="24"/>
          <w:szCs w:val="28"/>
        </w:rPr>
        <w:t>4</w:t>
      </w:r>
      <w:r w:rsidRPr="00917C30">
        <w:rPr>
          <w:rFonts w:ascii="Times New Roman" w:hAnsi="Times New Roman" w:cs="Times New Roman"/>
          <w:sz w:val="24"/>
          <w:szCs w:val="28"/>
        </w:rPr>
        <w:t>.12.202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Сведения о кадастровой стоимости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 xml:space="preserve">-мест </w:t>
      </w:r>
      <w:r w:rsidRPr="00917C30">
        <w:rPr>
          <w:rFonts w:ascii="Times New Roman" w:hAnsi="Times New Roman" w:cs="Times New Roman"/>
          <w:sz w:val="24"/>
          <w:szCs w:val="28"/>
        </w:rPr>
        <w:t>применяются с 01.01.202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4</w:t>
      </w:r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Заявления об исправлении ошибок, допущенных при определении кадастровой стоимости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 xml:space="preserve">-мест </w:t>
      </w:r>
      <w:r w:rsidRPr="00917C30">
        <w:rPr>
          <w:rFonts w:ascii="Times New Roman" w:hAnsi="Times New Roman" w:cs="Times New Roman"/>
          <w:sz w:val="24"/>
          <w:szCs w:val="28"/>
        </w:rPr>
        <w:t xml:space="preserve">(далее – заявление об исправлении ошибок), рассматривает областное специализированное государственное бюджетное учреждение «Фонд государственного имущества Смоленской области» (далее – бюджетное учреждение). 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 Заявление об исправлении ошибок должно содержать: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2) кадастровый номер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>-мест</w:t>
      </w:r>
      <w:r w:rsidRPr="00917C30">
        <w:rPr>
          <w:rFonts w:ascii="Times New Roman" w:hAnsi="Times New Roman" w:cs="Times New Roman"/>
          <w:sz w:val="24"/>
          <w:szCs w:val="28"/>
        </w:rPr>
        <w:t xml:space="preserve">, в отношении которого подается заявление об исправлении ошибок;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К заявлению об исправлении ошибок по желанию заявителя могут быть приложены документы, подтверждающие наличие указанных ошибок, или иные документы, содержащие сведения о характеристиках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>-мест</w:t>
      </w:r>
      <w:r w:rsidRPr="00917C30">
        <w:rPr>
          <w:rFonts w:ascii="Times New Roman" w:hAnsi="Times New Roman" w:cs="Times New Roman"/>
          <w:sz w:val="24"/>
          <w:szCs w:val="28"/>
        </w:rPr>
        <w:t xml:space="preserve">. Форма заявления об исправлении ошибок и требования к его заполнению утверждены приказом </w:t>
      </w:r>
      <w:proofErr w:type="spellStart"/>
      <w:r w:rsidRPr="00917C30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17C30">
        <w:rPr>
          <w:rFonts w:ascii="Times New Roman" w:hAnsi="Times New Roman" w:cs="Times New Roman"/>
          <w:sz w:val="24"/>
          <w:szCs w:val="28"/>
        </w:rPr>
        <w:t xml:space="preserve"> от 06.08.2020 </w:t>
      </w:r>
      <w:bookmarkStart w:id="0" w:name="_GoBack"/>
      <w:bookmarkEnd w:id="0"/>
      <w:r w:rsidRPr="00917C30">
        <w:rPr>
          <w:rFonts w:ascii="Times New Roman" w:hAnsi="Times New Roman" w:cs="Times New Roman"/>
          <w:sz w:val="24"/>
          <w:szCs w:val="28"/>
        </w:rPr>
        <w:t xml:space="preserve">№ П/0286.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Бюджетное учреждение рассматривает заявление об исправлении ошибок в течение тридцати календарных дней со дня его поступления и осуществляет исправление ошибок в течение сорока пяти календарных дней со дня поступления заявления об исправлении ошибок.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По итогам исправления ошибок бюджетным учреждением в течение трех рабочих дней со дня исправления таких ошибок передаются: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1) сведения о кадастровой стоимости в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Министерство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lastRenderedPageBreak/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от 03.07.2016 № 237-ФЗ «О государственной кадастровой оценке». В случае если ошибка допущена в рамках проведения государственной кадастровой оценки,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Министерство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в течение д</w:t>
      </w:r>
      <w:r w:rsidRPr="0031478E">
        <w:rPr>
          <w:rFonts w:ascii="Times New Roman" w:hAnsi="Times New Roman" w:cs="Times New Roman"/>
          <w:sz w:val="24"/>
          <w:szCs w:val="24"/>
        </w:rPr>
        <w:t>вадцати</w:t>
      </w:r>
      <w:r w:rsidRPr="00917C30">
        <w:rPr>
          <w:rFonts w:ascii="Times New Roman" w:hAnsi="Times New Roman" w:cs="Times New Roman"/>
          <w:sz w:val="24"/>
          <w:szCs w:val="28"/>
        </w:rPr>
        <w:t xml:space="preserve">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 Решение бюджетного учреждения, принятое по итогам рассмотрения заявления об исправлении ошибок</w:t>
      </w:r>
      <w:r w:rsidR="0031478E">
        <w:rPr>
          <w:rFonts w:ascii="Times New Roman" w:hAnsi="Times New Roman" w:cs="Times New Roman"/>
          <w:sz w:val="24"/>
          <w:szCs w:val="28"/>
        </w:rPr>
        <w:t>,</w:t>
      </w:r>
      <w:r w:rsidRPr="00917C30">
        <w:rPr>
          <w:rFonts w:ascii="Times New Roman" w:hAnsi="Times New Roman" w:cs="Times New Roman"/>
          <w:sz w:val="24"/>
          <w:szCs w:val="28"/>
        </w:rPr>
        <w:t xml:space="preserve"> может быть оспорено в суде в порядке админ</w:t>
      </w:r>
      <w:r w:rsidR="00017EA6" w:rsidRPr="00917C30">
        <w:rPr>
          <w:rFonts w:ascii="Times New Roman" w:hAnsi="Times New Roman" w:cs="Times New Roman"/>
          <w:sz w:val="24"/>
          <w:szCs w:val="28"/>
        </w:rPr>
        <w:t>истративного судопроизводства.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Сведения о бюджетном учреждении: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Наименование: областное специализированное государственное бюджетное учреждение «Фонд государственного имущества Смоленской области».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Адрес: 214018, Смоленская область, г. Смоленск, ул. </w:t>
      </w:r>
      <w:proofErr w:type="spellStart"/>
      <w:r w:rsidRPr="00917C30">
        <w:rPr>
          <w:rFonts w:ascii="Times New Roman" w:hAnsi="Times New Roman" w:cs="Times New Roman"/>
          <w:sz w:val="24"/>
          <w:szCs w:val="28"/>
        </w:rPr>
        <w:t>Тенишевой</w:t>
      </w:r>
      <w:proofErr w:type="spellEnd"/>
      <w:r w:rsidRPr="00917C30">
        <w:rPr>
          <w:rFonts w:ascii="Times New Roman" w:hAnsi="Times New Roman" w:cs="Times New Roman"/>
          <w:sz w:val="24"/>
          <w:szCs w:val="28"/>
        </w:rPr>
        <w:t>,</w:t>
      </w:r>
      <w:r w:rsidR="009D6601">
        <w:rPr>
          <w:rFonts w:ascii="Times New Roman" w:hAnsi="Times New Roman" w:cs="Times New Roman"/>
          <w:sz w:val="24"/>
          <w:szCs w:val="28"/>
        </w:rPr>
        <w:t xml:space="preserve"> </w:t>
      </w:r>
      <w:r w:rsidRPr="00917C30">
        <w:rPr>
          <w:rFonts w:ascii="Times New Roman" w:hAnsi="Times New Roman" w:cs="Times New Roman"/>
          <w:sz w:val="24"/>
          <w:szCs w:val="28"/>
        </w:rPr>
        <w:t xml:space="preserve">д. 22. </w:t>
      </w:r>
    </w:p>
    <w:p w:rsidR="00017EA6" w:rsidRPr="00917C30" w:rsidRDefault="00017EA6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>Телефон/факс: (4812) 31-52-90.</w:t>
      </w:r>
      <w:r w:rsidR="00BA0FD4" w:rsidRPr="00917C3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Адрес электронной почты: </w:t>
      </w:r>
      <w:hyperlink r:id="rId7" w:history="1">
        <w:r w:rsidR="00017EA6" w:rsidRPr="00917C30">
          <w:rPr>
            <w:rStyle w:val="a3"/>
            <w:rFonts w:ascii="Times New Roman" w:hAnsi="Times New Roman" w:cs="Times New Roman"/>
            <w:sz w:val="24"/>
            <w:szCs w:val="28"/>
          </w:rPr>
          <w:t>gsuf@mail.ru</w:t>
        </w:r>
      </w:hyperlink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Официальный сайт: </w:t>
      </w:r>
      <w:hyperlink r:id="rId8" w:history="1">
        <w:r w:rsidR="00017EA6" w:rsidRPr="00917C30">
          <w:rPr>
            <w:rStyle w:val="a3"/>
            <w:rFonts w:ascii="Times New Roman" w:hAnsi="Times New Roman" w:cs="Times New Roman"/>
            <w:sz w:val="24"/>
            <w:szCs w:val="28"/>
          </w:rPr>
          <w:t>www.smolfond.ru</w:t>
        </w:r>
      </w:hyperlink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7483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>Режим работы: понедельник-четверг с 9:00 до 18:00, пятница с 9:00 до 17:00, перерыв с 13:00 до 13:48.</w:t>
      </w:r>
    </w:p>
    <w:p w:rsidR="00917C30" w:rsidRPr="00917C30" w:rsidRDefault="0091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917C30" w:rsidRPr="00917C30" w:rsidSect="009755AE">
      <w:headerReference w:type="default" r:id="rId9"/>
      <w:pgSz w:w="11906" w:h="16838"/>
      <w:pgMar w:top="567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F1" w:rsidRDefault="00EB71F1" w:rsidP="009755AE">
      <w:pPr>
        <w:spacing w:after="0" w:line="240" w:lineRule="auto"/>
      </w:pPr>
      <w:r>
        <w:separator/>
      </w:r>
    </w:p>
  </w:endnote>
  <w:endnote w:type="continuationSeparator" w:id="0">
    <w:p w:rsidR="00EB71F1" w:rsidRDefault="00EB71F1" w:rsidP="009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F1" w:rsidRDefault="00EB71F1" w:rsidP="009755AE">
      <w:pPr>
        <w:spacing w:after="0" w:line="240" w:lineRule="auto"/>
      </w:pPr>
      <w:r>
        <w:separator/>
      </w:r>
    </w:p>
  </w:footnote>
  <w:footnote w:type="continuationSeparator" w:id="0">
    <w:p w:rsidR="00EB71F1" w:rsidRDefault="00EB71F1" w:rsidP="0097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38840"/>
      <w:docPartObj>
        <w:docPartGallery w:val="Page Numbers (Top of Page)"/>
        <w:docPartUnique/>
      </w:docPartObj>
    </w:sdtPr>
    <w:sdtEndPr/>
    <w:sdtContent>
      <w:p w:rsidR="009755AE" w:rsidRDefault="009755AE" w:rsidP="009755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4"/>
    <w:rsid w:val="00017EA6"/>
    <w:rsid w:val="002F7604"/>
    <w:rsid w:val="0031478E"/>
    <w:rsid w:val="003C1977"/>
    <w:rsid w:val="004C6E82"/>
    <w:rsid w:val="00756CD0"/>
    <w:rsid w:val="0076207E"/>
    <w:rsid w:val="00776169"/>
    <w:rsid w:val="00917C30"/>
    <w:rsid w:val="009755AE"/>
    <w:rsid w:val="009D6601"/>
    <w:rsid w:val="00BA0FD4"/>
    <w:rsid w:val="00CE7483"/>
    <w:rsid w:val="00E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AE"/>
  </w:style>
  <w:style w:type="paragraph" w:styleId="a6">
    <w:name w:val="footer"/>
    <w:basedOn w:val="a"/>
    <w:link w:val="a7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AE"/>
  </w:style>
  <w:style w:type="paragraph" w:styleId="a6">
    <w:name w:val="footer"/>
    <w:basedOn w:val="a"/>
    <w:link w:val="a7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u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Ольга Сергеевна</dc:creator>
  <cp:lastModifiedBy>Левченкова Ольга Алексеевна</cp:lastModifiedBy>
  <cp:revision>10</cp:revision>
  <dcterms:created xsi:type="dcterms:W3CDTF">2023-11-13T13:41:00Z</dcterms:created>
  <dcterms:modified xsi:type="dcterms:W3CDTF">2023-11-14T09:07:00Z</dcterms:modified>
</cp:coreProperties>
</file>