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EE" w:rsidRDefault="008B45EE" w:rsidP="008B4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45EE" w:rsidRDefault="008B45EE" w:rsidP="008B45E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610870" cy="6191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5EE" w:rsidRDefault="008B45EE" w:rsidP="008B45EE"/>
    <w:p w:rsidR="008B45EE" w:rsidRDefault="008B45EE" w:rsidP="008B45EE"/>
    <w:p w:rsidR="008B45EE" w:rsidRPr="00EF1431" w:rsidRDefault="008B45EE" w:rsidP="008B45EE">
      <w:pPr>
        <w:rPr>
          <w:sz w:val="26"/>
          <w:szCs w:val="26"/>
        </w:rPr>
      </w:pPr>
    </w:p>
    <w:p w:rsidR="008B45EE" w:rsidRPr="00EF1431" w:rsidRDefault="008B45EE" w:rsidP="008B45EE">
      <w:pPr>
        <w:jc w:val="center"/>
        <w:rPr>
          <w:b/>
          <w:sz w:val="26"/>
          <w:szCs w:val="26"/>
        </w:rPr>
      </w:pPr>
      <w:r w:rsidRPr="00EF1431">
        <w:rPr>
          <w:b/>
          <w:sz w:val="26"/>
          <w:szCs w:val="26"/>
        </w:rPr>
        <w:t>АДМИНИСТРАЦИЯ</w:t>
      </w:r>
    </w:p>
    <w:p w:rsidR="008B45EE" w:rsidRPr="00EF1431" w:rsidRDefault="008B45EE" w:rsidP="008B45EE">
      <w:pPr>
        <w:jc w:val="center"/>
        <w:rPr>
          <w:b/>
          <w:sz w:val="26"/>
          <w:szCs w:val="26"/>
        </w:rPr>
      </w:pPr>
      <w:r w:rsidRPr="00EF1431">
        <w:rPr>
          <w:b/>
          <w:sz w:val="26"/>
          <w:szCs w:val="26"/>
        </w:rPr>
        <w:t>ПЕЧЕРСКОГО СЕЛЬСКОГО ПОСЕЛЕНИЯ</w:t>
      </w:r>
    </w:p>
    <w:p w:rsidR="008B45EE" w:rsidRPr="00EF1431" w:rsidRDefault="008B45EE" w:rsidP="008B45EE">
      <w:pPr>
        <w:jc w:val="center"/>
        <w:rPr>
          <w:b/>
          <w:sz w:val="26"/>
          <w:szCs w:val="26"/>
        </w:rPr>
      </w:pPr>
      <w:r w:rsidRPr="00EF1431">
        <w:rPr>
          <w:b/>
          <w:sz w:val="26"/>
          <w:szCs w:val="26"/>
        </w:rPr>
        <w:t>СМОЛЕНСКОГО РАЙОНА СМОЛЕНСКОЙ ОБЛАСТИ</w:t>
      </w:r>
    </w:p>
    <w:p w:rsidR="008B45EE" w:rsidRPr="00EF1431" w:rsidRDefault="008B45EE" w:rsidP="008B45EE">
      <w:pPr>
        <w:rPr>
          <w:b/>
          <w:sz w:val="26"/>
          <w:szCs w:val="26"/>
        </w:rPr>
      </w:pPr>
    </w:p>
    <w:p w:rsidR="008B45EE" w:rsidRPr="00EF1431" w:rsidRDefault="008B45EE" w:rsidP="008B45EE">
      <w:pPr>
        <w:jc w:val="center"/>
        <w:rPr>
          <w:b/>
          <w:sz w:val="26"/>
          <w:szCs w:val="26"/>
        </w:rPr>
      </w:pPr>
      <w:r w:rsidRPr="00EF1431">
        <w:rPr>
          <w:b/>
          <w:sz w:val="26"/>
          <w:szCs w:val="26"/>
        </w:rPr>
        <w:t>ПОСТАНОВЛЕНИЕ</w:t>
      </w:r>
    </w:p>
    <w:p w:rsidR="008B45EE" w:rsidRPr="00EF1431" w:rsidRDefault="008B45EE" w:rsidP="008B45EE">
      <w:pPr>
        <w:jc w:val="center"/>
        <w:rPr>
          <w:b/>
          <w:sz w:val="26"/>
          <w:szCs w:val="26"/>
        </w:rPr>
      </w:pPr>
    </w:p>
    <w:p w:rsidR="008B45EE" w:rsidRPr="00E72A81" w:rsidRDefault="008B45EE" w:rsidP="008B45EE">
      <w:pPr>
        <w:jc w:val="center"/>
        <w:rPr>
          <w:b/>
          <w:sz w:val="28"/>
          <w:szCs w:val="28"/>
        </w:rPr>
      </w:pPr>
    </w:p>
    <w:p w:rsidR="008B45EE" w:rsidRPr="00E72A81" w:rsidRDefault="00D251FE" w:rsidP="008B45EE">
      <w:pPr>
        <w:rPr>
          <w:b/>
          <w:sz w:val="28"/>
          <w:szCs w:val="28"/>
        </w:rPr>
      </w:pPr>
      <w:r w:rsidRPr="00E72A81">
        <w:rPr>
          <w:b/>
          <w:sz w:val="28"/>
          <w:szCs w:val="28"/>
        </w:rPr>
        <w:t xml:space="preserve"> от «22»</w:t>
      </w:r>
      <w:r w:rsidR="00B522DB" w:rsidRPr="00E72A81">
        <w:rPr>
          <w:b/>
          <w:sz w:val="28"/>
          <w:szCs w:val="28"/>
        </w:rPr>
        <w:t xml:space="preserve"> </w:t>
      </w:r>
      <w:r w:rsidRPr="00E72A81">
        <w:rPr>
          <w:b/>
          <w:sz w:val="28"/>
          <w:szCs w:val="28"/>
        </w:rPr>
        <w:t>сентября 2023</w:t>
      </w:r>
      <w:r w:rsidR="00332045" w:rsidRPr="00E72A81">
        <w:rPr>
          <w:b/>
          <w:sz w:val="28"/>
          <w:szCs w:val="28"/>
        </w:rPr>
        <w:t xml:space="preserve"> г. </w:t>
      </w:r>
      <w:r w:rsidR="00DB1C23" w:rsidRPr="00E72A81">
        <w:rPr>
          <w:b/>
          <w:sz w:val="28"/>
          <w:szCs w:val="28"/>
        </w:rPr>
        <w:t xml:space="preserve">                                                              </w:t>
      </w:r>
      <w:r w:rsidR="00332045" w:rsidRPr="00E72A81">
        <w:rPr>
          <w:b/>
          <w:sz w:val="28"/>
          <w:szCs w:val="28"/>
        </w:rPr>
        <w:t xml:space="preserve"> </w:t>
      </w:r>
      <w:r w:rsidR="008875B7" w:rsidRPr="00E72A81">
        <w:rPr>
          <w:b/>
          <w:sz w:val="28"/>
          <w:szCs w:val="28"/>
        </w:rPr>
        <w:t xml:space="preserve">            </w:t>
      </w:r>
      <w:r w:rsidR="008B45EE" w:rsidRPr="00E72A81">
        <w:rPr>
          <w:b/>
          <w:sz w:val="28"/>
          <w:szCs w:val="28"/>
        </w:rPr>
        <w:t xml:space="preserve">№ </w:t>
      </w:r>
      <w:r w:rsidR="0099147F" w:rsidRPr="00E72A81">
        <w:rPr>
          <w:b/>
          <w:sz w:val="28"/>
          <w:szCs w:val="28"/>
        </w:rPr>
        <w:t>112</w:t>
      </w:r>
    </w:p>
    <w:p w:rsidR="00F41D7C" w:rsidRPr="00E72A81" w:rsidRDefault="00F41D7C" w:rsidP="008B45EE">
      <w:pPr>
        <w:rPr>
          <w:sz w:val="28"/>
          <w:szCs w:val="28"/>
        </w:rPr>
      </w:pPr>
    </w:p>
    <w:p w:rsidR="00C4450B" w:rsidRPr="00E72A81" w:rsidRDefault="00CD16A9" w:rsidP="00945B95">
      <w:pPr>
        <w:rPr>
          <w:sz w:val="28"/>
          <w:szCs w:val="28"/>
        </w:rPr>
      </w:pPr>
      <w:r w:rsidRPr="00E72A81">
        <w:rPr>
          <w:sz w:val="28"/>
          <w:szCs w:val="28"/>
        </w:rPr>
        <w:t>О</w:t>
      </w:r>
      <w:r w:rsidR="008B45EE" w:rsidRPr="00E72A81">
        <w:rPr>
          <w:sz w:val="28"/>
          <w:szCs w:val="28"/>
        </w:rPr>
        <w:t xml:space="preserve"> </w:t>
      </w:r>
      <w:r w:rsidR="00C4450B" w:rsidRPr="00E72A81">
        <w:rPr>
          <w:sz w:val="28"/>
          <w:szCs w:val="28"/>
        </w:rPr>
        <w:t xml:space="preserve">внесении изменений </w:t>
      </w:r>
      <w:proofErr w:type="gramStart"/>
      <w:r w:rsidR="00C4450B" w:rsidRPr="00E72A81">
        <w:rPr>
          <w:sz w:val="28"/>
          <w:szCs w:val="28"/>
        </w:rPr>
        <w:t>в</w:t>
      </w:r>
      <w:proofErr w:type="gramEnd"/>
      <w:r w:rsidR="00C4450B" w:rsidRPr="00E72A81">
        <w:rPr>
          <w:sz w:val="28"/>
          <w:szCs w:val="28"/>
        </w:rPr>
        <w:t xml:space="preserve"> </w:t>
      </w:r>
    </w:p>
    <w:p w:rsidR="00631FEA" w:rsidRPr="00E72A81" w:rsidRDefault="00945B95" w:rsidP="00945B95">
      <w:pPr>
        <w:rPr>
          <w:sz w:val="28"/>
          <w:szCs w:val="28"/>
        </w:rPr>
      </w:pPr>
      <w:r w:rsidRPr="00E72A81">
        <w:rPr>
          <w:sz w:val="28"/>
          <w:szCs w:val="28"/>
        </w:rPr>
        <w:t>Постановление</w:t>
      </w:r>
      <w:r w:rsidR="00631FEA" w:rsidRPr="00E72A81">
        <w:rPr>
          <w:sz w:val="28"/>
          <w:szCs w:val="28"/>
        </w:rPr>
        <w:t xml:space="preserve"> Главы </w:t>
      </w:r>
      <w:proofErr w:type="gramStart"/>
      <w:r w:rsidR="00631FEA" w:rsidRPr="00E72A81">
        <w:rPr>
          <w:sz w:val="28"/>
          <w:szCs w:val="28"/>
        </w:rPr>
        <w:t>муниципального</w:t>
      </w:r>
      <w:proofErr w:type="gramEnd"/>
    </w:p>
    <w:p w:rsidR="00631FEA" w:rsidRPr="00E72A81" w:rsidRDefault="00631FEA" w:rsidP="00945B95">
      <w:pPr>
        <w:rPr>
          <w:sz w:val="28"/>
          <w:szCs w:val="28"/>
        </w:rPr>
      </w:pPr>
      <w:r w:rsidRPr="00E72A81">
        <w:rPr>
          <w:sz w:val="28"/>
          <w:szCs w:val="28"/>
        </w:rPr>
        <w:t>образования Печерского сельского поселения</w:t>
      </w:r>
    </w:p>
    <w:p w:rsidR="00631FEA" w:rsidRPr="00E72A81" w:rsidRDefault="00945B95" w:rsidP="00945B95">
      <w:pPr>
        <w:rPr>
          <w:sz w:val="28"/>
          <w:szCs w:val="28"/>
        </w:rPr>
      </w:pPr>
      <w:r w:rsidRPr="00E72A81">
        <w:rPr>
          <w:sz w:val="28"/>
          <w:szCs w:val="28"/>
        </w:rPr>
        <w:t xml:space="preserve"> </w:t>
      </w:r>
      <w:r w:rsidR="00631FEA" w:rsidRPr="00E72A81">
        <w:rPr>
          <w:sz w:val="28"/>
          <w:szCs w:val="28"/>
        </w:rPr>
        <w:t>Смоленского района Смоленской области</w:t>
      </w:r>
    </w:p>
    <w:p w:rsidR="008B45EE" w:rsidRPr="00E72A81" w:rsidRDefault="00945B95" w:rsidP="00292B0F">
      <w:pPr>
        <w:rPr>
          <w:sz w:val="28"/>
          <w:szCs w:val="28"/>
        </w:rPr>
      </w:pPr>
      <w:r w:rsidRPr="00E72A81">
        <w:rPr>
          <w:sz w:val="28"/>
          <w:szCs w:val="28"/>
        </w:rPr>
        <w:t>№</w:t>
      </w:r>
      <w:r w:rsidR="00D251FE" w:rsidRPr="00E72A81">
        <w:rPr>
          <w:sz w:val="28"/>
          <w:szCs w:val="28"/>
        </w:rPr>
        <w:t xml:space="preserve"> 55</w:t>
      </w:r>
      <w:r w:rsidRPr="00E72A81">
        <w:rPr>
          <w:sz w:val="28"/>
          <w:szCs w:val="28"/>
        </w:rPr>
        <w:t xml:space="preserve">  от</w:t>
      </w:r>
      <w:r w:rsidR="00D251FE" w:rsidRPr="00E72A81">
        <w:rPr>
          <w:sz w:val="28"/>
          <w:szCs w:val="28"/>
        </w:rPr>
        <w:t xml:space="preserve"> 11.05.2023</w:t>
      </w:r>
      <w:r w:rsidR="00631FEA" w:rsidRPr="00E72A81">
        <w:rPr>
          <w:sz w:val="28"/>
          <w:szCs w:val="28"/>
        </w:rPr>
        <w:t>г.</w:t>
      </w:r>
      <w:r w:rsidRPr="00E72A81">
        <w:rPr>
          <w:sz w:val="28"/>
          <w:szCs w:val="28"/>
        </w:rPr>
        <w:t xml:space="preserve">  </w:t>
      </w:r>
    </w:p>
    <w:p w:rsidR="00292B0F" w:rsidRDefault="00292B0F" w:rsidP="00292B0F">
      <w:pPr>
        <w:rPr>
          <w:sz w:val="28"/>
          <w:szCs w:val="28"/>
        </w:rPr>
      </w:pPr>
    </w:p>
    <w:p w:rsidR="00EC3249" w:rsidRPr="00E72A81" w:rsidRDefault="00EC3249" w:rsidP="00292B0F">
      <w:pPr>
        <w:rPr>
          <w:sz w:val="28"/>
          <w:szCs w:val="28"/>
        </w:rPr>
      </w:pPr>
    </w:p>
    <w:p w:rsidR="007727B9" w:rsidRPr="00E72A81" w:rsidRDefault="008B45EE" w:rsidP="007727B9">
      <w:pPr>
        <w:jc w:val="both"/>
        <w:rPr>
          <w:sz w:val="28"/>
          <w:szCs w:val="28"/>
        </w:rPr>
      </w:pPr>
      <w:r w:rsidRPr="00E72A81">
        <w:rPr>
          <w:sz w:val="28"/>
          <w:szCs w:val="28"/>
        </w:rPr>
        <w:t xml:space="preserve">   </w:t>
      </w:r>
      <w:r w:rsidR="00B2198B" w:rsidRPr="00E72A81">
        <w:rPr>
          <w:sz w:val="28"/>
          <w:szCs w:val="28"/>
        </w:rPr>
        <w:t xml:space="preserve"> </w:t>
      </w:r>
      <w:r w:rsidR="00A36206" w:rsidRPr="00E72A81">
        <w:rPr>
          <w:sz w:val="28"/>
          <w:szCs w:val="28"/>
        </w:rPr>
        <w:t xml:space="preserve">    </w:t>
      </w:r>
      <w:proofErr w:type="gramStart"/>
      <w:r w:rsidR="00A36206" w:rsidRPr="00E72A81">
        <w:rPr>
          <w:sz w:val="28"/>
          <w:szCs w:val="28"/>
        </w:rPr>
        <w:t>Р</w:t>
      </w:r>
      <w:r w:rsidRPr="00E72A81">
        <w:rPr>
          <w:sz w:val="28"/>
          <w:szCs w:val="28"/>
        </w:rPr>
        <w:t>уководствуясь Уставом Печерского сельского поселения Смоленского района Смоленской области, 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32045" w:rsidRPr="00E72A81">
        <w:rPr>
          <w:sz w:val="28"/>
          <w:szCs w:val="28"/>
        </w:rPr>
        <w:t>, Постановлением Правительства РФ от 19 ноября 2014 года № 1221</w:t>
      </w:r>
      <w:r w:rsidR="008375AD" w:rsidRPr="00E72A81">
        <w:rPr>
          <w:sz w:val="28"/>
          <w:szCs w:val="28"/>
        </w:rPr>
        <w:t xml:space="preserve"> «Об утверждении правил присвоения, изменения и аннулирования адресов»</w:t>
      </w:r>
      <w:r w:rsidR="00A36206" w:rsidRPr="00E72A81">
        <w:rPr>
          <w:sz w:val="28"/>
          <w:szCs w:val="28"/>
        </w:rPr>
        <w:t>,</w:t>
      </w:r>
      <w:r w:rsidRPr="00E72A81">
        <w:rPr>
          <w:sz w:val="28"/>
          <w:szCs w:val="28"/>
        </w:rPr>
        <w:t xml:space="preserve"> </w:t>
      </w:r>
      <w:r w:rsidR="007727B9" w:rsidRPr="00E72A81">
        <w:rPr>
          <w:sz w:val="28"/>
          <w:szCs w:val="28"/>
        </w:rPr>
        <w:t xml:space="preserve">распоряжением Правительства Российской Федерации от 31.01.2017 № 147-р </w:t>
      </w:r>
      <w:r w:rsidR="006F4593" w:rsidRPr="00E72A81">
        <w:rPr>
          <w:sz w:val="28"/>
          <w:szCs w:val="28"/>
        </w:rPr>
        <w:t>«О целевых моделях упрощения процедур ведения бизнеса и повышения инвестиционной</w:t>
      </w:r>
      <w:proofErr w:type="gramEnd"/>
      <w:r w:rsidR="006F4593" w:rsidRPr="00E72A81">
        <w:rPr>
          <w:sz w:val="28"/>
          <w:szCs w:val="28"/>
        </w:rPr>
        <w:t xml:space="preserve"> привлекательности субъектов Российской Федерации», </w:t>
      </w:r>
    </w:p>
    <w:p w:rsidR="008B45EE" w:rsidRPr="00E72A81" w:rsidRDefault="002C7C49" w:rsidP="008B45EE">
      <w:pPr>
        <w:jc w:val="both"/>
        <w:rPr>
          <w:b/>
          <w:sz w:val="28"/>
          <w:szCs w:val="28"/>
        </w:rPr>
      </w:pPr>
      <w:r w:rsidRPr="00E72A81">
        <w:rPr>
          <w:b/>
          <w:sz w:val="28"/>
          <w:szCs w:val="28"/>
        </w:rPr>
        <w:t xml:space="preserve">       </w:t>
      </w:r>
      <w:r w:rsidR="008B45EE" w:rsidRPr="00E72A81">
        <w:rPr>
          <w:b/>
          <w:sz w:val="28"/>
          <w:szCs w:val="28"/>
        </w:rPr>
        <w:t xml:space="preserve">   </w:t>
      </w:r>
      <w:bookmarkStart w:id="0" w:name="_GoBack"/>
      <w:bookmarkEnd w:id="0"/>
      <w:r w:rsidR="008B45EE" w:rsidRPr="00E72A81">
        <w:rPr>
          <w:b/>
          <w:sz w:val="28"/>
          <w:szCs w:val="28"/>
        </w:rPr>
        <w:t xml:space="preserve"> </w:t>
      </w:r>
    </w:p>
    <w:p w:rsidR="008B45EE" w:rsidRPr="00E72A81" w:rsidRDefault="008B45EE" w:rsidP="008B45EE">
      <w:pPr>
        <w:jc w:val="both"/>
        <w:rPr>
          <w:color w:val="FF0000"/>
          <w:sz w:val="28"/>
          <w:szCs w:val="28"/>
        </w:rPr>
      </w:pPr>
      <w:r w:rsidRPr="00E72A81"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 </w:t>
      </w:r>
    </w:p>
    <w:p w:rsidR="00A36206" w:rsidRDefault="008B45EE" w:rsidP="00292B0F">
      <w:pPr>
        <w:jc w:val="both"/>
        <w:rPr>
          <w:sz w:val="28"/>
          <w:szCs w:val="28"/>
        </w:rPr>
      </w:pPr>
      <w:r w:rsidRPr="00E72A81">
        <w:rPr>
          <w:sz w:val="28"/>
          <w:szCs w:val="28"/>
        </w:rPr>
        <w:t xml:space="preserve">       </w:t>
      </w:r>
    </w:p>
    <w:p w:rsidR="0045412E" w:rsidRPr="00E72A81" w:rsidRDefault="00851AF0" w:rsidP="004D4D23">
      <w:pPr>
        <w:jc w:val="both"/>
        <w:rPr>
          <w:sz w:val="28"/>
          <w:szCs w:val="28"/>
        </w:rPr>
      </w:pPr>
      <w:r w:rsidRPr="00E72A81">
        <w:rPr>
          <w:sz w:val="28"/>
          <w:szCs w:val="28"/>
        </w:rPr>
        <w:t xml:space="preserve"> </w:t>
      </w:r>
      <w:r w:rsidR="00E72A81" w:rsidRPr="00E72A81">
        <w:rPr>
          <w:sz w:val="28"/>
          <w:szCs w:val="28"/>
        </w:rPr>
        <w:t xml:space="preserve">  </w:t>
      </w:r>
      <w:proofErr w:type="gramStart"/>
      <w:r w:rsidR="00B41A99" w:rsidRPr="00E72A81">
        <w:rPr>
          <w:sz w:val="28"/>
          <w:szCs w:val="28"/>
        </w:rPr>
        <w:t>1.В</w:t>
      </w:r>
      <w:r w:rsidR="00631FEA" w:rsidRPr="00E72A81">
        <w:rPr>
          <w:sz w:val="28"/>
          <w:szCs w:val="28"/>
        </w:rPr>
        <w:t xml:space="preserve">нести изменения в </w:t>
      </w:r>
      <w:r w:rsidR="0045412E" w:rsidRPr="00E72A81">
        <w:rPr>
          <w:sz w:val="28"/>
          <w:szCs w:val="28"/>
        </w:rPr>
        <w:t xml:space="preserve">пункт 2.6 </w:t>
      </w:r>
      <w:r w:rsidR="00E54279" w:rsidRPr="00E72A81">
        <w:rPr>
          <w:sz w:val="28"/>
          <w:szCs w:val="28"/>
        </w:rPr>
        <w:t>Постановления</w:t>
      </w:r>
      <w:r w:rsidR="00631FEA" w:rsidRPr="00E72A81">
        <w:rPr>
          <w:sz w:val="28"/>
          <w:szCs w:val="28"/>
        </w:rPr>
        <w:t xml:space="preserve"> Главы </w:t>
      </w:r>
      <w:r w:rsidR="00AC567B" w:rsidRPr="00E72A81">
        <w:rPr>
          <w:sz w:val="28"/>
          <w:szCs w:val="28"/>
        </w:rPr>
        <w:t xml:space="preserve">муниципального образования </w:t>
      </w:r>
      <w:r w:rsidR="00631FEA" w:rsidRPr="00E72A81">
        <w:rPr>
          <w:sz w:val="28"/>
          <w:szCs w:val="28"/>
        </w:rPr>
        <w:t xml:space="preserve">Печерского сельского поселения </w:t>
      </w:r>
      <w:r w:rsidR="00C203B2" w:rsidRPr="00E72A81">
        <w:rPr>
          <w:sz w:val="28"/>
          <w:szCs w:val="28"/>
        </w:rPr>
        <w:t xml:space="preserve">Смоленского района Смоленской области </w:t>
      </w:r>
      <w:r w:rsidR="005A53B7" w:rsidRPr="00E72A81">
        <w:rPr>
          <w:sz w:val="28"/>
          <w:szCs w:val="28"/>
        </w:rPr>
        <w:t>№ 55</w:t>
      </w:r>
      <w:r w:rsidR="00B522DB" w:rsidRPr="00E72A81">
        <w:rPr>
          <w:sz w:val="28"/>
          <w:szCs w:val="28"/>
        </w:rPr>
        <w:t xml:space="preserve"> от </w:t>
      </w:r>
      <w:r w:rsidR="005A53B7" w:rsidRPr="00E72A81">
        <w:rPr>
          <w:sz w:val="28"/>
          <w:szCs w:val="28"/>
        </w:rPr>
        <w:t xml:space="preserve">11.05.2023г. </w:t>
      </w:r>
      <w:r w:rsidR="00F40DFB" w:rsidRPr="00E72A81">
        <w:rPr>
          <w:sz w:val="28"/>
          <w:szCs w:val="28"/>
        </w:rPr>
        <w:t xml:space="preserve">в части срока предоставления муниципальной услуги изложив его в </w:t>
      </w:r>
      <w:r w:rsidR="00256F07" w:rsidRPr="00E72A81">
        <w:rPr>
          <w:sz w:val="28"/>
          <w:szCs w:val="28"/>
        </w:rPr>
        <w:t xml:space="preserve">новой </w:t>
      </w:r>
      <w:r w:rsidR="00F40DFB" w:rsidRPr="00E72A81">
        <w:rPr>
          <w:sz w:val="28"/>
          <w:szCs w:val="28"/>
        </w:rPr>
        <w:t>редакции «Срок, отведенный Уполномоченному органу для принятия решения о присвоении объекту адресации адреса или аннулирования его адреса, решения об отказе в присвоении объекту адресации адреса или аннулировании его адреса</w:t>
      </w:r>
      <w:proofErr w:type="gramEnd"/>
      <w:r w:rsidR="00F40DFB" w:rsidRPr="00E72A81">
        <w:rPr>
          <w:sz w:val="28"/>
          <w:szCs w:val="28"/>
        </w:rPr>
        <w:t xml:space="preserve">, а также внесения соответствующих сведений об адресе объекта адресации в государственный адресный реестр не должен превышать 6 рабочих дней со дня поступления заявления о предоставлении Услуги». </w:t>
      </w:r>
    </w:p>
    <w:p w:rsidR="00E72A81" w:rsidRPr="00E72A81" w:rsidRDefault="00E72A81" w:rsidP="004D4D23">
      <w:pPr>
        <w:jc w:val="both"/>
        <w:rPr>
          <w:sz w:val="28"/>
          <w:szCs w:val="28"/>
        </w:rPr>
      </w:pPr>
      <w:r w:rsidRPr="00E72A81">
        <w:rPr>
          <w:sz w:val="28"/>
          <w:szCs w:val="28"/>
        </w:rPr>
        <w:t xml:space="preserve">  </w:t>
      </w:r>
      <w:r w:rsidR="00851AF0" w:rsidRPr="00E72A81">
        <w:rPr>
          <w:sz w:val="28"/>
          <w:szCs w:val="28"/>
        </w:rPr>
        <w:t>2.Постановление вступа</w:t>
      </w:r>
      <w:r w:rsidRPr="00E72A81">
        <w:rPr>
          <w:sz w:val="28"/>
          <w:szCs w:val="28"/>
        </w:rPr>
        <w:t>ет в силу с момента подписания.</w:t>
      </w:r>
    </w:p>
    <w:p w:rsidR="004D4D23" w:rsidRPr="00E72A81" w:rsidRDefault="00E72A81" w:rsidP="004D4D23">
      <w:pPr>
        <w:jc w:val="both"/>
        <w:rPr>
          <w:sz w:val="28"/>
          <w:szCs w:val="28"/>
        </w:rPr>
      </w:pPr>
      <w:r w:rsidRPr="00E72A81">
        <w:rPr>
          <w:sz w:val="28"/>
          <w:szCs w:val="28"/>
        </w:rPr>
        <w:t xml:space="preserve">  </w:t>
      </w:r>
      <w:r w:rsidR="00851AF0" w:rsidRPr="00E72A81">
        <w:rPr>
          <w:sz w:val="28"/>
          <w:szCs w:val="28"/>
        </w:rPr>
        <w:t xml:space="preserve">3. </w:t>
      </w:r>
      <w:proofErr w:type="gramStart"/>
      <w:r w:rsidR="00851AF0" w:rsidRPr="00E72A81">
        <w:rPr>
          <w:sz w:val="28"/>
          <w:szCs w:val="28"/>
        </w:rPr>
        <w:t>Контроль за</w:t>
      </w:r>
      <w:proofErr w:type="gramEnd"/>
      <w:r w:rsidR="00851AF0" w:rsidRPr="00E72A81">
        <w:rPr>
          <w:sz w:val="28"/>
          <w:szCs w:val="28"/>
        </w:rPr>
        <w:t xml:space="preserve"> исполнением данного постановления оставляю за собой.  </w:t>
      </w:r>
    </w:p>
    <w:p w:rsidR="004D4D23" w:rsidRPr="004D4D23" w:rsidRDefault="00E72A81" w:rsidP="004D4D23">
      <w:pPr>
        <w:jc w:val="both"/>
        <w:rPr>
          <w:sz w:val="28"/>
          <w:szCs w:val="28"/>
        </w:rPr>
      </w:pPr>
      <w:r w:rsidRPr="00E72A81">
        <w:rPr>
          <w:sz w:val="28"/>
          <w:szCs w:val="28"/>
        </w:rPr>
        <w:lastRenderedPageBreak/>
        <w:t xml:space="preserve">  </w:t>
      </w:r>
      <w:r w:rsidR="00851AF0" w:rsidRPr="00E72A81">
        <w:rPr>
          <w:sz w:val="28"/>
          <w:szCs w:val="28"/>
        </w:rPr>
        <w:t>4.</w:t>
      </w:r>
      <w:r w:rsidR="004D4D23" w:rsidRPr="00E72A81">
        <w:rPr>
          <w:color w:val="000000"/>
          <w:sz w:val="28"/>
          <w:szCs w:val="28"/>
        </w:rPr>
        <w:t xml:space="preserve"> </w:t>
      </w:r>
      <w:r w:rsidR="004D4D23" w:rsidRPr="00E72A81">
        <w:rPr>
          <w:color w:val="000000"/>
          <w:sz w:val="28"/>
          <w:szCs w:val="28"/>
        </w:rPr>
        <w:t>Настоящее Постановление подлежит о</w:t>
      </w:r>
      <w:r w:rsidR="004D4D23" w:rsidRPr="00E72A81">
        <w:rPr>
          <w:color w:val="000000"/>
          <w:sz w:val="28"/>
          <w:szCs w:val="28"/>
        </w:rPr>
        <w:t xml:space="preserve">публикованию в газете «Печерские вести» и </w:t>
      </w:r>
      <w:r w:rsidR="004D4D23" w:rsidRPr="00E72A81">
        <w:rPr>
          <w:color w:val="000000"/>
          <w:sz w:val="28"/>
          <w:szCs w:val="28"/>
        </w:rPr>
        <w:t xml:space="preserve">на официальном сайте </w:t>
      </w:r>
      <w:r w:rsidR="004D4D23" w:rsidRPr="00E72A81">
        <w:rPr>
          <w:sz w:val="28"/>
          <w:szCs w:val="28"/>
        </w:rPr>
        <w:t xml:space="preserve"> администрации</w:t>
      </w:r>
      <w:r w:rsidR="004D4D23" w:rsidRPr="004D4D23">
        <w:rPr>
          <w:sz w:val="28"/>
          <w:szCs w:val="28"/>
        </w:rPr>
        <w:t xml:space="preserve"> Печерского сельского поселения Смоленского района Смоленской области   </w:t>
      </w:r>
      <w:proofErr w:type="spellStart"/>
      <w:r w:rsidR="004D4D23" w:rsidRPr="004D4D23">
        <w:rPr>
          <w:sz w:val="28"/>
          <w:szCs w:val="28"/>
          <w:lang w:val="en-US"/>
        </w:rPr>
        <w:t>pechersk</w:t>
      </w:r>
      <w:proofErr w:type="spellEnd"/>
      <w:r w:rsidR="004D4D23" w:rsidRPr="004D4D23">
        <w:rPr>
          <w:sz w:val="28"/>
          <w:szCs w:val="28"/>
        </w:rPr>
        <w:t>.</w:t>
      </w:r>
      <w:proofErr w:type="spellStart"/>
      <w:r w:rsidR="004D4D23" w:rsidRPr="004D4D23">
        <w:rPr>
          <w:sz w:val="28"/>
          <w:szCs w:val="28"/>
          <w:lang w:val="en-US"/>
        </w:rPr>
        <w:t>smol</w:t>
      </w:r>
      <w:proofErr w:type="spellEnd"/>
      <w:r w:rsidR="004D4D23" w:rsidRPr="004D4D23">
        <w:rPr>
          <w:sz w:val="28"/>
          <w:szCs w:val="28"/>
        </w:rPr>
        <w:t>-</w:t>
      </w:r>
      <w:r w:rsidR="004D4D23" w:rsidRPr="004D4D23">
        <w:rPr>
          <w:sz w:val="28"/>
          <w:szCs w:val="28"/>
          <w:lang w:val="en-US"/>
        </w:rPr>
        <w:t>ray</w:t>
      </w:r>
      <w:r w:rsidR="004D4D23" w:rsidRPr="004D4D23">
        <w:rPr>
          <w:sz w:val="28"/>
          <w:szCs w:val="28"/>
        </w:rPr>
        <w:t>.</w:t>
      </w:r>
      <w:proofErr w:type="spellStart"/>
      <w:r w:rsidR="004D4D23" w:rsidRPr="004D4D23">
        <w:rPr>
          <w:sz w:val="28"/>
          <w:szCs w:val="28"/>
          <w:lang w:val="en-US"/>
        </w:rPr>
        <w:t>ru</w:t>
      </w:r>
      <w:proofErr w:type="spellEnd"/>
      <w:r w:rsidR="004D4D23" w:rsidRPr="004D4D23">
        <w:rPr>
          <w:color w:val="000000"/>
          <w:sz w:val="28"/>
          <w:szCs w:val="28"/>
        </w:rPr>
        <w:t xml:space="preserve">  </w:t>
      </w:r>
      <w:r w:rsidR="004D4D23" w:rsidRPr="004D4D23">
        <w:rPr>
          <w:sz w:val="28"/>
          <w:szCs w:val="28"/>
        </w:rPr>
        <w:t xml:space="preserve">в сети Интернет.  </w:t>
      </w:r>
    </w:p>
    <w:p w:rsidR="00851AF0" w:rsidRPr="004D4D23" w:rsidRDefault="00851AF0" w:rsidP="004D4D23">
      <w:pPr>
        <w:jc w:val="both"/>
        <w:rPr>
          <w:sz w:val="28"/>
          <w:szCs w:val="28"/>
        </w:rPr>
      </w:pPr>
    </w:p>
    <w:p w:rsidR="008B45EE" w:rsidRPr="00EF1431" w:rsidRDefault="008B45EE" w:rsidP="008B45EE">
      <w:pPr>
        <w:rPr>
          <w:sz w:val="26"/>
          <w:szCs w:val="26"/>
        </w:rPr>
      </w:pPr>
    </w:p>
    <w:p w:rsidR="00A94B96" w:rsidRPr="00EF1431" w:rsidRDefault="00A94B96" w:rsidP="008B45EE">
      <w:pPr>
        <w:rPr>
          <w:sz w:val="26"/>
          <w:szCs w:val="26"/>
        </w:rPr>
      </w:pPr>
    </w:p>
    <w:p w:rsidR="008B45EE" w:rsidRPr="00EF1431" w:rsidRDefault="008B45EE" w:rsidP="008B45EE">
      <w:pPr>
        <w:rPr>
          <w:b/>
          <w:sz w:val="26"/>
          <w:szCs w:val="26"/>
        </w:rPr>
      </w:pPr>
      <w:r w:rsidRPr="00EF1431">
        <w:rPr>
          <w:b/>
          <w:sz w:val="26"/>
          <w:szCs w:val="26"/>
        </w:rPr>
        <w:t>Глава муниципального образования</w:t>
      </w:r>
    </w:p>
    <w:p w:rsidR="008B45EE" w:rsidRPr="00EF1431" w:rsidRDefault="008B45EE" w:rsidP="008B45EE">
      <w:pPr>
        <w:rPr>
          <w:b/>
          <w:sz w:val="26"/>
          <w:szCs w:val="26"/>
        </w:rPr>
      </w:pPr>
      <w:r w:rsidRPr="00EF1431">
        <w:rPr>
          <w:b/>
          <w:sz w:val="26"/>
          <w:szCs w:val="26"/>
        </w:rPr>
        <w:t>Печерского сельского поселения</w:t>
      </w:r>
    </w:p>
    <w:p w:rsidR="008B45EE" w:rsidRPr="00EF1431" w:rsidRDefault="008B45EE" w:rsidP="008B45EE">
      <w:pPr>
        <w:rPr>
          <w:b/>
          <w:sz w:val="26"/>
          <w:szCs w:val="26"/>
        </w:rPr>
      </w:pPr>
      <w:r w:rsidRPr="00EF1431">
        <w:rPr>
          <w:b/>
          <w:sz w:val="26"/>
          <w:szCs w:val="26"/>
        </w:rPr>
        <w:t xml:space="preserve">Смоленского района Смоленской области </w:t>
      </w:r>
      <w:r w:rsidR="007F348B" w:rsidRPr="00EF1431">
        <w:rPr>
          <w:b/>
          <w:sz w:val="26"/>
          <w:szCs w:val="26"/>
        </w:rPr>
        <w:t xml:space="preserve">                   </w:t>
      </w:r>
      <w:r w:rsidR="00EF1431">
        <w:rPr>
          <w:b/>
          <w:sz w:val="26"/>
          <w:szCs w:val="26"/>
        </w:rPr>
        <w:t xml:space="preserve">         </w:t>
      </w:r>
      <w:r w:rsidR="007F348B" w:rsidRPr="00EF1431">
        <w:rPr>
          <w:b/>
          <w:sz w:val="26"/>
          <w:szCs w:val="26"/>
        </w:rPr>
        <w:t xml:space="preserve"> Ю. Л</w:t>
      </w:r>
      <w:r w:rsidRPr="00EF1431">
        <w:rPr>
          <w:b/>
          <w:sz w:val="26"/>
          <w:szCs w:val="26"/>
        </w:rPr>
        <w:t xml:space="preserve">. </w:t>
      </w:r>
      <w:r w:rsidR="007F348B" w:rsidRPr="00EF1431">
        <w:rPr>
          <w:b/>
          <w:sz w:val="26"/>
          <w:szCs w:val="26"/>
        </w:rPr>
        <w:t>Митрофанов</w:t>
      </w:r>
    </w:p>
    <w:p w:rsidR="008B45EE" w:rsidRPr="00EF1431" w:rsidRDefault="008B45EE" w:rsidP="008B45EE">
      <w:pPr>
        <w:rPr>
          <w:sz w:val="26"/>
          <w:szCs w:val="26"/>
        </w:rPr>
      </w:pPr>
    </w:p>
    <w:p w:rsidR="008728AA" w:rsidRPr="00EF1431" w:rsidRDefault="00EC3249">
      <w:pPr>
        <w:rPr>
          <w:sz w:val="26"/>
          <w:szCs w:val="26"/>
        </w:rPr>
      </w:pPr>
    </w:p>
    <w:sectPr w:rsidR="008728AA" w:rsidRPr="00EF1431" w:rsidSect="00C040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5EE"/>
    <w:rsid w:val="00056863"/>
    <w:rsid w:val="00071A33"/>
    <w:rsid w:val="0007200D"/>
    <w:rsid w:val="00173771"/>
    <w:rsid w:val="001926E5"/>
    <w:rsid w:val="001B1550"/>
    <w:rsid w:val="00256F07"/>
    <w:rsid w:val="00292B0F"/>
    <w:rsid w:val="002C7379"/>
    <w:rsid w:val="002C7C49"/>
    <w:rsid w:val="00332045"/>
    <w:rsid w:val="003779B2"/>
    <w:rsid w:val="00401BAE"/>
    <w:rsid w:val="00423DF8"/>
    <w:rsid w:val="0045412E"/>
    <w:rsid w:val="004A65CF"/>
    <w:rsid w:val="004B52DA"/>
    <w:rsid w:val="004D4D23"/>
    <w:rsid w:val="005046C5"/>
    <w:rsid w:val="00566F8E"/>
    <w:rsid w:val="005A53B7"/>
    <w:rsid w:val="005A57E2"/>
    <w:rsid w:val="005C6FC1"/>
    <w:rsid w:val="005D330E"/>
    <w:rsid w:val="00631FEA"/>
    <w:rsid w:val="00632923"/>
    <w:rsid w:val="006462F5"/>
    <w:rsid w:val="006F4593"/>
    <w:rsid w:val="00720C4F"/>
    <w:rsid w:val="007727B9"/>
    <w:rsid w:val="0078145A"/>
    <w:rsid w:val="007A1F09"/>
    <w:rsid w:val="007E06AF"/>
    <w:rsid w:val="007F348B"/>
    <w:rsid w:val="00803692"/>
    <w:rsid w:val="00807272"/>
    <w:rsid w:val="008375AD"/>
    <w:rsid w:val="00851AF0"/>
    <w:rsid w:val="00855F0F"/>
    <w:rsid w:val="008810F0"/>
    <w:rsid w:val="0088428C"/>
    <w:rsid w:val="008875B7"/>
    <w:rsid w:val="008B45EE"/>
    <w:rsid w:val="008B4FAE"/>
    <w:rsid w:val="00932CC6"/>
    <w:rsid w:val="00945B95"/>
    <w:rsid w:val="0099147F"/>
    <w:rsid w:val="009B6706"/>
    <w:rsid w:val="00A36206"/>
    <w:rsid w:val="00A42774"/>
    <w:rsid w:val="00A57821"/>
    <w:rsid w:val="00A94B96"/>
    <w:rsid w:val="00AC567B"/>
    <w:rsid w:val="00B2198B"/>
    <w:rsid w:val="00B41A99"/>
    <w:rsid w:val="00B522DB"/>
    <w:rsid w:val="00C203B2"/>
    <w:rsid w:val="00C4450B"/>
    <w:rsid w:val="00CC3F2F"/>
    <w:rsid w:val="00CD16A9"/>
    <w:rsid w:val="00D251FE"/>
    <w:rsid w:val="00D5511F"/>
    <w:rsid w:val="00D930F9"/>
    <w:rsid w:val="00DB1C23"/>
    <w:rsid w:val="00DC150F"/>
    <w:rsid w:val="00E32448"/>
    <w:rsid w:val="00E54279"/>
    <w:rsid w:val="00E72A81"/>
    <w:rsid w:val="00EA47BC"/>
    <w:rsid w:val="00EC3249"/>
    <w:rsid w:val="00EF1431"/>
    <w:rsid w:val="00F05FF4"/>
    <w:rsid w:val="00F1517F"/>
    <w:rsid w:val="00F40DFB"/>
    <w:rsid w:val="00F41D7C"/>
    <w:rsid w:val="00F629A8"/>
    <w:rsid w:val="00F8177C"/>
    <w:rsid w:val="00F8409E"/>
    <w:rsid w:val="00F94C17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4D23"/>
    <w:rPr>
      <w:rFonts w:ascii="Verdana" w:hAnsi="Verdana"/>
      <w:sz w:val="22"/>
      <w:szCs w:val="22"/>
    </w:rPr>
  </w:style>
  <w:style w:type="paragraph" w:styleId="a4">
    <w:name w:val="List Paragraph"/>
    <w:basedOn w:val="a"/>
    <w:uiPriority w:val="34"/>
    <w:qFormat/>
    <w:rsid w:val="004D4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6B13B-F183-429B-845E-8AEEF722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54</cp:revision>
  <cp:lastPrinted>2017-12-06T08:55:00Z</cp:lastPrinted>
  <dcterms:created xsi:type="dcterms:W3CDTF">2016-05-05T06:01:00Z</dcterms:created>
  <dcterms:modified xsi:type="dcterms:W3CDTF">2023-09-25T09:01:00Z</dcterms:modified>
</cp:coreProperties>
</file>