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BB" w:rsidRDefault="002D4FBB" w:rsidP="002D4FBB">
      <w:pPr>
        <w:jc w:val="right"/>
        <w:rPr>
          <w:sz w:val="24"/>
          <w:szCs w:val="24"/>
        </w:rPr>
      </w:pPr>
    </w:p>
    <w:p w:rsidR="002D4FBB" w:rsidRPr="002D4FBB" w:rsidRDefault="002D4FBB" w:rsidP="002D4FBB">
      <w:pPr>
        <w:spacing w:after="200" w:line="276" w:lineRule="auto"/>
        <w:jc w:val="center"/>
        <w:rPr>
          <w:b/>
          <w:sz w:val="28"/>
          <w:szCs w:val="28"/>
        </w:rPr>
      </w:pPr>
      <w:r w:rsidRPr="002D4FBB">
        <w:rPr>
          <w:rFonts w:ascii="Calibri" w:hAnsi="Calibri"/>
          <w:noProof/>
          <w:sz w:val="22"/>
          <w:szCs w:val="22"/>
        </w:rPr>
        <w:drawing>
          <wp:inline distT="0" distB="0" distL="0" distR="0" wp14:anchorId="49B39F16" wp14:editId="0AEAF13A">
            <wp:extent cx="691764" cy="7808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61" cy="78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АДМИНИСТРАЦИЯ МУНИЦИПАЛЬНОГО ОБРАЗОВАНИЯ</w:t>
      </w: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ПЕЧЕРСКОГО СЕЛЬСКОГО ПОСЕЛЕНИЯ</w:t>
      </w: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СМОЛЕНСКОГО РАЙОНА СМОЛЕНСКОЙ ОБЛАСТИ</w:t>
      </w: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П О С Т А Н О В Л Е Н И Е</w:t>
      </w:r>
    </w:p>
    <w:p w:rsidR="002D4FBB" w:rsidRDefault="002D4FBB" w:rsidP="002D4FBB">
      <w:pPr>
        <w:jc w:val="right"/>
        <w:rPr>
          <w:sz w:val="24"/>
          <w:szCs w:val="24"/>
        </w:rPr>
      </w:pPr>
    </w:p>
    <w:p w:rsidR="002D4FBB" w:rsidRDefault="002D4FBB" w:rsidP="002D4FBB">
      <w:pPr>
        <w:jc w:val="right"/>
        <w:rPr>
          <w:sz w:val="24"/>
          <w:szCs w:val="24"/>
        </w:rPr>
      </w:pPr>
    </w:p>
    <w:p w:rsidR="002D4FBB" w:rsidRDefault="002D4FBB" w:rsidP="002D4FBB">
      <w:pPr>
        <w:jc w:val="right"/>
        <w:rPr>
          <w:sz w:val="24"/>
          <w:szCs w:val="24"/>
        </w:rPr>
      </w:pPr>
    </w:p>
    <w:p w:rsidR="002D4FBB" w:rsidRPr="004D7250" w:rsidRDefault="00C85FC1" w:rsidP="002D4FBB">
      <w:pPr>
        <w:keepNext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08.11.2022</w:t>
      </w:r>
      <w:r w:rsidR="002D4FBB">
        <w:rPr>
          <w:rFonts w:eastAsia="Calibri"/>
          <w:sz w:val="28"/>
          <w:szCs w:val="28"/>
        </w:rPr>
        <w:t xml:space="preserve"> </w:t>
      </w:r>
      <w:r w:rsidR="00BF15FD">
        <w:rPr>
          <w:rFonts w:eastAsia="Calibri"/>
          <w:sz w:val="28"/>
          <w:szCs w:val="28"/>
        </w:rPr>
        <w:t>г.</w:t>
      </w:r>
      <w:r w:rsidR="002D4FBB">
        <w:rPr>
          <w:rFonts w:eastAsia="Calibri"/>
          <w:sz w:val="28"/>
          <w:szCs w:val="28"/>
        </w:rPr>
        <w:t xml:space="preserve">  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="002D4FBB">
        <w:rPr>
          <w:rFonts w:eastAsia="Calibri"/>
          <w:sz w:val="28"/>
          <w:szCs w:val="28"/>
        </w:rPr>
        <w:t xml:space="preserve">            </w:t>
      </w:r>
      <w:r w:rsidR="002D4FBB" w:rsidRPr="004D7250">
        <w:rPr>
          <w:rFonts w:eastAsia="Calibri"/>
          <w:sz w:val="28"/>
          <w:szCs w:val="28"/>
        </w:rPr>
        <w:t xml:space="preserve">                    № </w:t>
      </w:r>
      <w:r>
        <w:rPr>
          <w:rFonts w:eastAsia="Calibri"/>
          <w:sz w:val="28"/>
          <w:szCs w:val="28"/>
        </w:rPr>
        <w:t>9</w:t>
      </w:r>
      <w:r w:rsidR="002D4FBB">
        <w:rPr>
          <w:rFonts w:eastAsia="Calibri"/>
          <w:sz w:val="28"/>
          <w:szCs w:val="28"/>
        </w:rPr>
        <w:t>3</w:t>
      </w:r>
    </w:p>
    <w:p w:rsidR="002D4FBB" w:rsidRPr="004D7250" w:rsidRDefault="00C85FC1" w:rsidP="002D4FBB">
      <w:pPr>
        <w:keepNext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2D4FBB" w:rsidRPr="004D7250" w:rsidRDefault="002D4FBB" w:rsidP="002D4FBB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</w:t>
      </w:r>
      <w:r>
        <w:rPr>
          <w:rFonts w:eastAsia="Calibri"/>
          <w:sz w:val="28"/>
          <w:szCs w:val="28"/>
          <w:lang w:eastAsia="en-US"/>
        </w:rPr>
        <w:t>жета муниципального образования Печерского сельского поселения Смоленского района</w:t>
      </w:r>
      <w:r w:rsidR="00C85FC1">
        <w:rPr>
          <w:rFonts w:eastAsia="Calibri"/>
          <w:sz w:val="28"/>
          <w:szCs w:val="28"/>
          <w:lang w:eastAsia="en-US"/>
        </w:rPr>
        <w:t xml:space="preserve"> Смоленской области на 2023</w:t>
      </w:r>
      <w:r w:rsidRPr="004D7250">
        <w:rPr>
          <w:rFonts w:eastAsia="Calibri"/>
          <w:sz w:val="28"/>
          <w:szCs w:val="28"/>
          <w:lang w:eastAsia="en-US"/>
        </w:rPr>
        <w:t xml:space="preserve"> год </w:t>
      </w:r>
      <w:r w:rsidR="00C85FC1">
        <w:rPr>
          <w:rFonts w:eastAsia="Calibri"/>
          <w:sz w:val="28"/>
          <w:szCs w:val="28"/>
          <w:lang w:eastAsia="en-US"/>
        </w:rPr>
        <w:t>и на плановый период 2024 и 2025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2D4FBB" w:rsidRPr="004D7250" w:rsidRDefault="002D4FBB" w:rsidP="002D4FBB">
      <w:pPr>
        <w:jc w:val="both"/>
        <w:rPr>
          <w:sz w:val="28"/>
          <w:szCs w:val="28"/>
        </w:rPr>
      </w:pPr>
    </w:p>
    <w:p w:rsidR="002D4FBB" w:rsidRPr="004D7250" w:rsidRDefault="002D4FBB" w:rsidP="002D4FBB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6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</w:p>
    <w:p w:rsidR="002D4FBB" w:rsidRPr="004D7250" w:rsidRDefault="002D4FBB" w:rsidP="002D4FBB">
      <w:pPr>
        <w:jc w:val="both"/>
        <w:rPr>
          <w:rFonts w:eastAsia="Calibri"/>
          <w:sz w:val="28"/>
          <w:szCs w:val="28"/>
        </w:rPr>
      </w:pPr>
    </w:p>
    <w:p w:rsidR="002D4FBB" w:rsidRDefault="002D4FBB" w:rsidP="002D4F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ПЕЧЕРСКОГО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2D4FBB" w:rsidRPr="004D7250" w:rsidRDefault="002D4FBB" w:rsidP="002D4FBB">
      <w:pPr>
        <w:ind w:firstLine="709"/>
        <w:jc w:val="both"/>
        <w:rPr>
          <w:color w:val="000000"/>
          <w:sz w:val="28"/>
          <w:szCs w:val="28"/>
        </w:rPr>
      </w:pPr>
    </w:p>
    <w:p w:rsidR="002D4FBB" w:rsidRPr="004D7250" w:rsidRDefault="002D4FBB" w:rsidP="002D4F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</w:t>
      </w:r>
      <w:r w:rsidRPr="004D7250">
        <w:rPr>
          <w:color w:val="000000"/>
          <w:sz w:val="28"/>
          <w:szCs w:val="28"/>
        </w:rPr>
        <w:t>Утвердить перечень главных администраторов доходов бюджета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Печерского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 н</w:t>
      </w:r>
      <w:r w:rsidR="00C85FC1">
        <w:rPr>
          <w:rFonts w:eastAsia="Calibri"/>
          <w:sz w:val="28"/>
          <w:szCs w:val="28"/>
          <w:lang w:eastAsia="en-US"/>
        </w:rPr>
        <w:t>а 2023 год и на плановый период 2024 и 2025</w:t>
      </w:r>
      <w:r w:rsidRPr="004D7250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2D4FBB" w:rsidRPr="004D7250" w:rsidRDefault="002D4FBB" w:rsidP="002D4F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D7250">
        <w:rPr>
          <w:color w:val="000000"/>
          <w:sz w:val="28"/>
          <w:szCs w:val="28"/>
        </w:rPr>
        <w:t xml:space="preserve">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>Печерского сельского поселения Смоленского района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</w:t>
      </w:r>
      <w:r w:rsidR="00C85FC1">
        <w:rPr>
          <w:color w:val="000000"/>
          <w:sz w:val="28"/>
          <w:szCs w:val="28"/>
        </w:rPr>
        <w:t xml:space="preserve"> на 2023</w:t>
      </w:r>
      <w:r w:rsidRPr="004D7250">
        <w:rPr>
          <w:color w:val="000000"/>
          <w:sz w:val="28"/>
          <w:szCs w:val="28"/>
        </w:rPr>
        <w:t xml:space="preserve"> </w:t>
      </w:r>
      <w:r w:rsidR="00C85FC1">
        <w:rPr>
          <w:color w:val="000000"/>
          <w:sz w:val="28"/>
          <w:szCs w:val="28"/>
        </w:rPr>
        <w:t>год и на плановый период 2024 и 2025</w:t>
      </w:r>
      <w:r w:rsidRPr="004D7250">
        <w:rPr>
          <w:color w:val="000000"/>
          <w:sz w:val="28"/>
          <w:szCs w:val="28"/>
        </w:rPr>
        <w:t xml:space="preserve"> годов согласно приложению 2.</w:t>
      </w:r>
    </w:p>
    <w:p w:rsidR="002D4FBB" w:rsidRPr="004D7250" w:rsidRDefault="002D4FBB" w:rsidP="002D4F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D7250">
        <w:rPr>
          <w:color w:val="000000"/>
          <w:sz w:val="28"/>
          <w:szCs w:val="28"/>
        </w:rPr>
        <w:t xml:space="preserve">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</w:t>
      </w:r>
      <w:r w:rsidR="00C85FC1">
        <w:rPr>
          <w:color w:val="000000"/>
          <w:sz w:val="28"/>
          <w:szCs w:val="28"/>
        </w:rPr>
        <w:t>2023 год и на плановый период 2024 и 2025</w:t>
      </w:r>
      <w:r>
        <w:rPr>
          <w:color w:val="000000"/>
          <w:sz w:val="28"/>
          <w:szCs w:val="28"/>
        </w:rPr>
        <w:t>г.</w:t>
      </w:r>
    </w:p>
    <w:p w:rsidR="002D4FBB" w:rsidRDefault="002D4FBB" w:rsidP="002D4F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D7250">
        <w:rPr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color w:val="000000"/>
          <w:sz w:val="28"/>
          <w:szCs w:val="28"/>
        </w:rPr>
        <w:t xml:space="preserve">Печерского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«Печерские вести».</w:t>
      </w:r>
    </w:p>
    <w:p w:rsidR="002D4FBB" w:rsidRDefault="002D4FBB" w:rsidP="002D4FBB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D4FBB" w:rsidRPr="004D7250" w:rsidRDefault="002D4FBB" w:rsidP="002D4FBB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D4FBB" w:rsidRPr="004D7250" w:rsidRDefault="002D4FBB" w:rsidP="002D4FBB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2D4FBB" w:rsidRPr="004D7250" w:rsidRDefault="002D4FBB" w:rsidP="002D4FBB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Печерского </w:t>
      </w:r>
      <w:r w:rsidRPr="004D7250">
        <w:rPr>
          <w:rFonts w:eastAsia="Calibri"/>
          <w:sz w:val="28"/>
          <w:szCs w:val="28"/>
          <w:lang w:eastAsia="en-US"/>
        </w:rPr>
        <w:t>сельского поселения</w:t>
      </w:r>
    </w:p>
    <w:p w:rsidR="002D4FBB" w:rsidRPr="00865DC2" w:rsidRDefault="002D4FBB" w:rsidP="002D4FBB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</w:t>
      </w:r>
      <w:r>
        <w:rPr>
          <w:sz w:val="28"/>
          <w:szCs w:val="28"/>
          <w:lang w:eastAsia="en-US"/>
        </w:rPr>
        <w:t>Смоленской области                                          Ю.Л. Митрофанов</w:t>
      </w:r>
      <w:r w:rsidRPr="004D7250">
        <w:rPr>
          <w:sz w:val="28"/>
          <w:szCs w:val="28"/>
          <w:lang w:eastAsia="en-US"/>
        </w:rPr>
        <w:t xml:space="preserve">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</w:p>
    <w:p w:rsidR="002D4FBB" w:rsidRDefault="002D4FBB" w:rsidP="004D7250">
      <w:pPr>
        <w:jc w:val="right"/>
        <w:rPr>
          <w:sz w:val="24"/>
          <w:szCs w:val="24"/>
        </w:rPr>
      </w:pPr>
    </w:p>
    <w:p w:rsidR="002D4FBB" w:rsidRDefault="002D4FBB" w:rsidP="004D7250">
      <w:pPr>
        <w:jc w:val="right"/>
        <w:rPr>
          <w:sz w:val="24"/>
          <w:szCs w:val="24"/>
        </w:rPr>
      </w:pPr>
    </w:p>
    <w:p w:rsidR="006400A1" w:rsidRPr="00CA449B" w:rsidRDefault="006400A1" w:rsidP="004D7250">
      <w:pPr>
        <w:jc w:val="right"/>
        <w:rPr>
          <w:b/>
          <w:sz w:val="24"/>
          <w:szCs w:val="24"/>
        </w:rPr>
      </w:pPr>
      <w:r w:rsidRPr="00CA449B">
        <w:rPr>
          <w:sz w:val="24"/>
          <w:szCs w:val="24"/>
        </w:rPr>
        <w:t>Приложение № 1</w:t>
      </w:r>
    </w:p>
    <w:p w:rsidR="006400A1" w:rsidRDefault="00966B4A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</w:t>
      </w:r>
      <w:r w:rsidR="004D725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Печерского </w:t>
      </w:r>
      <w:r w:rsidR="004D7250">
        <w:rPr>
          <w:rFonts w:eastAsia="Calibri"/>
          <w:sz w:val="24"/>
          <w:szCs w:val="24"/>
          <w:lang w:eastAsia="en-US"/>
        </w:rPr>
        <w:t>сельского поселения Смоленского р</w:t>
      </w:r>
      <w:r w:rsidR="00424B27">
        <w:rPr>
          <w:rFonts w:eastAsia="Calibri"/>
          <w:sz w:val="24"/>
          <w:szCs w:val="24"/>
          <w:lang w:eastAsia="en-US"/>
        </w:rPr>
        <w:t>айона Смоленской области от</w:t>
      </w:r>
      <w:r w:rsidR="00C85FC1">
        <w:rPr>
          <w:rFonts w:eastAsia="Calibri"/>
          <w:sz w:val="24"/>
          <w:szCs w:val="24"/>
          <w:lang w:eastAsia="en-US"/>
        </w:rPr>
        <w:t xml:space="preserve">  </w:t>
      </w:r>
      <w:bookmarkStart w:id="0" w:name="_GoBack"/>
      <w:bookmarkEnd w:id="0"/>
      <w:r w:rsidR="004D7250">
        <w:rPr>
          <w:rFonts w:eastAsia="Calibri"/>
          <w:sz w:val="24"/>
          <w:szCs w:val="24"/>
          <w:lang w:eastAsia="en-US"/>
        </w:rPr>
        <w:t xml:space="preserve"> </w:t>
      </w:r>
      <w:r w:rsidR="00C85FC1">
        <w:rPr>
          <w:rFonts w:eastAsia="Calibri"/>
          <w:sz w:val="24"/>
          <w:szCs w:val="24"/>
          <w:lang w:eastAsia="en-US"/>
        </w:rPr>
        <w:t xml:space="preserve">08.11.2022г. </w:t>
      </w:r>
      <w:r w:rsidR="004D7250">
        <w:rPr>
          <w:rFonts w:eastAsia="Calibri"/>
          <w:sz w:val="24"/>
          <w:szCs w:val="24"/>
          <w:lang w:eastAsia="en-US"/>
        </w:rPr>
        <w:t xml:space="preserve">   </w:t>
      </w:r>
      <w:proofErr w:type="gramStart"/>
      <w:r w:rsidR="004D7250">
        <w:rPr>
          <w:rFonts w:eastAsia="Calibri"/>
          <w:sz w:val="24"/>
          <w:szCs w:val="24"/>
          <w:lang w:eastAsia="en-US"/>
        </w:rPr>
        <w:t xml:space="preserve">№  </w:t>
      </w:r>
      <w:r w:rsidR="00C85FC1">
        <w:rPr>
          <w:rFonts w:eastAsia="Calibri"/>
          <w:sz w:val="24"/>
          <w:szCs w:val="24"/>
          <w:lang w:eastAsia="en-US"/>
        </w:rPr>
        <w:t>93</w:t>
      </w:r>
      <w:proofErr w:type="gramEnd"/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966B4A">
        <w:rPr>
          <w:b/>
          <w:snapToGrid w:val="0"/>
          <w:sz w:val="24"/>
          <w:szCs w:val="24"/>
        </w:rPr>
        <w:t xml:space="preserve">Печерского </w:t>
      </w:r>
      <w:r w:rsidRPr="00865DC2">
        <w:rPr>
          <w:b/>
          <w:snapToGrid w:val="0"/>
          <w:sz w:val="24"/>
          <w:szCs w:val="24"/>
        </w:rPr>
        <w:t xml:space="preserve">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C85FC1"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C85FC1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и 202</w:t>
      </w:r>
      <w:r w:rsidR="00C85FC1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410"/>
        <w:gridCol w:w="6945"/>
      </w:tblGrid>
      <w:tr w:rsidR="00275A10" w:rsidRPr="00275A10" w:rsidTr="00BF15FD">
        <w:trPr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966B4A">
              <w:rPr>
                <w:b/>
                <w:bCs/>
                <w:snapToGrid w:val="0"/>
                <w:sz w:val="24"/>
                <w:szCs w:val="24"/>
                <w:lang w:eastAsia="en-US"/>
              </w:rPr>
              <w:t>Печерского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1B7D11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39480E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1B7D11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39480E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1B7D11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39480E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E3FF9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1 14 02052</w:t>
            </w:r>
            <w:r w:rsidR="005111A8" w:rsidRPr="0039480E">
              <w:rPr>
                <w:sz w:val="24"/>
                <w:szCs w:val="24"/>
                <w:lang w:eastAsia="en-US"/>
              </w:rPr>
              <w:t xml:space="preserve"> 10 0000 410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E3FF9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31AC6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39480E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F03D4C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1 16 07090 10 0000 140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39480E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1B7D11"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 xml:space="preserve">     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67783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39480E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424B27">
              <w:rPr>
                <w:sz w:val="24"/>
                <w:szCs w:val="24"/>
              </w:rPr>
              <w:t>2 022 555510 0000 150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24B27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67783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39480E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424B27">
              <w:rPr>
                <w:sz w:val="24"/>
                <w:szCs w:val="24"/>
              </w:rPr>
              <w:t>2 02 25299 10 0000 150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24B27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424B27">
              <w:rPr>
                <w:sz w:val="24"/>
                <w:szCs w:val="24"/>
              </w:rPr>
              <w:t>софинансирование</w:t>
            </w:r>
            <w:proofErr w:type="spellEnd"/>
            <w:r w:rsidRPr="00424B27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867783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39480E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24B27">
              <w:rPr>
                <w:sz w:val="24"/>
                <w:szCs w:val="24"/>
              </w:rPr>
              <w:t>2 02 25243 10 0000 150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3" w:rsidRPr="00424B27" w:rsidRDefault="00FD6C7D" w:rsidP="00275A10">
            <w:pPr>
              <w:tabs>
                <w:tab w:val="left" w:pos="737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24B27">
              <w:rPr>
                <w:sz w:val="24"/>
                <w:szCs w:val="24"/>
              </w:rPr>
              <w:t>Субсидии</w:t>
            </w:r>
            <w:r w:rsidR="005C217B" w:rsidRPr="00424B27">
              <w:rPr>
                <w:sz w:val="24"/>
                <w:szCs w:val="24"/>
              </w:rPr>
              <w:t xml:space="preserve"> бюджетам сельских поселений</w:t>
            </w:r>
            <w:r w:rsidRPr="00424B27">
              <w:rPr>
                <w:sz w:val="24"/>
                <w:szCs w:val="24"/>
              </w:rPr>
              <w:t xml:space="preserve"> на строительство и реконструкцию (модернизацию)объектов питьевого водоснабжения </w:t>
            </w:r>
          </w:p>
        </w:tc>
      </w:tr>
      <w:tr w:rsidR="0037451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1E" w:rsidRPr="0039480E" w:rsidRDefault="0037451E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1E" w:rsidRPr="00424B27" w:rsidRDefault="0037451E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24B27">
              <w:rPr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E" w:rsidRPr="00424B27" w:rsidRDefault="0037451E" w:rsidP="00275A10">
            <w:pPr>
              <w:tabs>
                <w:tab w:val="left" w:pos="737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24B27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 w:rsidRPr="0039480E">
        <w:rPr>
          <w:sz w:val="24"/>
          <w:szCs w:val="24"/>
        </w:rPr>
        <w:t xml:space="preserve"> </w:t>
      </w:r>
      <w:r w:rsidRPr="0039480E">
        <w:t xml:space="preserve">* </w:t>
      </w:r>
      <w:r w:rsidRPr="00EF72C6">
        <w:t>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</w:p>
    <w:p w:rsidR="00BF15FD" w:rsidRDefault="00BF15FD" w:rsidP="00EF72C6">
      <w:pPr>
        <w:jc w:val="right"/>
        <w:rPr>
          <w:sz w:val="24"/>
          <w:szCs w:val="24"/>
        </w:rPr>
      </w:pPr>
    </w:p>
    <w:p w:rsidR="00BF15FD" w:rsidRDefault="00BF15FD" w:rsidP="00EF72C6">
      <w:pPr>
        <w:jc w:val="right"/>
        <w:rPr>
          <w:sz w:val="24"/>
          <w:szCs w:val="24"/>
        </w:rPr>
      </w:pPr>
    </w:p>
    <w:p w:rsidR="00BF15FD" w:rsidRDefault="00BF15FD" w:rsidP="00EF72C6">
      <w:pPr>
        <w:jc w:val="right"/>
        <w:rPr>
          <w:sz w:val="24"/>
          <w:szCs w:val="24"/>
        </w:rPr>
      </w:pPr>
    </w:p>
    <w:p w:rsidR="00BF15FD" w:rsidRDefault="00BF15FD" w:rsidP="00EF72C6">
      <w:pPr>
        <w:jc w:val="right"/>
        <w:rPr>
          <w:sz w:val="24"/>
          <w:szCs w:val="24"/>
        </w:rPr>
      </w:pPr>
    </w:p>
    <w:p w:rsidR="00BF15FD" w:rsidRDefault="00BF15FD" w:rsidP="00EF72C6">
      <w:pPr>
        <w:jc w:val="right"/>
        <w:rPr>
          <w:sz w:val="24"/>
          <w:szCs w:val="24"/>
        </w:rPr>
      </w:pP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F72C6" w:rsidRDefault="00966B4A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</w:t>
      </w:r>
      <w:r w:rsidR="00EF72C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Печерского </w:t>
      </w:r>
      <w:r w:rsidR="00EF72C6"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от </w:t>
      </w:r>
      <w:r w:rsidR="00424B27">
        <w:rPr>
          <w:rFonts w:eastAsia="Calibri"/>
          <w:sz w:val="24"/>
          <w:szCs w:val="24"/>
          <w:lang w:eastAsia="en-US"/>
        </w:rPr>
        <w:t xml:space="preserve"> </w:t>
      </w:r>
      <w:r w:rsidR="00EF72C6">
        <w:rPr>
          <w:rFonts w:eastAsia="Calibri"/>
          <w:sz w:val="24"/>
          <w:szCs w:val="24"/>
          <w:lang w:eastAsia="en-US"/>
        </w:rPr>
        <w:t xml:space="preserve"> </w:t>
      </w:r>
      <w:r w:rsidR="00C85FC1">
        <w:rPr>
          <w:rFonts w:eastAsia="Calibri"/>
          <w:sz w:val="24"/>
          <w:szCs w:val="24"/>
          <w:lang w:eastAsia="en-US"/>
        </w:rPr>
        <w:t>08.11.2022</w:t>
      </w:r>
      <w:r>
        <w:rPr>
          <w:rFonts w:eastAsia="Calibri"/>
          <w:sz w:val="24"/>
          <w:szCs w:val="24"/>
          <w:lang w:eastAsia="en-US"/>
        </w:rPr>
        <w:t>г.</w:t>
      </w:r>
      <w:r w:rsidR="00C85FC1">
        <w:rPr>
          <w:rFonts w:eastAsia="Calibri"/>
          <w:sz w:val="24"/>
          <w:szCs w:val="24"/>
          <w:lang w:eastAsia="en-US"/>
        </w:rPr>
        <w:t xml:space="preserve"> </w:t>
      </w:r>
      <w:r w:rsidR="00424B27">
        <w:rPr>
          <w:rFonts w:eastAsia="Calibri"/>
          <w:sz w:val="24"/>
          <w:szCs w:val="24"/>
          <w:lang w:eastAsia="en-US"/>
        </w:rPr>
        <w:t xml:space="preserve">    №</w:t>
      </w:r>
      <w:r w:rsidR="00EF72C6">
        <w:rPr>
          <w:rFonts w:eastAsia="Calibri"/>
          <w:sz w:val="24"/>
          <w:szCs w:val="24"/>
          <w:lang w:eastAsia="en-US"/>
        </w:rPr>
        <w:t xml:space="preserve"> </w:t>
      </w:r>
      <w:r w:rsidR="00C85FC1">
        <w:rPr>
          <w:rFonts w:eastAsia="Calibri"/>
          <w:sz w:val="24"/>
          <w:szCs w:val="24"/>
          <w:lang w:eastAsia="en-US"/>
        </w:rPr>
        <w:t>93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C85FC1">
        <w:rPr>
          <w:b/>
          <w:sz w:val="24"/>
          <w:szCs w:val="24"/>
        </w:rPr>
        <w:t xml:space="preserve">Печерского </w:t>
      </w:r>
      <w:r w:rsidRPr="006400A1">
        <w:rPr>
          <w:b/>
          <w:sz w:val="24"/>
          <w:szCs w:val="24"/>
        </w:rPr>
        <w:t>сельского поселения Смоленского р</w:t>
      </w:r>
      <w:r w:rsidR="00C85FC1">
        <w:rPr>
          <w:b/>
          <w:sz w:val="24"/>
          <w:szCs w:val="24"/>
        </w:rPr>
        <w:t>айона Смоленской области на 2023 год и плановый период 2024 и 2025</w:t>
      </w:r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966B4A" w:rsidRDefault="00966B4A">
            <w:pPr>
              <w:rPr>
                <w:b/>
              </w:rPr>
            </w:pPr>
            <w:r w:rsidRPr="00966B4A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275A10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966B4A">
              <w:rPr>
                <w:b/>
                <w:bCs/>
                <w:snapToGrid w:val="0"/>
                <w:sz w:val="24"/>
                <w:szCs w:val="24"/>
              </w:rPr>
              <w:t>Печерского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966B4A" w:rsidRDefault="00966B4A">
            <w:pPr>
              <w:rPr>
                <w:b/>
              </w:rPr>
            </w:pPr>
            <w:r w:rsidRPr="00966B4A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966B4A" w:rsidRDefault="00966B4A">
            <w:pPr>
              <w:rPr>
                <w:b/>
              </w:rPr>
            </w:pPr>
            <w:r w:rsidRPr="00966B4A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2D4FBB">
      <w:pgSz w:w="11906" w:h="16838"/>
      <w:pgMar w:top="0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EDF"/>
    <w:multiLevelType w:val="multilevel"/>
    <w:tmpl w:val="088079E6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" w15:restartNumberingAfterBreak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64596"/>
    <w:multiLevelType w:val="hybridMultilevel"/>
    <w:tmpl w:val="384C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1759BA"/>
    <w:rsid w:val="001B7D11"/>
    <w:rsid w:val="00203115"/>
    <w:rsid w:val="00233EBA"/>
    <w:rsid w:val="00275A10"/>
    <w:rsid w:val="002D374F"/>
    <w:rsid w:val="002D4FBB"/>
    <w:rsid w:val="002F149F"/>
    <w:rsid w:val="0037451E"/>
    <w:rsid w:val="0039480E"/>
    <w:rsid w:val="00411385"/>
    <w:rsid w:val="00424B27"/>
    <w:rsid w:val="004D7250"/>
    <w:rsid w:val="005111A8"/>
    <w:rsid w:val="005C217B"/>
    <w:rsid w:val="005E3FF9"/>
    <w:rsid w:val="006400A1"/>
    <w:rsid w:val="006F0947"/>
    <w:rsid w:val="00867783"/>
    <w:rsid w:val="009046E1"/>
    <w:rsid w:val="00966B4A"/>
    <w:rsid w:val="009764AA"/>
    <w:rsid w:val="00A64CF9"/>
    <w:rsid w:val="00AE39ED"/>
    <w:rsid w:val="00B2133F"/>
    <w:rsid w:val="00BB1167"/>
    <w:rsid w:val="00BC0693"/>
    <w:rsid w:val="00BF15FD"/>
    <w:rsid w:val="00C1652A"/>
    <w:rsid w:val="00C6674A"/>
    <w:rsid w:val="00C85FC1"/>
    <w:rsid w:val="00EE0303"/>
    <w:rsid w:val="00EF72C6"/>
    <w:rsid w:val="00F03D4C"/>
    <w:rsid w:val="00F35573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9631"/>
  <w15:docId w15:val="{6C5A065B-797D-46EA-845C-FE6E126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7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1" Type="http://schemas.openxmlformats.org/officeDocument/2006/relationships/hyperlink" Target="garantF1://10800200.227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22</cp:revision>
  <cp:lastPrinted>2021-12-03T08:10:00Z</cp:lastPrinted>
  <dcterms:created xsi:type="dcterms:W3CDTF">2021-12-01T06:32:00Z</dcterms:created>
  <dcterms:modified xsi:type="dcterms:W3CDTF">2022-11-16T08:41:00Z</dcterms:modified>
</cp:coreProperties>
</file>