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77B" w:rsidRPr="00B46780" w:rsidRDefault="0080177B" w:rsidP="003D3DA3">
      <w:pPr>
        <w:ind w:left="2124"/>
        <w:jc w:val="right"/>
        <w:rPr>
          <w:i/>
          <w:szCs w:val="20"/>
          <w:lang w:eastAsia="ru-RU"/>
        </w:rPr>
      </w:pPr>
      <w:r w:rsidRPr="00B46780">
        <w:rPr>
          <w:i/>
          <w:szCs w:val="20"/>
          <w:lang w:eastAsia="ru-RU"/>
        </w:rPr>
        <w:t>Приложение №1</w:t>
      </w:r>
    </w:p>
    <w:p w:rsidR="003D3DA3" w:rsidRPr="00B46780" w:rsidRDefault="00B46780" w:rsidP="00B46780">
      <w:pPr>
        <w:ind w:left="2124"/>
        <w:jc w:val="right"/>
        <w:rPr>
          <w:i/>
          <w:spacing w:val="-13"/>
          <w:szCs w:val="30"/>
          <w:lang w:eastAsia="ru-RU"/>
        </w:rPr>
      </w:pPr>
      <w:r w:rsidRPr="00B46780">
        <w:rPr>
          <w:i/>
          <w:szCs w:val="20"/>
          <w:lang w:eastAsia="ru-RU"/>
        </w:rPr>
        <w:t>к</w:t>
      </w:r>
      <w:r w:rsidR="0080177B" w:rsidRPr="00B46780">
        <w:rPr>
          <w:i/>
          <w:szCs w:val="20"/>
          <w:lang w:eastAsia="ru-RU"/>
        </w:rPr>
        <w:t xml:space="preserve"> решению </w:t>
      </w:r>
      <w:r w:rsidR="003D3DA3" w:rsidRPr="00B46780">
        <w:rPr>
          <w:i/>
          <w:spacing w:val="-13"/>
          <w:szCs w:val="30"/>
          <w:lang w:eastAsia="ru-RU"/>
        </w:rPr>
        <w:t xml:space="preserve">Совета депутатов </w:t>
      </w:r>
      <w:r w:rsidR="00854C2B" w:rsidRPr="00B46780">
        <w:rPr>
          <w:i/>
          <w:spacing w:val="-13"/>
          <w:szCs w:val="30"/>
          <w:lang w:eastAsia="ru-RU"/>
        </w:rPr>
        <w:t>Печерского</w:t>
      </w:r>
      <w:r w:rsidR="003D3DA3" w:rsidRPr="00B46780">
        <w:rPr>
          <w:i/>
          <w:spacing w:val="-13"/>
          <w:szCs w:val="30"/>
          <w:lang w:eastAsia="ru-RU"/>
        </w:rPr>
        <w:t xml:space="preserve"> </w:t>
      </w:r>
    </w:p>
    <w:p w:rsidR="003D3DA3" w:rsidRPr="00B46780" w:rsidRDefault="003D3DA3" w:rsidP="003D3DA3">
      <w:pPr>
        <w:jc w:val="right"/>
        <w:rPr>
          <w:i/>
          <w:spacing w:val="-13"/>
          <w:szCs w:val="30"/>
          <w:lang w:eastAsia="ru-RU"/>
        </w:rPr>
      </w:pPr>
      <w:r w:rsidRPr="00B46780">
        <w:rPr>
          <w:i/>
          <w:spacing w:val="-13"/>
          <w:szCs w:val="30"/>
          <w:lang w:eastAsia="ru-RU"/>
        </w:rPr>
        <w:t xml:space="preserve">                                                                                                сельского поселения </w:t>
      </w:r>
      <w:r w:rsidR="00854C2B" w:rsidRPr="00B46780">
        <w:rPr>
          <w:i/>
          <w:spacing w:val="-13"/>
          <w:szCs w:val="30"/>
          <w:lang w:eastAsia="ru-RU"/>
        </w:rPr>
        <w:t>Смоленского</w:t>
      </w:r>
    </w:p>
    <w:p w:rsidR="003D3DA3" w:rsidRPr="00B46780" w:rsidRDefault="003D3DA3" w:rsidP="003D3DA3">
      <w:pPr>
        <w:jc w:val="right"/>
        <w:rPr>
          <w:i/>
          <w:spacing w:val="-13"/>
          <w:szCs w:val="30"/>
          <w:lang w:eastAsia="ru-RU"/>
        </w:rPr>
      </w:pPr>
      <w:r w:rsidRPr="00B46780">
        <w:rPr>
          <w:i/>
          <w:spacing w:val="-13"/>
          <w:szCs w:val="30"/>
          <w:lang w:eastAsia="ru-RU"/>
        </w:rPr>
        <w:t xml:space="preserve">                                                                                                района Смоленской области</w:t>
      </w:r>
    </w:p>
    <w:p w:rsidR="003D3DA3" w:rsidRDefault="005D64E2" w:rsidP="003D3DA3">
      <w:pPr>
        <w:jc w:val="right"/>
        <w:rPr>
          <w:sz w:val="28"/>
          <w:szCs w:val="28"/>
          <w:lang w:eastAsia="ru-RU"/>
        </w:rPr>
      </w:pPr>
      <w:r>
        <w:rPr>
          <w:i/>
          <w:szCs w:val="28"/>
          <w:lang w:eastAsia="ru-RU"/>
        </w:rPr>
        <w:t>от «08</w:t>
      </w:r>
      <w:r w:rsidR="00D3414F">
        <w:rPr>
          <w:i/>
          <w:szCs w:val="28"/>
          <w:lang w:eastAsia="ru-RU"/>
        </w:rPr>
        <w:t xml:space="preserve">» апреля </w:t>
      </w:r>
      <w:r w:rsidR="00126850">
        <w:rPr>
          <w:i/>
          <w:szCs w:val="28"/>
          <w:lang w:eastAsia="ru-RU"/>
        </w:rPr>
        <w:t>2024г.</w:t>
      </w:r>
      <w:r w:rsidR="003D3DA3">
        <w:rPr>
          <w:sz w:val="28"/>
          <w:szCs w:val="28"/>
          <w:lang w:eastAsia="ru-RU"/>
        </w:rPr>
        <w:t xml:space="preserve"> </w:t>
      </w:r>
      <w:r>
        <w:rPr>
          <w:sz w:val="28"/>
          <w:szCs w:val="28"/>
          <w:lang w:eastAsia="ru-RU"/>
        </w:rPr>
        <w:t xml:space="preserve">№ </w:t>
      </w:r>
      <w:r w:rsidR="002B53A2">
        <w:rPr>
          <w:sz w:val="28"/>
          <w:szCs w:val="28"/>
          <w:lang w:eastAsia="ru-RU"/>
        </w:rPr>
        <w:t>8</w:t>
      </w:r>
      <w:bookmarkStart w:id="0" w:name="_GoBack"/>
      <w:bookmarkEnd w:id="0"/>
      <w:r w:rsidR="003D3DA3">
        <w:rPr>
          <w:sz w:val="28"/>
          <w:szCs w:val="28"/>
          <w:lang w:eastAsia="ru-RU"/>
        </w:rPr>
        <w:t xml:space="preserve">   </w:t>
      </w:r>
    </w:p>
    <w:p w:rsidR="00604804" w:rsidRDefault="00604804" w:rsidP="003D3DA3">
      <w:pPr>
        <w:jc w:val="center"/>
        <w:rPr>
          <w:b/>
          <w:sz w:val="28"/>
          <w:szCs w:val="20"/>
          <w:lang w:eastAsia="ru-RU"/>
        </w:rPr>
      </w:pPr>
    </w:p>
    <w:p w:rsidR="003D3DA3" w:rsidRDefault="003D3DA3" w:rsidP="003D3DA3">
      <w:pPr>
        <w:jc w:val="center"/>
        <w:rPr>
          <w:b/>
          <w:spacing w:val="-9"/>
          <w:sz w:val="28"/>
          <w:szCs w:val="30"/>
          <w:lang w:eastAsia="ru-RU"/>
        </w:rPr>
      </w:pPr>
      <w:r>
        <w:rPr>
          <w:b/>
          <w:sz w:val="28"/>
          <w:szCs w:val="20"/>
          <w:lang w:eastAsia="ru-RU"/>
        </w:rPr>
        <w:t>Положение</w:t>
      </w:r>
    </w:p>
    <w:p w:rsidR="0096368F" w:rsidRPr="0096368F" w:rsidRDefault="0096368F" w:rsidP="0096368F">
      <w:pPr>
        <w:jc w:val="center"/>
        <w:rPr>
          <w:b/>
          <w:sz w:val="28"/>
          <w:szCs w:val="20"/>
          <w:lang w:eastAsia="ru-RU"/>
        </w:rPr>
      </w:pPr>
      <w:r w:rsidRPr="0096368F">
        <w:rPr>
          <w:b/>
          <w:sz w:val="28"/>
          <w:szCs w:val="20"/>
          <w:lang w:eastAsia="ru-RU"/>
        </w:rPr>
        <w:t>об определении размера арендной платы за земельные участки,  находящиеся в муниципальной собственности Печерского сельского поселения Смоленского района Смоленской области, при заключении договоров аренды таких земельных участков без проведения торгов</w:t>
      </w:r>
    </w:p>
    <w:p w:rsidR="003D3DA3" w:rsidRDefault="003D3DA3" w:rsidP="003D3DA3">
      <w:pPr>
        <w:jc w:val="center"/>
        <w:rPr>
          <w:b/>
          <w:sz w:val="28"/>
          <w:szCs w:val="20"/>
          <w:lang w:eastAsia="ru-RU"/>
        </w:rPr>
      </w:pPr>
    </w:p>
    <w:p w:rsidR="0096368F" w:rsidRPr="0096368F" w:rsidRDefault="0096368F" w:rsidP="0096368F">
      <w:pPr>
        <w:jc w:val="center"/>
        <w:rPr>
          <w:b/>
          <w:sz w:val="28"/>
          <w:szCs w:val="28"/>
          <w:lang w:eastAsia="ru-RU"/>
        </w:rPr>
      </w:pPr>
      <w:r>
        <w:rPr>
          <w:b/>
          <w:sz w:val="28"/>
          <w:szCs w:val="28"/>
          <w:lang w:eastAsia="ru-RU"/>
        </w:rPr>
        <w:t>1. Общие положения</w:t>
      </w:r>
    </w:p>
    <w:p w:rsidR="0096368F" w:rsidRPr="0096368F" w:rsidRDefault="0096368F" w:rsidP="0096368F">
      <w:pPr>
        <w:jc w:val="both"/>
        <w:rPr>
          <w:sz w:val="28"/>
          <w:szCs w:val="28"/>
          <w:lang w:eastAsia="ru-RU"/>
        </w:rPr>
      </w:pPr>
      <w:r w:rsidRPr="0096368F">
        <w:rPr>
          <w:sz w:val="28"/>
          <w:szCs w:val="28"/>
          <w:lang w:eastAsia="ru-RU"/>
        </w:rPr>
        <w:t> </w:t>
      </w:r>
    </w:p>
    <w:p w:rsidR="0096368F" w:rsidRPr="0096368F" w:rsidRDefault="0096368F" w:rsidP="0096368F">
      <w:pPr>
        <w:ind w:firstLine="708"/>
        <w:jc w:val="both"/>
        <w:rPr>
          <w:sz w:val="28"/>
          <w:szCs w:val="28"/>
          <w:lang w:eastAsia="ru-RU"/>
        </w:rPr>
      </w:pPr>
      <w:r w:rsidRPr="0096368F">
        <w:rPr>
          <w:sz w:val="28"/>
          <w:szCs w:val="28"/>
          <w:lang w:eastAsia="ru-RU"/>
        </w:rPr>
        <w:t>Настоящее Положение в соответствии с Земельным кодексом Российской Федерации устанавливает порядок определения размера арендной платы, порядок внесения арендной платы за земельные участки, находящиеся в муниципальной собственности Печерского сельского поселения Смоленского района Смоленской области, при заключении договоров аренды таких земельных участков без проведения торгов (далее соответственно - арендная плата, земельные участки).</w:t>
      </w:r>
    </w:p>
    <w:p w:rsidR="0096368F" w:rsidRPr="0096368F" w:rsidRDefault="0096368F" w:rsidP="0096368F">
      <w:pPr>
        <w:jc w:val="both"/>
        <w:rPr>
          <w:sz w:val="28"/>
          <w:szCs w:val="28"/>
          <w:lang w:eastAsia="ru-RU"/>
        </w:rPr>
      </w:pPr>
      <w:r w:rsidRPr="0096368F">
        <w:rPr>
          <w:sz w:val="28"/>
          <w:szCs w:val="28"/>
          <w:lang w:eastAsia="ru-RU"/>
        </w:rPr>
        <w:t> </w:t>
      </w:r>
    </w:p>
    <w:p w:rsidR="0096368F" w:rsidRPr="0096368F" w:rsidRDefault="0096368F" w:rsidP="0096368F">
      <w:pPr>
        <w:jc w:val="center"/>
        <w:rPr>
          <w:b/>
          <w:sz w:val="28"/>
          <w:szCs w:val="28"/>
          <w:lang w:eastAsia="ru-RU"/>
        </w:rPr>
      </w:pPr>
      <w:r w:rsidRPr="0096368F">
        <w:rPr>
          <w:b/>
          <w:sz w:val="28"/>
          <w:szCs w:val="28"/>
          <w:lang w:eastAsia="ru-RU"/>
        </w:rPr>
        <w:t>2. Порядок опр</w:t>
      </w:r>
      <w:r>
        <w:rPr>
          <w:b/>
          <w:sz w:val="28"/>
          <w:szCs w:val="28"/>
          <w:lang w:eastAsia="ru-RU"/>
        </w:rPr>
        <w:t>еделения размера арендной платы</w:t>
      </w:r>
    </w:p>
    <w:p w:rsidR="0096368F" w:rsidRPr="0096368F" w:rsidRDefault="0096368F" w:rsidP="0096368F">
      <w:pPr>
        <w:jc w:val="both"/>
        <w:rPr>
          <w:sz w:val="28"/>
          <w:szCs w:val="28"/>
          <w:lang w:eastAsia="ru-RU"/>
        </w:rPr>
      </w:pPr>
      <w:r w:rsidRPr="0096368F">
        <w:rPr>
          <w:sz w:val="28"/>
          <w:szCs w:val="28"/>
          <w:lang w:eastAsia="ru-RU"/>
        </w:rPr>
        <w:t> </w:t>
      </w:r>
    </w:p>
    <w:p w:rsidR="0096368F" w:rsidRPr="0096368F" w:rsidRDefault="0096368F" w:rsidP="0096368F">
      <w:pPr>
        <w:ind w:firstLine="708"/>
        <w:jc w:val="both"/>
        <w:rPr>
          <w:sz w:val="28"/>
          <w:szCs w:val="28"/>
          <w:lang w:eastAsia="ru-RU"/>
        </w:rPr>
      </w:pPr>
      <w:r w:rsidRPr="0096368F">
        <w:rPr>
          <w:sz w:val="28"/>
          <w:szCs w:val="28"/>
          <w:lang w:eastAsia="ru-RU"/>
        </w:rPr>
        <w:t>2.1. Размер арендной платы, за исключением случаев, предусмотренных пунктом 3.1 настоящего Порядка, определяется на основании кадастровой стоимости земельных участков по следующей формуле:</w:t>
      </w:r>
    </w:p>
    <w:p w:rsidR="0096368F" w:rsidRPr="0096368F" w:rsidRDefault="0096368F" w:rsidP="0096368F">
      <w:pPr>
        <w:jc w:val="both"/>
        <w:rPr>
          <w:sz w:val="28"/>
          <w:szCs w:val="28"/>
          <w:lang w:eastAsia="ru-RU"/>
        </w:rPr>
      </w:pPr>
      <w:r w:rsidRPr="0096368F">
        <w:rPr>
          <w:sz w:val="28"/>
          <w:szCs w:val="28"/>
          <w:lang w:eastAsia="ru-RU"/>
        </w:rPr>
        <w:t xml:space="preserve">Ап = </w:t>
      </w:r>
      <w:proofErr w:type="spellStart"/>
      <w:r w:rsidRPr="0096368F">
        <w:rPr>
          <w:sz w:val="28"/>
          <w:szCs w:val="28"/>
          <w:lang w:eastAsia="ru-RU"/>
        </w:rPr>
        <w:t>Скадастр</w:t>
      </w:r>
      <w:proofErr w:type="spellEnd"/>
      <w:r w:rsidRPr="0096368F">
        <w:rPr>
          <w:sz w:val="28"/>
          <w:szCs w:val="28"/>
          <w:lang w:eastAsia="ru-RU"/>
        </w:rPr>
        <w:t xml:space="preserve"> х Сап х d/365(366) х</w:t>
      </w:r>
      <w:proofErr w:type="gramStart"/>
      <w:r w:rsidRPr="0096368F">
        <w:rPr>
          <w:sz w:val="28"/>
          <w:szCs w:val="28"/>
          <w:lang w:eastAsia="ru-RU"/>
        </w:rPr>
        <w:t xml:space="preserve"> К</w:t>
      </w:r>
      <w:proofErr w:type="gramEnd"/>
      <w:r w:rsidRPr="0096368F">
        <w:rPr>
          <w:sz w:val="28"/>
          <w:szCs w:val="28"/>
          <w:lang w:eastAsia="ru-RU"/>
        </w:rPr>
        <w:t>, где</w:t>
      </w:r>
    </w:p>
    <w:p w:rsidR="0096368F" w:rsidRPr="0096368F" w:rsidRDefault="0096368F" w:rsidP="0096368F">
      <w:pPr>
        <w:jc w:val="both"/>
        <w:rPr>
          <w:sz w:val="28"/>
          <w:szCs w:val="28"/>
          <w:lang w:eastAsia="ru-RU"/>
        </w:rPr>
      </w:pPr>
      <w:r w:rsidRPr="0096368F">
        <w:rPr>
          <w:sz w:val="28"/>
          <w:szCs w:val="28"/>
          <w:lang w:eastAsia="ru-RU"/>
        </w:rPr>
        <w:t>Ап - размер арендной платы (рублей);</w:t>
      </w:r>
    </w:p>
    <w:p w:rsidR="0096368F" w:rsidRPr="0096368F" w:rsidRDefault="0096368F" w:rsidP="0096368F">
      <w:pPr>
        <w:jc w:val="both"/>
        <w:rPr>
          <w:sz w:val="28"/>
          <w:szCs w:val="28"/>
          <w:lang w:eastAsia="ru-RU"/>
        </w:rPr>
      </w:pPr>
      <w:proofErr w:type="spellStart"/>
      <w:r w:rsidRPr="0096368F">
        <w:rPr>
          <w:sz w:val="28"/>
          <w:szCs w:val="28"/>
          <w:lang w:eastAsia="ru-RU"/>
        </w:rPr>
        <w:t>Скадастр</w:t>
      </w:r>
      <w:proofErr w:type="spellEnd"/>
      <w:r w:rsidRPr="0096368F">
        <w:rPr>
          <w:sz w:val="28"/>
          <w:szCs w:val="28"/>
          <w:lang w:eastAsia="ru-RU"/>
        </w:rPr>
        <w:t xml:space="preserve"> -</w:t>
      </w:r>
      <w:r>
        <w:rPr>
          <w:sz w:val="28"/>
          <w:szCs w:val="28"/>
          <w:lang w:eastAsia="ru-RU"/>
        </w:rPr>
        <w:t xml:space="preserve"> </w:t>
      </w:r>
      <w:r w:rsidRPr="0096368F">
        <w:rPr>
          <w:sz w:val="28"/>
          <w:szCs w:val="28"/>
          <w:lang w:eastAsia="ru-RU"/>
        </w:rPr>
        <w:t>кадастровая стоимость земельного участка по соответствующему виду его функционального использования по состоянию на 1 января календарного года, за который производится расчет арендной платы;</w:t>
      </w:r>
    </w:p>
    <w:p w:rsidR="0096368F" w:rsidRPr="0096368F" w:rsidRDefault="0096368F" w:rsidP="0096368F">
      <w:pPr>
        <w:jc w:val="both"/>
        <w:rPr>
          <w:sz w:val="28"/>
          <w:szCs w:val="28"/>
          <w:lang w:eastAsia="ru-RU"/>
        </w:rPr>
      </w:pPr>
      <w:r w:rsidRPr="0096368F">
        <w:rPr>
          <w:sz w:val="28"/>
          <w:szCs w:val="28"/>
          <w:lang w:eastAsia="ru-RU"/>
        </w:rPr>
        <w:t>Сап - ставка арендной платы, утвержденная решением Совета депутатов Печерского сельского поселения Смоленского района Смоленской области (процентов от кадастровой стоимости земельного участка);</w:t>
      </w:r>
    </w:p>
    <w:p w:rsidR="0096368F" w:rsidRPr="0096368F" w:rsidRDefault="0096368F" w:rsidP="0096368F">
      <w:pPr>
        <w:jc w:val="both"/>
        <w:rPr>
          <w:sz w:val="28"/>
          <w:szCs w:val="28"/>
          <w:lang w:eastAsia="ru-RU"/>
        </w:rPr>
      </w:pPr>
      <w:r w:rsidRPr="0096368F">
        <w:rPr>
          <w:sz w:val="28"/>
          <w:szCs w:val="28"/>
          <w:lang w:eastAsia="ru-RU"/>
        </w:rPr>
        <w:t>d - количество дней аренды;</w:t>
      </w:r>
    </w:p>
    <w:p w:rsidR="0096368F" w:rsidRPr="0096368F" w:rsidRDefault="0096368F" w:rsidP="0096368F">
      <w:pPr>
        <w:jc w:val="both"/>
        <w:rPr>
          <w:sz w:val="28"/>
          <w:szCs w:val="28"/>
          <w:lang w:eastAsia="ru-RU"/>
        </w:rPr>
      </w:pPr>
      <w:proofErr w:type="gramStart"/>
      <w:r w:rsidRPr="0096368F">
        <w:rPr>
          <w:sz w:val="28"/>
          <w:szCs w:val="28"/>
          <w:lang w:eastAsia="ru-RU"/>
        </w:rPr>
        <w:t>К</w:t>
      </w:r>
      <w:proofErr w:type="gramEnd"/>
      <w:r w:rsidRPr="0096368F">
        <w:rPr>
          <w:sz w:val="28"/>
          <w:szCs w:val="28"/>
          <w:lang w:eastAsia="ru-RU"/>
        </w:rPr>
        <w:t xml:space="preserve"> - понижающий коэффициент.</w:t>
      </w:r>
    </w:p>
    <w:p w:rsidR="0096368F" w:rsidRPr="0096368F" w:rsidRDefault="0096368F" w:rsidP="0096368F">
      <w:pPr>
        <w:ind w:firstLine="708"/>
        <w:jc w:val="both"/>
        <w:rPr>
          <w:sz w:val="28"/>
          <w:szCs w:val="28"/>
          <w:lang w:eastAsia="ru-RU"/>
        </w:rPr>
      </w:pPr>
      <w:r w:rsidRPr="0096368F">
        <w:rPr>
          <w:sz w:val="28"/>
          <w:szCs w:val="28"/>
          <w:lang w:eastAsia="ru-RU"/>
        </w:rPr>
        <w:t xml:space="preserve">2.2. Размеры ставок арендной платы утверждаются решением </w:t>
      </w:r>
      <w:proofErr w:type="gramStart"/>
      <w:r w:rsidRPr="0096368F">
        <w:rPr>
          <w:sz w:val="28"/>
          <w:szCs w:val="28"/>
          <w:lang w:eastAsia="ru-RU"/>
        </w:rPr>
        <w:t>Совета депутатов Печерского сельского поселения Смоленского района Смоленской области</w:t>
      </w:r>
      <w:proofErr w:type="gramEnd"/>
      <w:r w:rsidRPr="0096368F">
        <w:rPr>
          <w:sz w:val="28"/>
          <w:szCs w:val="28"/>
          <w:lang w:eastAsia="ru-RU"/>
        </w:rPr>
        <w:t>.</w:t>
      </w:r>
    </w:p>
    <w:p w:rsidR="0096368F" w:rsidRPr="0096368F" w:rsidRDefault="0096368F" w:rsidP="0096368F">
      <w:pPr>
        <w:ind w:firstLine="708"/>
        <w:jc w:val="both"/>
        <w:rPr>
          <w:sz w:val="28"/>
          <w:szCs w:val="28"/>
          <w:lang w:eastAsia="ru-RU"/>
        </w:rPr>
      </w:pPr>
      <w:r w:rsidRPr="0096368F">
        <w:rPr>
          <w:sz w:val="28"/>
          <w:szCs w:val="28"/>
          <w:lang w:eastAsia="ru-RU"/>
        </w:rPr>
        <w:t>2.3. Размеры ставок арендной платы за земельные участки утверждаются по видам разрешенного использования земель и категориям арендаторов.</w:t>
      </w:r>
    </w:p>
    <w:p w:rsidR="0096368F" w:rsidRPr="0096368F" w:rsidRDefault="0096368F" w:rsidP="0096368F">
      <w:pPr>
        <w:ind w:firstLine="708"/>
        <w:jc w:val="both"/>
        <w:rPr>
          <w:sz w:val="28"/>
          <w:szCs w:val="28"/>
          <w:lang w:eastAsia="ru-RU"/>
        </w:rPr>
      </w:pPr>
      <w:r w:rsidRPr="0096368F">
        <w:rPr>
          <w:sz w:val="28"/>
          <w:szCs w:val="28"/>
          <w:lang w:eastAsia="ru-RU"/>
        </w:rPr>
        <w:t xml:space="preserve">Не допускается устанавливать дифференцированные ставки арендной платы в зависимости от организационно-правовой формы или формы собственности юридических лиц, гражданства физических лиц или исходя из социальных, расовых, </w:t>
      </w:r>
      <w:r w:rsidRPr="0096368F">
        <w:rPr>
          <w:sz w:val="28"/>
          <w:szCs w:val="28"/>
          <w:lang w:eastAsia="ru-RU"/>
        </w:rPr>
        <w:lastRenderedPageBreak/>
        <w:t>национальных, религиозных критериев. При этом размер ставки арендной платы не должен носить индивидуальный характер.</w:t>
      </w:r>
    </w:p>
    <w:p w:rsidR="0096368F" w:rsidRPr="0096368F" w:rsidRDefault="0096368F" w:rsidP="0096368F">
      <w:pPr>
        <w:ind w:firstLine="708"/>
        <w:jc w:val="both"/>
        <w:rPr>
          <w:sz w:val="28"/>
          <w:szCs w:val="28"/>
          <w:lang w:eastAsia="ru-RU"/>
        </w:rPr>
      </w:pPr>
      <w:r w:rsidRPr="0096368F">
        <w:rPr>
          <w:sz w:val="28"/>
          <w:szCs w:val="28"/>
          <w:lang w:eastAsia="ru-RU"/>
        </w:rPr>
        <w:t xml:space="preserve">2.4. Решением </w:t>
      </w:r>
      <w:proofErr w:type="gramStart"/>
      <w:r w:rsidRPr="0096368F">
        <w:rPr>
          <w:sz w:val="28"/>
          <w:szCs w:val="28"/>
          <w:lang w:eastAsia="ru-RU"/>
        </w:rPr>
        <w:t>Совета депутатов Печерского сельского поселения Смоленского района Смоленской области</w:t>
      </w:r>
      <w:proofErr w:type="gramEnd"/>
      <w:r w:rsidRPr="0096368F">
        <w:rPr>
          <w:sz w:val="28"/>
          <w:szCs w:val="28"/>
          <w:lang w:eastAsia="ru-RU"/>
        </w:rPr>
        <w:t xml:space="preserve"> устанавливаются понижающие коэффициенты к утвержденным размерам ставок арендной платы с учетом условий использования земельных участков арендаторами, вида деятельности арендаторов на земельных участках, а также местоположения земельных участков на территории Печерского сельского поселения Смоленского района Смоленской области.</w:t>
      </w:r>
    </w:p>
    <w:p w:rsidR="0096368F" w:rsidRPr="0096368F" w:rsidRDefault="0096368F" w:rsidP="0096368F">
      <w:pPr>
        <w:ind w:firstLine="708"/>
        <w:jc w:val="both"/>
        <w:rPr>
          <w:sz w:val="28"/>
          <w:szCs w:val="28"/>
          <w:lang w:eastAsia="ru-RU"/>
        </w:rPr>
      </w:pPr>
      <w:r w:rsidRPr="0096368F">
        <w:rPr>
          <w:sz w:val="28"/>
          <w:szCs w:val="28"/>
          <w:lang w:eastAsia="ru-RU"/>
        </w:rPr>
        <w:t xml:space="preserve">2.5. При изменении размера ставок арендной платы и понижающего коэффициента арендаторы уведомляются об этом путем опубликования в газете и размещения на официальном сайте Администрации Печерского сельского поселения Смоленского района Смоленской области в информационно-телекоммуникационной сети </w:t>
      </w:r>
      <w:r>
        <w:rPr>
          <w:sz w:val="28"/>
          <w:szCs w:val="28"/>
          <w:lang w:eastAsia="ru-RU"/>
        </w:rPr>
        <w:t>«</w:t>
      </w:r>
      <w:r w:rsidRPr="0096368F">
        <w:rPr>
          <w:sz w:val="28"/>
          <w:szCs w:val="28"/>
          <w:lang w:eastAsia="ru-RU"/>
        </w:rPr>
        <w:t>Интернет</w:t>
      </w:r>
      <w:r>
        <w:rPr>
          <w:sz w:val="28"/>
          <w:szCs w:val="28"/>
          <w:lang w:eastAsia="ru-RU"/>
        </w:rPr>
        <w:t>»</w:t>
      </w:r>
      <w:r w:rsidRPr="0096368F">
        <w:rPr>
          <w:sz w:val="28"/>
          <w:szCs w:val="28"/>
          <w:lang w:eastAsia="ru-RU"/>
        </w:rPr>
        <w:t xml:space="preserve"> текста нормативного правового акта об утверждении (об изменении) размера ставок арендной платы и понижающего коэффициента.</w:t>
      </w:r>
    </w:p>
    <w:p w:rsidR="0096368F" w:rsidRPr="0096368F" w:rsidRDefault="0096368F" w:rsidP="0096368F">
      <w:pPr>
        <w:ind w:firstLine="708"/>
        <w:jc w:val="both"/>
        <w:rPr>
          <w:sz w:val="28"/>
          <w:szCs w:val="28"/>
          <w:lang w:eastAsia="ru-RU"/>
        </w:rPr>
      </w:pPr>
      <w:r w:rsidRPr="0096368F">
        <w:rPr>
          <w:sz w:val="28"/>
          <w:szCs w:val="28"/>
          <w:lang w:eastAsia="ru-RU"/>
        </w:rPr>
        <w:t>2.6. При использовании арендатором неделимого земельного участка по двум и более различным видам функционального использования расчет арендной платы выполняется за всю арендуемую площадь в соответствии с тем видом функционального использования, по которому установлена кадастровая стоимость данного земельного участка.</w:t>
      </w:r>
    </w:p>
    <w:p w:rsidR="0096368F" w:rsidRPr="0096368F" w:rsidRDefault="0096368F" w:rsidP="0096368F">
      <w:pPr>
        <w:ind w:firstLine="708"/>
        <w:jc w:val="both"/>
        <w:rPr>
          <w:sz w:val="28"/>
          <w:szCs w:val="28"/>
          <w:lang w:eastAsia="ru-RU"/>
        </w:rPr>
      </w:pPr>
      <w:proofErr w:type="gramStart"/>
      <w:r w:rsidRPr="0096368F">
        <w:rPr>
          <w:sz w:val="28"/>
          <w:szCs w:val="28"/>
          <w:lang w:eastAsia="ru-RU"/>
        </w:rPr>
        <w:t>В случае если здание (помещение в нем), находящееся на неделимом земельном участке, принадлежит нескольким лицам на праве собственности либо принадлежит одним лицам на праве собственности, другим лицам на праве хозяйственного ведения или всем лицам на праве хозяйственного ведения, размер доли площади земельного участка при передаче земельного участка в аренду для исчисления размера арендной платы определяется пропорционально отношению площади занимаемого собственником</w:t>
      </w:r>
      <w:proofErr w:type="gramEnd"/>
      <w:r w:rsidRPr="0096368F">
        <w:rPr>
          <w:sz w:val="28"/>
          <w:szCs w:val="28"/>
          <w:lang w:eastAsia="ru-RU"/>
        </w:rPr>
        <w:t xml:space="preserve"> (пользователем) помещения согласно документам технической инвентаризации к общей площади здания и определяется по следующей формуле:</w:t>
      </w:r>
    </w:p>
    <w:p w:rsidR="0096368F" w:rsidRPr="0096368F" w:rsidRDefault="0096368F" w:rsidP="0096368F">
      <w:pPr>
        <w:jc w:val="both"/>
        <w:rPr>
          <w:sz w:val="28"/>
          <w:szCs w:val="28"/>
          <w:lang w:eastAsia="ru-RU"/>
        </w:rPr>
      </w:pPr>
      <w:proofErr w:type="spellStart"/>
      <w:proofErr w:type="gramStart"/>
      <w:r w:rsidRPr="0096368F">
        <w:rPr>
          <w:sz w:val="28"/>
          <w:szCs w:val="28"/>
          <w:lang w:eastAsia="ru-RU"/>
        </w:rPr>
        <w:t>S</w:t>
      </w:r>
      <w:proofErr w:type="gramEnd"/>
      <w:r w:rsidRPr="0096368F">
        <w:rPr>
          <w:sz w:val="28"/>
          <w:szCs w:val="28"/>
          <w:lang w:eastAsia="ru-RU"/>
        </w:rPr>
        <w:t>д</w:t>
      </w:r>
      <w:proofErr w:type="spellEnd"/>
      <w:r w:rsidRPr="0096368F">
        <w:rPr>
          <w:sz w:val="28"/>
          <w:szCs w:val="28"/>
          <w:lang w:eastAsia="ru-RU"/>
        </w:rPr>
        <w:t xml:space="preserve"> = (</w:t>
      </w:r>
      <w:proofErr w:type="spellStart"/>
      <w:r w:rsidRPr="0096368F">
        <w:rPr>
          <w:sz w:val="28"/>
          <w:szCs w:val="28"/>
          <w:lang w:eastAsia="ru-RU"/>
        </w:rPr>
        <w:t>Sа</w:t>
      </w:r>
      <w:proofErr w:type="spellEnd"/>
      <w:r w:rsidRPr="0096368F">
        <w:rPr>
          <w:sz w:val="28"/>
          <w:szCs w:val="28"/>
          <w:lang w:eastAsia="ru-RU"/>
        </w:rPr>
        <w:t>/</w:t>
      </w:r>
      <w:proofErr w:type="spellStart"/>
      <w:r w:rsidRPr="0096368F">
        <w:rPr>
          <w:sz w:val="28"/>
          <w:szCs w:val="28"/>
          <w:lang w:eastAsia="ru-RU"/>
        </w:rPr>
        <w:t>Sзд</w:t>
      </w:r>
      <w:proofErr w:type="spellEnd"/>
      <w:r w:rsidRPr="0096368F">
        <w:rPr>
          <w:sz w:val="28"/>
          <w:szCs w:val="28"/>
          <w:lang w:eastAsia="ru-RU"/>
        </w:rPr>
        <w:t xml:space="preserve">) x </w:t>
      </w:r>
      <w:proofErr w:type="spellStart"/>
      <w:r w:rsidRPr="0096368F">
        <w:rPr>
          <w:sz w:val="28"/>
          <w:szCs w:val="28"/>
          <w:lang w:eastAsia="ru-RU"/>
        </w:rPr>
        <w:t>Sзу</w:t>
      </w:r>
      <w:proofErr w:type="spellEnd"/>
      <w:r w:rsidRPr="0096368F">
        <w:rPr>
          <w:sz w:val="28"/>
          <w:szCs w:val="28"/>
          <w:lang w:eastAsia="ru-RU"/>
        </w:rPr>
        <w:t>, где:</w:t>
      </w:r>
    </w:p>
    <w:p w:rsidR="0096368F" w:rsidRPr="0096368F" w:rsidRDefault="0096368F" w:rsidP="0096368F">
      <w:pPr>
        <w:jc w:val="both"/>
        <w:rPr>
          <w:sz w:val="28"/>
          <w:szCs w:val="28"/>
          <w:lang w:eastAsia="ru-RU"/>
        </w:rPr>
      </w:pPr>
      <w:proofErr w:type="spellStart"/>
      <w:proofErr w:type="gramStart"/>
      <w:r w:rsidRPr="0096368F">
        <w:rPr>
          <w:sz w:val="28"/>
          <w:szCs w:val="28"/>
          <w:lang w:eastAsia="ru-RU"/>
        </w:rPr>
        <w:t>S</w:t>
      </w:r>
      <w:proofErr w:type="gramEnd"/>
      <w:r w:rsidRPr="0096368F">
        <w:rPr>
          <w:sz w:val="28"/>
          <w:szCs w:val="28"/>
          <w:lang w:eastAsia="ru-RU"/>
        </w:rPr>
        <w:t>д</w:t>
      </w:r>
      <w:proofErr w:type="spellEnd"/>
      <w:r w:rsidRPr="0096368F">
        <w:rPr>
          <w:sz w:val="28"/>
          <w:szCs w:val="28"/>
          <w:lang w:eastAsia="ru-RU"/>
        </w:rPr>
        <w:t xml:space="preserve"> - площадь доли арендуемого земельного участка (кв. метров);</w:t>
      </w:r>
    </w:p>
    <w:p w:rsidR="0096368F" w:rsidRPr="0096368F" w:rsidRDefault="0096368F" w:rsidP="0096368F">
      <w:pPr>
        <w:jc w:val="both"/>
        <w:rPr>
          <w:sz w:val="28"/>
          <w:szCs w:val="28"/>
          <w:lang w:eastAsia="ru-RU"/>
        </w:rPr>
      </w:pPr>
      <w:proofErr w:type="spellStart"/>
      <w:proofErr w:type="gramStart"/>
      <w:r w:rsidRPr="0096368F">
        <w:rPr>
          <w:sz w:val="28"/>
          <w:szCs w:val="28"/>
          <w:lang w:eastAsia="ru-RU"/>
        </w:rPr>
        <w:t>S</w:t>
      </w:r>
      <w:proofErr w:type="gramEnd"/>
      <w:r w:rsidRPr="0096368F">
        <w:rPr>
          <w:sz w:val="28"/>
          <w:szCs w:val="28"/>
          <w:lang w:eastAsia="ru-RU"/>
        </w:rPr>
        <w:t>а</w:t>
      </w:r>
      <w:proofErr w:type="spellEnd"/>
      <w:r w:rsidRPr="0096368F">
        <w:rPr>
          <w:sz w:val="28"/>
          <w:szCs w:val="28"/>
          <w:lang w:eastAsia="ru-RU"/>
        </w:rPr>
        <w:t xml:space="preserve"> - площадь используемого помещения (кв. метров);</w:t>
      </w:r>
    </w:p>
    <w:p w:rsidR="0096368F" w:rsidRPr="0096368F" w:rsidRDefault="0096368F" w:rsidP="0096368F">
      <w:pPr>
        <w:jc w:val="both"/>
        <w:rPr>
          <w:sz w:val="28"/>
          <w:szCs w:val="28"/>
          <w:lang w:eastAsia="ru-RU"/>
        </w:rPr>
      </w:pPr>
      <w:proofErr w:type="spellStart"/>
      <w:proofErr w:type="gramStart"/>
      <w:r w:rsidRPr="0096368F">
        <w:rPr>
          <w:sz w:val="28"/>
          <w:szCs w:val="28"/>
          <w:lang w:eastAsia="ru-RU"/>
        </w:rPr>
        <w:t>S</w:t>
      </w:r>
      <w:proofErr w:type="gramEnd"/>
      <w:r w:rsidRPr="0096368F">
        <w:rPr>
          <w:sz w:val="28"/>
          <w:szCs w:val="28"/>
          <w:lang w:eastAsia="ru-RU"/>
        </w:rPr>
        <w:t>зд</w:t>
      </w:r>
      <w:proofErr w:type="spellEnd"/>
      <w:r w:rsidRPr="0096368F">
        <w:rPr>
          <w:sz w:val="28"/>
          <w:szCs w:val="28"/>
          <w:lang w:eastAsia="ru-RU"/>
        </w:rPr>
        <w:t xml:space="preserve"> - общая площадь здания (кв. метров);</w:t>
      </w:r>
    </w:p>
    <w:p w:rsidR="0096368F" w:rsidRPr="0096368F" w:rsidRDefault="0096368F" w:rsidP="0096368F">
      <w:pPr>
        <w:jc w:val="both"/>
        <w:rPr>
          <w:sz w:val="28"/>
          <w:szCs w:val="28"/>
          <w:lang w:eastAsia="ru-RU"/>
        </w:rPr>
      </w:pPr>
      <w:proofErr w:type="spellStart"/>
      <w:proofErr w:type="gramStart"/>
      <w:r w:rsidRPr="0096368F">
        <w:rPr>
          <w:sz w:val="28"/>
          <w:szCs w:val="28"/>
          <w:lang w:eastAsia="ru-RU"/>
        </w:rPr>
        <w:t>S</w:t>
      </w:r>
      <w:proofErr w:type="gramEnd"/>
      <w:r w:rsidRPr="0096368F">
        <w:rPr>
          <w:sz w:val="28"/>
          <w:szCs w:val="28"/>
          <w:lang w:eastAsia="ru-RU"/>
        </w:rPr>
        <w:t>зу</w:t>
      </w:r>
      <w:proofErr w:type="spellEnd"/>
      <w:r w:rsidRPr="0096368F">
        <w:rPr>
          <w:sz w:val="28"/>
          <w:szCs w:val="28"/>
          <w:lang w:eastAsia="ru-RU"/>
        </w:rPr>
        <w:t xml:space="preserve"> - площадь земельного участка (кв. метров).</w:t>
      </w:r>
    </w:p>
    <w:p w:rsidR="0096368F" w:rsidRPr="0096368F" w:rsidRDefault="0096368F" w:rsidP="0096368F">
      <w:pPr>
        <w:jc w:val="both"/>
        <w:rPr>
          <w:sz w:val="28"/>
          <w:szCs w:val="28"/>
          <w:lang w:eastAsia="ru-RU"/>
        </w:rPr>
      </w:pPr>
      <w:r w:rsidRPr="0096368F">
        <w:rPr>
          <w:sz w:val="28"/>
          <w:szCs w:val="28"/>
          <w:lang w:eastAsia="ru-RU"/>
        </w:rPr>
        <w:t> </w:t>
      </w:r>
    </w:p>
    <w:p w:rsidR="0096368F" w:rsidRPr="0096368F" w:rsidRDefault="0096368F" w:rsidP="0096368F">
      <w:pPr>
        <w:jc w:val="center"/>
        <w:rPr>
          <w:b/>
          <w:sz w:val="28"/>
          <w:szCs w:val="28"/>
          <w:lang w:eastAsia="ru-RU"/>
        </w:rPr>
      </w:pPr>
      <w:r w:rsidRPr="0096368F">
        <w:rPr>
          <w:b/>
          <w:sz w:val="28"/>
          <w:szCs w:val="28"/>
          <w:lang w:eastAsia="ru-RU"/>
        </w:rPr>
        <w:t>3. Порядок определения размера арендной платы на основании рыночной стоимости земельных участков, определяемой в соответствии с законодательством Российской Феде</w:t>
      </w:r>
      <w:r>
        <w:rPr>
          <w:b/>
          <w:sz w:val="28"/>
          <w:szCs w:val="28"/>
          <w:lang w:eastAsia="ru-RU"/>
        </w:rPr>
        <w:t>рации об оценочной деятельности</w:t>
      </w:r>
    </w:p>
    <w:p w:rsidR="0096368F" w:rsidRPr="0096368F" w:rsidRDefault="0096368F" w:rsidP="0096368F">
      <w:pPr>
        <w:jc w:val="both"/>
        <w:rPr>
          <w:sz w:val="28"/>
          <w:szCs w:val="28"/>
          <w:lang w:eastAsia="ru-RU"/>
        </w:rPr>
      </w:pPr>
      <w:r w:rsidRPr="0096368F">
        <w:rPr>
          <w:sz w:val="28"/>
          <w:szCs w:val="28"/>
          <w:lang w:eastAsia="ru-RU"/>
        </w:rPr>
        <w:t> </w:t>
      </w:r>
    </w:p>
    <w:p w:rsidR="0096368F" w:rsidRPr="0096368F" w:rsidRDefault="0096368F" w:rsidP="0096368F">
      <w:pPr>
        <w:ind w:firstLine="708"/>
        <w:jc w:val="both"/>
        <w:rPr>
          <w:sz w:val="28"/>
          <w:szCs w:val="28"/>
          <w:lang w:eastAsia="ru-RU"/>
        </w:rPr>
      </w:pPr>
      <w:r w:rsidRPr="0096368F">
        <w:rPr>
          <w:sz w:val="28"/>
          <w:szCs w:val="28"/>
          <w:lang w:eastAsia="ru-RU"/>
        </w:rPr>
        <w:t>3.1. Размер ежегодной арендной платы за земельные участки, предоставленные в аренду без проведения торгов, определяется на основании отчета независимого оценщика, составленного в соответствии с законодательством Российской Федерации об оценочной деятельности, в случаях:</w:t>
      </w:r>
    </w:p>
    <w:p w:rsidR="0096368F" w:rsidRPr="0096368F" w:rsidRDefault="0096368F" w:rsidP="0096368F">
      <w:pPr>
        <w:jc w:val="both"/>
        <w:rPr>
          <w:sz w:val="28"/>
          <w:szCs w:val="28"/>
          <w:lang w:eastAsia="ru-RU"/>
        </w:rPr>
      </w:pPr>
      <w:r w:rsidRPr="0096368F">
        <w:rPr>
          <w:sz w:val="28"/>
          <w:szCs w:val="28"/>
          <w:lang w:eastAsia="ru-RU"/>
        </w:rPr>
        <w:t xml:space="preserve">- предоставления в аренду земельных участков, которые по видам разрешенного использования отнесены к земельным участкам, занятым особо охраняемыми </w:t>
      </w:r>
      <w:r w:rsidRPr="0096368F">
        <w:rPr>
          <w:sz w:val="28"/>
          <w:szCs w:val="28"/>
          <w:lang w:eastAsia="ru-RU"/>
        </w:rPr>
        <w:lastRenderedPageBreak/>
        <w:t>территориями и объектами, городскими лесами, скверами, парками, городскими садами;</w:t>
      </w:r>
    </w:p>
    <w:p w:rsidR="0096368F" w:rsidRPr="0096368F" w:rsidRDefault="0096368F" w:rsidP="0096368F">
      <w:pPr>
        <w:jc w:val="both"/>
        <w:rPr>
          <w:sz w:val="28"/>
          <w:szCs w:val="28"/>
          <w:lang w:eastAsia="ru-RU"/>
        </w:rPr>
      </w:pPr>
      <w:proofErr w:type="gramStart"/>
      <w:r w:rsidRPr="0096368F">
        <w:rPr>
          <w:sz w:val="28"/>
          <w:szCs w:val="28"/>
          <w:lang w:eastAsia="ru-RU"/>
        </w:rPr>
        <w:t>- предоставления в аренду земельных участков, которые по видам разрешенного использования отнесены к земельным участкам улиц, проспектов, площадей, шоссе, аллей, бульваров, застав, переулков, проездов, тупиков; земельным участкам земель резерва; земельным участкам, занятым водными объектами, изъятым из оборота или ограниченным в обороте в соответствии с законодательством Российской Федерации; земельным участкам под полосами отвода водоемов, каналов и коллекторов, набережных;</w:t>
      </w:r>
      <w:proofErr w:type="gramEnd"/>
    </w:p>
    <w:p w:rsidR="0096368F" w:rsidRPr="0096368F" w:rsidRDefault="0096368F" w:rsidP="0096368F">
      <w:pPr>
        <w:jc w:val="both"/>
        <w:rPr>
          <w:sz w:val="28"/>
          <w:szCs w:val="28"/>
          <w:lang w:eastAsia="ru-RU"/>
        </w:rPr>
      </w:pPr>
      <w:r w:rsidRPr="0096368F">
        <w:rPr>
          <w:sz w:val="28"/>
          <w:szCs w:val="28"/>
          <w:lang w:eastAsia="ru-RU"/>
        </w:rPr>
        <w:t>- если кадастровая стоимость земельных участков на дату заключения договора аренды не установлена, до даты ее установления.</w:t>
      </w:r>
    </w:p>
    <w:p w:rsidR="0096368F" w:rsidRPr="0096368F" w:rsidRDefault="0096368F" w:rsidP="0096368F">
      <w:pPr>
        <w:ind w:firstLine="708"/>
        <w:jc w:val="both"/>
        <w:rPr>
          <w:sz w:val="28"/>
          <w:szCs w:val="28"/>
          <w:lang w:eastAsia="ru-RU"/>
        </w:rPr>
      </w:pPr>
      <w:r w:rsidRPr="0096368F">
        <w:rPr>
          <w:sz w:val="28"/>
          <w:szCs w:val="28"/>
          <w:lang w:eastAsia="ru-RU"/>
        </w:rPr>
        <w:t>За год аренды в целях расчета арендной платы принимается период, равный финансовому году.</w:t>
      </w:r>
    </w:p>
    <w:p w:rsidR="0096368F" w:rsidRPr="0096368F" w:rsidRDefault="0096368F" w:rsidP="0096368F">
      <w:pPr>
        <w:jc w:val="both"/>
        <w:rPr>
          <w:sz w:val="28"/>
          <w:szCs w:val="28"/>
          <w:lang w:eastAsia="ru-RU"/>
        </w:rPr>
      </w:pPr>
      <w:r w:rsidRPr="0096368F">
        <w:rPr>
          <w:sz w:val="28"/>
          <w:szCs w:val="28"/>
          <w:lang w:eastAsia="ru-RU"/>
        </w:rPr>
        <w:t> </w:t>
      </w:r>
    </w:p>
    <w:p w:rsidR="0096368F" w:rsidRPr="0096368F" w:rsidRDefault="0096368F" w:rsidP="0096368F">
      <w:pPr>
        <w:jc w:val="center"/>
        <w:rPr>
          <w:b/>
          <w:sz w:val="28"/>
          <w:szCs w:val="28"/>
          <w:lang w:eastAsia="ru-RU"/>
        </w:rPr>
      </w:pPr>
      <w:r w:rsidRPr="0096368F">
        <w:rPr>
          <w:b/>
          <w:sz w:val="28"/>
          <w:szCs w:val="28"/>
          <w:lang w:eastAsia="ru-RU"/>
        </w:rPr>
        <w:t xml:space="preserve">4. </w:t>
      </w:r>
      <w:r>
        <w:rPr>
          <w:b/>
          <w:sz w:val="28"/>
          <w:szCs w:val="28"/>
          <w:lang w:eastAsia="ru-RU"/>
        </w:rPr>
        <w:t>Порядок внесения арендной платы</w:t>
      </w:r>
    </w:p>
    <w:p w:rsidR="0096368F" w:rsidRPr="0096368F" w:rsidRDefault="0096368F" w:rsidP="0096368F">
      <w:pPr>
        <w:jc w:val="both"/>
        <w:rPr>
          <w:sz w:val="28"/>
          <w:szCs w:val="28"/>
          <w:lang w:eastAsia="ru-RU"/>
        </w:rPr>
      </w:pPr>
      <w:r w:rsidRPr="0096368F">
        <w:rPr>
          <w:sz w:val="28"/>
          <w:szCs w:val="28"/>
          <w:lang w:eastAsia="ru-RU"/>
        </w:rPr>
        <w:t> </w:t>
      </w:r>
    </w:p>
    <w:p w:rsidR="0096368F" w:rsidRPr="0096368F" w:rsidRDefault="0096368F" w:rsidP="0096368F">
      <w:pPr>
        <w:ind w:firstLine="708"/>
        <w:jc w:val="both"/>
        <w:rPr>
          <w:sz w:val="28"/>
          <w:szCs w:val="28"/>
          <w:lang w:eastAsia="ru-RU"/>
        </w:rPr>
      </w:pPr>
      <w:r w:rsidRPr="0096368F">
        <w:rPr>
          <w:sz w:val="28"/>
          <w:szCs w:val="28"/>
          <w:lang w:eastAsia="ru-RU"/>
        </w:rPr>
        <w:t>4.1. Размер арендной платы подлежит пересмотру не чаще одного раза в год по следующим основаниям:</w:t>
      </w:r>
    </w:p>
    <w:p w:rsidR="0096368F" w:rsidRPr="0096368F" w:rsidRDefault="0096368F" w:rsidP="0096368F">
      <w:pPr>
        <w:jc w:val="both"/>
        <w:rPr>
          <w:sz w:val="28"/>
          <w:szCs w:val="28"/>
          <w:lang w:eastAsia="ru-RU"/>
        </w:rPr>
      </w:pPr>
      <w:r w:rsidRPr="0096368F">
        <w:rPr>
          <w:sz w:val="28"/>
          <w:szCs w:val="28"/>
          <w:lang w:eastAsia="ru-RU"/>
        </w:rPr>
        <w:t>а) начало нового финансового года;</w:t>
      </w:r>
    </w:p>
    <w:p w:rsidR="0096368F" w:rsidRPr="0096368F" w:rsidRDefault="0096368F" w:rsidP="0096368F">
      <w:pPr>
        <w:jc w:val="both"/>
        <w:rPr>
          <w:sz w:val="28"/>
          <w:szCs w:val="28"/>
          <w:lang w:eastAsia="ru-RU"/>
        </w:rPr>
      </w:pPr>
      <w:r w:rsidRPr="0096368F">
        <w:rPr>
          <w:sz w:val="28"/>
          <w:szCs w:val="28"/>
          <w:lang w:eastAsia="ru-RU"/>
        </w:rPr>
        <w:t>б) изменение законодательства Российской Федерации;</w:t>
      </w:r>
    </w:p>
    <w:p w:rsidR="0096368F" w:rsidRPr="0096368F" w:rsidRDefault="0096368F" w:rsidP="0096368F">
      <w:pPr>
        <w:jc w:val="both"/>
        <w:rPr>
          <w:sz w:val="28"/>
          <w:szCs w:val="28"/>
          <w:lang w:eastAsia="ru-RU"/>
        </w:rPr>
      </w:pPr>
      <w:r w:rsidRPr="0096368F">
        <w:rPr>
          <w:sz w:val="28"/>
          <w:szCs w:val="28"/>
          <w:lang w:eastAsia="ru-RU"/>
        </w:rPr>
        <w:t>в) изменение вида разрешенного использования земельного участка;</w:t>
      </w:r>
    </w:p>
    <w:p w:rsidR="0096368F" w:rsidRPr="0096368F" w:rsidRDefault="0096368F" w:rsidP="0096368F">
      <w:pPr>
        <w:jc w:val="both"/>
        <w:rPr>
          <w:sz w:val="28"/>
          <w:szCs w:val="28"/>
          <w:lang w:eastAsia="ru-RU"/>
        </w:rPr>
      </w:pPr>
      <w:r w:rsidRPr="0096368F">
        <w:rPr>
          <w:sz w:val="28"/>
          <w:szCs w:val="28"/>
          <w:lang w:eastAsia="ru-RU"/>
        </w:rPr>
        <w:t>г) изменение категории земель, к которой относится земельный участок;</w:t>
      </w:r>
    </w:p>
    <w:p w:rsidR="0096368F" w:rsidRPr="0096368F" w:rsidRDefault="0096368F" w:rsidP="0096368F">
      <w:pPr>
        <w:jc w:val="both"/>
        <w:rPr>
          <w:sz w:val="28"/>
          <w:szCs w:val="28"/>
          <w:lang w:eastAsia="ru-RU"/>
        </w:rPr>
      </w:pPr>
      <w:r w:rsidRPr="0096368F">
        <w:rPr>
          <w:sz w:val="28"/>
          <w:szCs w:val="28"/>
          <w:lang w:eastAsia="ru-RU"/>
        </w:rPr>
        <w:t>д) изменение кадастровой стоимости и (или) рыночной стоимости земельного участка;</w:t>
      </w:r>
    </w:p>
    <w:p w:rsidR="0096368F" w:rsidRPr="0096368F" w:rsidRDefault="0096368F" w:rsidP="0096368F">
      <w:pPr>
        <w:jc w:val="both"/>
        <w:rPr>
          <w:sz w:val="28"/>
          <w:szCs w:val="28"/>
          <w:lang w:eastAsia="ru-RU"/>
        </w:rPr>
      </w:pPr>
      <w:r w:rsidRPr="0096368F">
        <w:rPr>
          <w:sz w:val="28"/>
          <w:szCs w:val="28"/>
          <w:lang w:eastAsia="ru-RU"/>
        </w:rPr>
        <w:t>е) установление (изменение, отмена) понижающих коэффициентов к утвержденным размерам ставок арендной платы за земельные участки;</w:t>
      </w:r>
    </w:p>
    <w:p w:rsidR="0096368F" w:rsidRPr="0096368F" w:rsidRDefault="004445CF" w:rsidP="0096368F">
      <w:pPr>
        <w:jc w:val="both"/>
        <w:rPr>
          <w:sz w:val="28"/>
          <w:szCs w:val="28"/>
          <w:lang w:eastAsia="ru-RU"/>
        </w:rPr>
      </w:pPr>
      <w:r>
        <w:rPr>
          <w:sz w:val="28"/>
          <w:szCs w:val="28"/>
          <w:lang w:eastAsia="ru-RU"/>
        </w:rPr>
        <w:t>ё</w:t>
      </w:r>
      <w:r w:rsidR="0096368F" w:rsidRPr="0096368F">
        <w:rPr>
          <w:sz w:val="28"/>
          <w:szCs w:val="28"/>
          <w:lang w:eastAsia="ru-RU"/>
        </w:rPr>
        <w:t>) изменение ставок арендной платы.</w:t>
      </w:r>
    </w:p>
    <w:p w:rsidR="0096368F" w:rsidRDefault="0096368F" w:rsidP="0096368F">
      <w:pPr>
        <w:ind w:firstLine="708"/>
        <w:jc w:val="both"/>
        <w:rPr>
          <w:sz w:val="28"/>
          <w:szCs w:val="28"/>
          <w:lang w:eastAsia="ru-RU"/>
        </w:rPr>
      </w:pPr>
      <w:proofErr w:type="gramStart"/>
      <w:r w:rsidRPr="0096368F">
        <w:rPr>
          <w:sz w:val="28"/>
          <w:szCs w:val="28"/>
          <w:lang w:eastAsia="ru-RU"/>
        </w:rPr>
        <w:t xml:space="preserve">Все расходы соответствующего бюджета, связанные с пересмотром арендной платы по основаниям, указанным в подпунктах </w:t>
      </w:r>
      <w:r>
        <w:rPr>
          <w:sz w:val="28"/>
          <w:szCs w:val="28"/>
          <w:lang w:eastAsia="ru-RU"/>
        </w:rPr>
        <w:t>«</w:t>
      </w:r>
      <w:r w:rsidRPr="0096368F">
        <w:rPr>
          <w:sz w:val="28"/>
          <w:szCs w:val="28"/>
          <w:lang w:eastAsia="ru-RU"/>
        </w:rPr>
        <w:t>в</w:t>
      </w:r>
      <w:r>
        <w:rPr>
          <w:sz w:val="28"/>
          <w:szCs w:val="28"/>
          <w:lang w:eastAsia="ru-RU"/>
        </w:rPr>
        <w:t>»</w:t>
      </w:r>
      <w:r w:rsidRPr="0096368F">
        <w:rPr>
          <w:sz w:val="28"/>
          <w:szCs w:val="28"/>
          <w:lang w:eastAsia="ru-RU"/>
        </w:rPr>
        <w:t xml:space="preserve"> и </w:t>
      </w:r>
      <w:r>
        <w:rPr>
          <w:sz w:val="28"/>
          <w:szCs w:val="28"/>
          <w:lang w:eastAsia="ru-RU"/>
        </w:rPr>
        <w:t>«г»</w:t>
      </w:r>
      <w:r w:rsidRPr="0096368F">
        <w:rPr>
          <w:sz w:val="28"/>
          <w:szCs w:val="28"/>
          <w:lang w:eastAsia="ru-RU"/>
        </w:rPr>
        <w:t xml:space="preserve"> настоящего пункта, если они инициированы арендатором земельного участка, подлежат возмещению им в бюджет Печерского сельского поселения Смоленского района Смоленской области в трехмесячный срок после принятия соответствующего решения и учитываются при установлении арендной платы.</w:t>
      </w:r>
      <w:proofErr w:type="gramEnd"/>
    </w:p>
    <w:p w:rsidR="004445CF" w:rsidRDefault="004445CF" w:rsidP="0096368F">
      <w:pPr>
        <w:ind w:firstLine="708"/>
        <w:jc w:val="both"/>
        <w:rPr>
          <w:sz w:val="28"/>
          <w:szCs w:val="28"/>
          <w:lang w:eastAsia="ru-RU"/>
        </w:rPr>
      </w:pPr>
      <w:r>
        <w:rPr>
          <w:sz w:val="28"/>
          <w:szCs w:val="28"/>
          <w:lang w:eastAsia="ru-RU"/>
        </w:rPr>
        <w:t>Р</w:t>
      </w:r>
      <w:r w:rsidRPr="004445CF">
        <w:rPr>
          <w:sz w:val="28"/>
          <w:szCs w:val="28"/>
          <w:lang w:eastAsia="ru-RU"/>
        </w:rPr>
        <w:t xml:space="preserve">азмер арендной платы (за исключением показателя уровня инфляции и кадастровой стоимости), могут изменяться в большую сторону не чаще одного раза в </w:t>
      </w:r>
      <w:r w:rsidR="00DA352E">
        <w:rPr>
          <w:sz w:val="28"/>
          <w:szCs w:val="28"/>
          <w:lang w:eastAsia="ru-RU"/>
        </w:rPr>
        <w:t>три</w:t>
      </w:r>
      <w:r w:rsidRPr="004445CF">
        <w:rPr>
          <w:sz w:val="28"/>
          <w:szCs w:val="28"/>
          <w:lang w:eastAsia="ru-RU"/>
        </w:rPr>
        <w:t xml:space="preserve"> года</w:t>
      </w:r>
      <w:r>
        <w:rPr>
          <w:sz w:val="28"/>
          <w:szCs w:val="28"/>
          <w:lang w:eastAsia="ru-RU"/>
        </w:rPr>
        <w:t>.</w:t>
      </w:r>
    </w:p>
    <w:p w:rsidR="0096368F" w:rsidRPr="0096368F" w:rsidRDefault="0096368F" w:rsidP="0096368F">
      <w:pPr>
        <w:ind w:firstLine="708"/>
        <w:jc w:val="both"/>
        <w:rPr>
          <w:sz w:val="28"/>
          <w:szCs w:val="28"/>
          <w:lang w:eastAsia="ru-RU"/>
        </w:rPr>
      </w:pPr>
      <w:r w:rsidRPr="0096368F">
        <w:rPr>
          <w:sz w:val="28"/>
          <w:szCs w:val="28"/>
          <w:lang w:eastAsia="ru-RU"/>
        </w:rPr>
        <w:t>4.2. За земельные участки, неиспользуемые или используемые не по целевому назначению, определенному договором, размер арендной платы увеличивается в два раза. Арендная плата начисляется в двойном размере с момента выявления факта неиспользования земельного участка или использования его не по целевому назначению до момента устранения выявленного нарушения. Внесение изменений в договор не требуется.</w:t>
      </w:r>
    </w:p>
    <w:p w:rsidR="0096368F" w:rsidRPr="0096368F" w:rsidRDefault="0096368F" w:rsidP="0096368F">
      <w:pPr>
        <w:ind w:firstLine="708"/>
        <w:jc w:val="both"/>
        <w:rPr>
          <w:sz w:val="28"/>
          <w:szCs w:val="28"/>
          <w:lang w:eastAsia="ru-RU"/>
        </w:rPr>
      </w:pPr>
      <w:proofErr w:type="gramStart"/>
      <w:r w:rsidRPr="0096368F">
        <w:rPr>
          <w:sz w:val="28"/>
          <w:szCs w:val="28"/>
          <w:lang w:eastAsia="ru-RU"/>
        </w:rPr>
        <w:t xml:space="preserve">Установление факта неиспользования земельного участка или использования его не по целевому назначению на основании сведений, полученных от органов, осуществляющих государственный земельный надзор, или установление </w:t>
      </w:r>
      <w:r w:rsidRPr="0096368F">
        <w:rPr>
          <w:sz w:val="28"/>
          <w:szCs w:val="28"/>
          <w:lang w:eastAsia="ru-RU"/>
        </w:rPr>
        <w:lastRenderedPageBreak/>
        <w:t>Администрацией Печерского сельского поселения Смоленского района Смоленской области, являющейся арендодателем, путем проведения проверок использования земельных участков, предоставленных в аренду, в соответствии с действующим законодательством РФ, законодательством Смоленской области, муниципальными нормативными правовыми актами.</w:t>
      </w:r>
      <w:proofErr w:type="gramEnd"/>
    </w:p>
    <w:p w:rsidR="0096368F" w:rsidRPr="0096368F" w:rsidRDefault="0096368F" w:rsidP="0096368F">
      <w:pPr>
        <w:ind w:firstLine="708"/>
        <w:jc w:val="both"/>
        <w:rPr>
          <w:sz w:val="28"/>
          <w:szCs w:val="28"/>
          <w:lang w:eastAsia="ru-RU"/>
        </w:rPr>
      </w:pPr>
      <w:r w:rsidRPr="0096368F">
        <w:rPr>
          <w:sz w:val="28"/>
          <w:szCs w:val="28"/>
          <w:lang w:eastAsia="ru-RU"/>
        </w:rPr>
        <w:t xml:space="preserve">4.3. </w:t>
      </w:r>
      <w:proofErr w:type="gramStart"/>
      <w:r w:rsidRPr="0096368F">
        <w:rPr>
          <w:sz w:val="28"/>
          <w:szCs w:val="28"/>
          <w:lang w:eastAsia="ru-RU"/>
        </w:rPr>
        <w:t>При переходе права собственности на здание, сооружение (помещение в них),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(помещением в них) и необходимой для их использования, на тех же условиях и в том же объеме, что и прежний их собственник.</w:t>
      </w:r>
      <w:proofErr w:type="gramEnd"/>
    </w:p>
    <w:p w:rsidR="0096368F" w:rsidRPr="0096368F" w:rsidRDefault="0096368F" w:rsidP="0096368F">
      <w:pPr>
        <w:ind w:firstLine="708"/>
        <w:jc w:val="both"/>
        <w:rPr>
          <w:sz w:val="28"/>
          <w:szCs w:val="28"/>
          <w:lang w:eastAsia="ru-RU"/>
        </w:rPr>
      </w:pPr>
      <w:r w:rsidRPr="0096368F">
        <w:rPr>
          <w:sz w:val="28"/>
          <w:szCs w:val="28"/>
          <w:lang w:eastAsia="ru-RU"/>
        </w:rPr>
        <w:t>При этом до оформления прав на земельный участок новым собственником здания, строения, сооружения (помещения в них) с него взимается арендная плата в размере, установленном договором аренды земельного участка, заключенным с прежним собственником недвижимого имущества.</w:t>
      </w:r>
    </w:p>
    <w:p w:rsidR="0096368F" w:rsidRPr="0096368F" w:rsidRDefault="0096368F" w:rsidP="0096368F">
      <w:pPr>
        <w:ind w:firstLine="708"/>
        <w:jc w:val="both"/>
        <w:rPr>
          <w:sz w:val="28"/>
          <w:szCs w:val="28"/>
          <w:lang w:eastAsia="ru-RU"/>
        </w:rPr>
      </w:pPr>
      <w:r w:rsidRPr="0096368F">
        <w:rPr>
          <w:sz w:val="28"/>
          <w:szCs w:val="28"/>
          <w:lang w:eastAsia="ru-RU"/>
        </w:rPr>
        <w:t xml:space="preserve">4.4. </w:t>
      </w:r>
      <w:proofErr w:type="gramStart"/>
      <w:r w:rsidRPr="0096368F">
        <w:rPr>
          <w:sz w:val="28"/>
          <w:szCs w:val="28"/>
          <w:lang w:eastAsia="ru-RU"/>
        </w:rPr>
        <w:t>В случае если, на стороне арендатора земельного участка выступают несколько лиц, обладающих правами на расположенное на нем здание, строение, сооружение (или помещения в них), арендная плата для каждого из арендаторов рассчитывается пропорционально доли площади, принадлежащей арендатору в общей площади объекта (объектов) недвижимого имущества, расположенного (расположенных) на земельном участке</w:t>
      </w:r>
      <w:r w:rsidR="00017AC5">
        <w:rPr>
          <w:sz w:val="28"/>
          <w:szCs w:val="28"/>
          <w:lang w:eastAsia="ru-RU"/>
        </w:rPr>
        <w:t>.</w:t>
      </w:r>
      <w:proofErr w:type="gramEnd"/>
    </w:p>
    <w:p w:rsidR="0096368F" w:rsidRPr="0096368F" w:rsidRDefault="0096368F" w:rsidP="0096368F">
      <w:pPr>
        <w:ind w:firstLine="708"/>
        <w:jc w:val="both"/>
        <w:rPr>
          <w:sz w:val="28"/>
          <w:szCs w:val="28"/>
          <w:lang w:eastAsia="ru-RU"/>
        </w:rPr>
      </w:pPr>
      <w:r w:rsidRPr="0096368F">
        <w:rPr>
          <w:sz w:val="28"/>
          <w:szCs w:val="28"/>
          <w:lang w:eastAsia="ru-RU"/>
        </w:rPr>
        <w:t>4.5. Арендная плата за земельные участок по вновь заключаемым договорам подлежит начислению с момента подписания договора аренды земельного участка.</w:t>
      </w:r>
    </w:p>
    <w:p w:rsidR="0096368F" w:rsidRPr="0096368F" w:rsidRDefault="0096368F" w:rsidP="0096368F">
      <w:pPr>
        <w:ind w:firstLine="708"/>
        <w:jc w:val="both"/>
        <w:rPr>
          <w:sz w:val="28"/>
          <w:szCs w:val="28"/>
          <w:lang w:eastAsia="ru-RU"/>
        </w:rPr>
      </w:pPr>
      <w:r w:rsidRPr="0096368F">
        <w:rPr>
          <w:sz w:val="28"/>
          <w:szCs w:val="28"/>
          <w:lang w:eastAsia="ru-RU"/>
        </w:rPr>
        <w:t>4.6. Арендная плата, если иное не предусмотрено договором аренды земельного участка, за текущий календарный год уплачивается арендаторами ежеквартально до 1 числа следующего квартала, а за IV квартал не позднее 25 декабря текущего года. 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находящиеся в муниципальной собственности Печерского сельского поселения Смоленского района Смоленской области.</w:t>
      </w:r>
    </w:p>
    <w:p w:rsidR="0096368F" w:rsidRPr="0096368F" w:rsidRDefault="0096368F" w:rsidP="0096368F">
      <w:pPr>
        <w:ind w:firstLine="708"/>
        <w:jc w:val="both"/>
        <w:rPr>
          <w:sz w:val="28"/>
          <w:szCs w:val="28"/>
          <w:lang w:eastAsia="ru-RU"/>
        </w:rPr>
      </w:pPr>
      <w:r w:rsidRPr="0096368F">
        <w:rPr>
          <w:sz w:val="28"/>
          <w:szCs w:val="28"/>
          <w:lang w:eastAsia="ru-RU"/>
        </w:rPr>
        <w:t xml:space="preserve">4.7. Арендная плата по окончании срока Договора или его досрочном расторжении исчисляется </w:t>
      </w:r>
      <w:proofErr w:type="gramStart"/>
      <w:r w:rsidRPr="0096368F">
        <w:rPr>
          <w:sz w:val="28"/>
          <w:szCs w:val="28"/>
          <w:lang w:eastAsia="ru-RU"/>
        </w:rPr>
        <w:t>за полный месяц</w:t>
      </w:r>
      <w:proofErr w:type="gramEnd"/>
      <w:r w:rsidRPr="0096368F">
        <w:rPr>
          <w:sz w:val="28"/>
          <w:szCs w:val="28"/>
          <w:lang w:eastAsia="ru-RU"/>
        </w:rPr>
        <w:t>, в котором произошло прекращение действия Договора. Если арендатор не возвратил арендованное имущество либо возвратил его после прекращения действия Договора, Арендатор обязан внести арендную плату за все время просрочки.</w:t>
      </w:r>
    </w:p>
    <w:p w:rsidR="0096368F" w:rsidRPr="0096368F" w:rsidRDefault="0096368F" w:rsidP="0096368F">
      <w:pPr>
        <w:ind w:firstLine="708"/>
        <w:jc w:val="both"/>
        <w:rPr>
          <w:sz w:val="28"/>
          <w:szCs w:val="28"/>
          <w:lang w:eastAsia="ru-RU"/>
        </w:rPr>
      </w:pPr>
      <w:r w:rsidRPr="0096368F">
        <w:rPr>
          <w:sz w:val="28"/>
          <w:szCs w:val="28"/>
          <w:lang w:eastAsia="ru-RU"/>
        </w:rPr>
        <w:t xml:space="preserve">4.8. В платежном документе на перечисление арендной платы в поле </w:t>
      </w:r>
      <w:r>
        <w:rPr>
          <w:sz w:val="28"/>
          <w:szCs w:val="28"/>
          <w:lang w:eastAsia="ru-RU"/>
        </w:rPr>
        <w:t>«</w:t>
      </w:r>
      <w:r w:rsidRPr="0096368F">
        <w:rPr>
          <w:sz w:val="28"/>
          <w:szCs w:val="28"/>
          <w:lang w:eastAsia="ru-RU"/>
        </w:rPr>
        <w:t>Назначение платежа</w:t>
      </w:r>
      <w:r>
        <w:rPr>
          <w:sz w:val="28"/>
          <w:szCs w:val="28"/>
          <w:lang w:eastAsia="ru-RU"/>
        </w:rPr>
        <w:t>»</w:t>
      </w:r>
      <w:r w:rsidRPr="0096368F">
        <w:rPr>
          <w:sz w:val="28"/>
          <w:szCs w:val="28"/>
          <w:lang w:eastAsia="ru-RU"/>
        </w:rPr>
        <w:t xml:space="preserve">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3D3DA3" w:rsidRPr="0096368F" w:rsidRDefault="0096368F" w:rsidP="0096368F">
      <w:pPr>
        <w:ind w:firstLine="708"/>
        <w:jc w:val="both"/>
        <w:rPr>
          <w:sz w:val="28"/>
          <w:szCs w:val="28"/>
        </w:rPr>
      </w:pPr>
      <w:r w:rsidRPr="0096368F">
        <w:rPr>
          <w:sz w:val="28"/>
          <w:szCs w:val="28"/>
          <w:lang w:eastAsia="ru-RU"/>
        </w:rPr>
        <w:t xml:space="preserve">4.9. </w:t>
      </w:r>
      <w:proofErr w:type="gramStart"/>
      <w:r w:rsidRPr="0096368F">
        <w:rPr>
          <w:sz w:val="28"/>
          <w:szCs w:val="28"/>
          <w:lang w:eastAsia="ru-RU"/>
        </w:rPr>
        <w:t>Контроль за</w:t>
      </w:r>
      <w:proofErr w:type="gramEnd"/>
      <w:r w:rsidRPr="0096368F">
        <w:rPr>
          <w:sz w:val="28"/>
          <w:szCs w:val="28"/>
          <w:lang w:eastAsia="ru-RU"/>
        </w:rPr>
        <w:t xml:space="preserve"> перечислением арендной платы в сроки и в размерах, установленных договором аренды земельного участка, осуществляется арендодателем.</w:t>
      </w:r>
    </w:p>
    <w:sectPr w:rsidR="003D3DA3" w:rsidRPr="0096368F" w:rsidSect="0079042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A3"/>
    <w:rsid w:val="000005F2"/>
    <w:rsid w:val="000035ED"/>
    <w:rsid w:val="00004CE9"/>
    <w:rsid w:val="000061EC"/>
    <w:rsid w:val="00010B0B"/>
    <w:rsid w:val="000113AA"/>
    <w:rsid w:val="00017AC5"/>
    <w:rsid w:val="000204B6"/>
    <w:rsid w:val="0002193B"/>
    <w:rsid w:val="0002361A"/>
    <w:rsid w:val="00025297"/>
    <w:rsid w:val="00031FAC"/>
    <w:rsid w:val="000325DC"/>
    <w:rsid w:val="000326C0"/>
    <w:rsid w:val="00035806"/>
    <w:rsid w:val="00036493"/>
    <w:rsid w:val="000406FE"/>
    <w:rsid w:val="0004449F"/>
    <w:rsid w:val="00046DEB"/>
    <w:rsid w:val="00051800"/>
    <w:rsid w:val="00052CA7"/>
    <w:rsid w:val="00054601"/>
    <w:rsid w:val="00055097"/>
    <w:rsid w:val="000551C3"/>
    <w:rsid w:val="00056368"/>
    <w:rsid w:val="00057E08"/>
    <w:rsid w:val="000601A6"/>
    <w:rsid w:val="0006101A"/>
    <w:rsid w:val="00061697"/>
    <w:rsid w:val="0006419B"/>
    <w:rsid w:val="00065BD2"/>
    <w:rsid w:val="00071B97"/>
    <w:rsid w:val="00071DF0"/>
    <w:rsid w:val="00073271"/>
    <w:rsid w:val="00073BBE"/>
    <w:rsid w:val="0007595C"/>
    <w:rsid w:val="000767F7"/>
    <w:rsid w:val="0008012D"/>
    <w:rsid w:val="00082FA2"/>
    <w:rsid w:val="000845A1"/>
    <w:rsid w:val="0008691C"/>
    <w:rsid w:val="00087988"/>
    <w:rsid w:val="00091D62"/>
    <w:rsid w:val="000927AC"/>
    <w:rsid w:val="00092F8D"/>
    <w:rsid w:val="00094244"/>
    <w:rsid w:val="00094EC5"/>
    <w:rsid w:val="00094FA5"/>
    <w:rsid w:val="000950BE"/>
    <w:rsid w:val="000A0AEE"/>
    <w:rsid w:val="000A12D7"/>
    <w:rsid w:val="000A2598"/>
    <w:rsid w:val="000A3D66"/>
    <w:rsid w:val="000A645A"/>
    <w:rsid w:val="000A6508"/>
    <w:rsid w:val="000A667D"/>
    <w:rsid w:val="000A73B7"/>
    <w:rsid w:val="000B1ADF"/>
    <w:rsid w:val="000B35A8"/>
    <w:rsid w:val="000B550E"/>
    <w:rsid w:val="000B665B"/>
    <w:rsid w:val="000C2F68"/>
    <w:rsid w:val="000C6F7E"/>
    <w:rsid w:val="000C71B2"/>
    <w:rsid w:val="000D15ED"/>
    <w:rsid w:val="000D4686"/>
    <w:rsid w:val="000D46E9"/>
    <w:rsid w:val="000D4970"/>
    <w:rsid w:val="000D4AFA"/>
    <w:rsid w:val="000D5CCC"/>
    <w:rsid w:val="000D6A3D"/>
    <w:rsid w:val="000D6D33"/>
    <w:rsid w:val="000E1B4F"/>
    <w:rsid w:val="000E390D"/>
    <w:rsid w:val="000E3EE2"/>
    <w:rsid w:val="000E5211"/>
    <w:rsid w:val="000E7EB1"/>
    <w:rsid w:val="000F0EB2"/>
    <w:rsid w:val="000F2354"/>
    <w:rsid w:val="000F2A69"/>
    <w:rsid w:val="000F4C6F"/>
    <w:rsid w:val="001006B9"/>
    <w:rsid w:val="0010249B"/>
    <w:rsid w:val="0010276D"/>
    <w:rsid w:val="00102B3A"/>
    <w:rsid w:val="0010328A"/>
    <w:rsid w:val="00104593"/>
    <w:rsid w:val="00105CA1"/>
    <w:rsid w:val="00107BFF"/>
    <w:rsid w:val="001116CF"/>
    <w:rsid w:val="00111D46"/>
    <w:rsid w:val="001136FC"/>
    <w:rsid w:val="00114AE5"/>
    <w:rsid w:val="00115D37"/>
    <w:rsid w:val="00125440"/>
    <w:rsid w:val="00125644"/>
    <w:rsid w:val="00126850"/>
    <w:rsid w:val="00130FBA"/>
    <w:rsid w:val="0013255D"/>
    <w:rsid w:val="00135A95"/>
    <w:rsid w:val="00137F7C"/>
    <w:rsid w:val="00142213"/>
    <w:rsid w:val="001423FD"/>
    <w:rsid w:val="001443B0"/>
    <w:rsid w:val="00146A61"/>
    <w:rsid w:val="00147CD7"/>
    <w:rsid w:val="00150EEE"/>
    <w:rsid w:val="00150F99"/>
    <w:rsid w:val="00151C02"/>
    <w:rsid w:val="00153395"/>
    <w:rsid w:val="00154C20"/>
    <w:rsid w:val="00154C36"/>
    <w:rsid w:val="0015640A"/>
    <w:rsid w:val="00156B19"/>
    <w:rsid w:val="00156F8D"/>
    <w:rsid w:val="00160E53"/>
    <w:rsid w:val="00160EEB"/>
    <w:rsid w:val="00161AF1"/>
    <w:rsid w:val="001641F6"/>
    <w:rsid w:val="00164A06"/>
    <w:rsid w:val="00167378"/>
    <w:rsid w:val="0017001C"/>
    <w:rsid w:val="00170E6C"/>
    <w:rsid w:val="00172647"/>
    <w:rsid w:val="0017533D"/>
    <w:rsid w:val="00181873"/>
    <w:rsid w:val="00182AFE"/>
    <w:rsid w:val="001838B9"/>
    <w:rsid w:val="00187158"/>
    <w:rsid w:val="001878A6"/>
    <w:rsid w:val="00193CE4"/>
    <w:rsid w:val="00194BCC"/>
    <w:rsid w:val="00196FF7"/>
    <w:rsid w:val="001A2CD1"/>
    <w:rsid w:val="001A39A4"/>
    <w:rsid w:val="001A602F"/>
    <w:rsid w:val="001B0188"/>
    <w:rsid w:val="001B083C"/>
    <w:rsid w:val="001B08EF"/>
    <w:rsid w:val="001B0C7D"/>
    <w:rsid w:val="001B13D0"/>
    <w:rsid w:val="001B3924"/>
    <w:rsid w:val="001B3AB4"/>
    <w:rsid w:val="001C1F86"/>
    <w:rsid w:val="001C2306"/>
    <w:rsid w:val="001C3F42"/>
    <w:rsid w:val="001D23EC"/>
    <w:rsid w:val="001D3CAD"/>
    <w:rsid w:val="001D3D78"/>
    <w:rsid w:val="001D528D"/>
    <w:rsid w:val="001D7A8D"/>
    <w:rsid w:val="001D7C11"/>
    <w:rsid w:val="001E0F68"/>
    <w:rsid w:val="001E25CB"/>
    <w:rsid w:val="001E3F2A"/>
    <w:rsid w:val="001E589C"/>
    <w:rsid w:val="001E5C1B"/>
    <w:rsid w:val="001E75AF"/>
    <w:rsid w:val="001F0AB9"/>
    <w:rsid w:val="001F4C49"/>
    <w:rsid w:val="001F5A38"/>
    <w:rsid w:val="001F5AAD"/>
    <w:rsid w:val="001F669E"/>
    <w:rsid w:val="001F7DD8"/>
    <w:rsid w:val="00203303"/>
    <w:rsid w:val="002055E1"/>
    <w:rsid w:val="002119E0"/>
    <w:rsid w:val="0021284A"/>
    <w:rsid w:val="00212A10"/>
    <w:rsid w:val="00213514"/>
    <w:rsid w:val="00217D8F"/>
    <w:rsid w:val="00221D46"/>
    <w:rsid w:val="00225F04"/>
    <w:rsid w:val="00226F66"/>
    <w:rsid w:val="00234D7F"/>
    <w:rsid w:val="00235A3A"/>
    <w:rsid w:val="00236B29"/>
    <w:rsid w:val="00240CCD"/>
    <w:rsid w:val="00242D38"/>
    <w:rsid w:val="002446BF"/>
    <w:rsid w:val="00245F55"/>
    <w:rsid w:val="002477B5"/>
    <w:rsid w:val="00250121"/>
    <w:rsid w:val="00250364"/>
    <w:rsid w:val="00250BFA"/>
    <w:rsid w:val="00252F76"/>
    <w:rsid w:val="00256627"/>
    <w:rsid w:val="0025668D"/>
    <w:rsid w:val="002575CE"/>
    <w:rsid w:val="00260BBA"/>
    <w:rsid w:val="00263A1E"/>
    <w:rsid w:val="00265F40"/>
    <w:rsid w:val="00267BBC"/>
    <w:rsid w:val="00272355"/>
    <w:rsid w:val="00272FC3"/>
    <w:rsid w:val="0027423C"/>
    <w:rsid w:val="00275AE3"/>
    <w:rsid w:val="0028491D"/>
    <w:rsid w:val="00284990"/>
    <w:rsid w:val="00285499"/>
    <w:rsid w:val="00286B94"/>
    <w:rsid w:val="002934C7"/>
    <w:rsid w:val="002951B2"/>
    <w:rsid w:val="0029589C"/>
    <w:rsid w:val="00297867"/>
    <w:rsid w:val="002A0531"/>
    <w:rsid w:val="002A1132"/>
    <w:rsid w:val="002A27CD"/>
    <w:rsid w:val="002A2805"/>
    <w:rsid w:val="002A3B44"/>
    <w:rsid w:val="002A62D8"/>
    <w:rsid w:val="002B1816"/>
    <w:rsid w:val="002B4629"/>
    <w:rsid w:val="002B53A2"/>
    <w:rsid w:val="002B5D3F"/>
    <w:rsid w:val="002B710A"/>
    <w:rsid w:val="002B7542"/>
    <w:rsid w:val="002C04E0"/>
    <w:rsid w:val="002C1D31"/>
    <w:rsid w:val="002C2EB3"/>
    <w:rsid w:val="002C43EF"/>
    <w:rsid w:val="002D219C"/>
    <w:rsid w:val="002D2E8B"/>
    <w:rsid w:val="002D430F"/>
    <w:rsid w:val="002D59B0"/>
    <w:rsid w:val="002E0254"/>
    <w:rsid w:val="002E0C8D"/>
    <w:rsid w:val="002E119C"/>
    <w:rsid w:val="002E53F5"/>
    <w:rsid w:val="002E5BC7"/>
    <w:rsid w:val="002E6AEF"/>
    <w:rsid w:val="002F0268"/>
    <w:rsid w:val="002F031C"/>
    <w:rsid w:val="002F0930"/>
    <w:rsid w:val="002F184C"/>
    <w:rsid w:val="002F25BE"/>
    <w:rsid w:val="002F2C5E"/>
    <w:rsid w:val="002F4552"/>
    <w:rsid w:val="002F72BF"/>
    <w:rsid w:val="003007A5"/>
    <w:rsid w:val="00300C86"/>
    <w:rsid w:val="0030272B"/>
    <w:rsid w:val="00304FA6"/>
    <w:rsid w:val="00305CD2"/>
    <w:rsid w:val="00305FAA"/>
    <w:rsid w:val="00307C88"/>
    <w:rsid w:val="00312D77"/>
    <w:rsid w:val="00312F15"/>
    <w:rsid w:val="00313630"/>
    <w:rsid w:val="00314B50"/>
    <w:rsid w:val="00317104"/>
    <w:rsid w:val="00327C08"/>
    <w:rsid w:val="00331087"/>
    <w:rsid w:val="003322A6"/>
    <w:rsid w:val="00333529"/>
    <w:rsid w:val="003338B0"/>
    <w:rsid w:val="00334942"/>
    <w:rsid w:val="00337C31"/>
    <w:rsid w:val="00340B4B"/>
    <w:rsid w:val="00342856"/>
    <w:rsid w:val="003430C5"/>
    <w:rsid w:val="003439FA"/>
    <w:rsid w:val="00343E6B"/>
    <w:rsid w:val="00346B0E"/>
    <w:rsid w:val="00346EAA"/>
    <w:rsid w:val="00347631"/>
    <w:rsid w:val="0035173D"/>
    <w:rsid w:val="00360D58"/>
    <w:rsid w:val="003626E6"/>
    <w:rsid w:val="00362CC9"/>
    <w:rsid w:val="003637ED"/>
    <w:rsid w:val="00363EEF"/>
    <w:rsid w:val="0036424A"/>
    <w:rsid w:val="00365A9B"/>
    <w:rsid w:val="00367B99"/>
    <w:rsid w:val="0037060D"/>
    <w:rsid w:val="00370747"/>
    <w:rsid w:val="00372B98"/>
    <w:rsid w:val="00374260"/>
    <w:rsid w:val="003819D0"/>
    <w:rsid w:val="003840E5"/>
    <w:rsid w:val="00384CD4"/>
    <w:rsid w:val="00385733"/>
    <w:rsid w:val="00385ACE"/>
    <w:rsid w:val="00386BBE"/>
    <w:rsid w:val="00386D1B"/>
    <w:rsid w:val="003873F1"/>
    <w:rsid w:val="00391E47"/>
    <w:rsid w:val="00392F5C"/>
    <w:rsid w:val="003940BD"/>
    <w:rsid w:val="003942FF"/>
    <w:rsid w:val="00394B0B"/>
    <w:rsid w:val="00394F2B"/>
    <w:rsid w:val="0039560E"/>
    <w:rsid w:val="003A164E"/>
    <w:rsid w:val="003A194B"/>
    <w:rsid w:val="003A2C75"/>
    <w:rsid w:val="003A6AE7"/>
    <w:rsid w:val="003B358F"/>
    <w:rsid w:val="003B5843"/>
    <w:rsid w:val="003B77F4"/>
    <w:rsid w:val="003C1175"/>
    <w:rsid w:val="003C1E92"/>
    <w:rsid w:val="003C34D3"/>
    <w:rsid w:val="003C41A6"/>
    <w:rsid w:val="003C498A"/>
    <w:rsid w:val="003C4C8A"/>
    <w:rsid w:val="003C65A8"/>
    <w:rsid w:val="003C6DD7"/>
    <w:rsid w:val="003D0A63"/>
    <w:rsid w:val="003D1DF6"/>
    <w:rsid w:val="003D35BA"/>
    <w:rsid w:val="003D3A3B"/>
    <w:rsid w:val="003D3DA3"/>
    <w:rsid w:val="003D3E73"/>
    <w:rsid w:val="003D4C68"/>
    <w:rsid w:val="003D70BD"/>
    <w:rsid w:val="003D716D"/>
    <w:rsid w:val="003E0D06"/>
    <w:rsid w:val="003E4299"/>
    <w:rsid w:val="003E486C"/>
    <w:rsid w:val="003E4A2B"/>
    <w:rsid w:val="003E5260"/>
    <w:rsid w:val="003E62C8"/>
    <w:rsid w:val="003E7CB0"/>
    <w:rsid w:val="003E7D4A"/>
    <w:rsid w:val="003E7E4B"/>
    <w:rsid w:val="003E7F40"/>
    <w:rsid w:val="003F0C94"/>
    <w:rsid w:val="003F5E56"/>
    <w:rsid w:val="003F6D91"/>
    <w:rsid w:val="003F7898"/>
    <w:rsid w:val="004009D6"/>
    <w:rsid w:val="00401496"/>
    <w:rsid w:val="00403447"/>
    <w:rsid w:val="00403B91"/>
    <w:rsid w:val="0040420D"/>
    <w:rsid w:val="00404A9E"/>
    <w:rsid w:val="00405622"/>
    <w:rsid w:val="00407587"/>
    <w:rsid w:val="00407C65"/>
    <w:rsid w:val="0041038B"/>
    <w:rsid w:val="00410A9F"/>
    <w:rsid w:val="00416A65"/>
    <w:rsid w:val="00417EF7"/>
    <w:rsid w:val="00421044"/>
    <w:rsid w:val="00421AAE"/>
    <w:rsid w:val="004221B0"/>
    <w:rsid w:val="0042321A"/>
    <w:rsid w:val="00423BF1"/>
    <w:rsid w:val="004255A3"/>
    <w:rsid w:val="0042689B"/>
    <w:rsid w:val="004272B3"/>
    <w:rsid w:val="00431B65"/>
    <w:rsid w:val="00432359"/>
    <w:rsid w:val="00435AA9"/>
    <w:rsid w:val="0043682C"/>
    <w:rsid w:val="00437A6F"/>
    <w:rsid w:val="004408E4"/>
    <w:rsid w:val="00441D9B"/>
    <w:rsid w:val="00442134"/>
    <w:rsid w:val="004435AD"/>
    <w:rsid w:val="00443F68"/>
    <w:rsid w:val="004445CF"/>
    <w:rsid w:val="00445574"/>
    <w:rsid w:val="00446AB8"/>
    <w:rsid w:val="00447AA1"/>
    <w:rsid w:val="00447E14"/>
    <w:rsid w:val="0045067A"/>
    <w:rsid w:val="00455612"/>
    <w:rsid w:val="004575D0"/>
    <w:rsid w:val="0046087F"/>
    <w:rsid w:val="00460A72"/>
    <w:rsid w:val="00461099"/>
    <w:rsid w:val="004621A5"/>
    <w:rsid w:val="004643D5"/>
    <w:rsid w:val="00464EBA"/>
    <w:rsid w:val="0046565B"/>
    <w:rsid w:val="00467492"/>
    <w:rsid w:val="004717C9"/>
    <w:rsid w:val="00473411"/>
    <w:rsid w:val="004737B9"/>
    <w:rsid w:val="004762C7"/>
    <w:rsid w:val="00476B67"/>
    <w:rsid w:val="00476CCA"/>
    <w:rsid w:val="00477392"/>
    <w:rsid w:val="00483DEA"/>
    <w:rsid w:val="00484C36"/>
    <w:rsid w:val="00484D24"/>
    <w:rsid w:val="00487F76"/>
    <w:rsid w:val="00490786"/>
    <w:rsid w:val="004927E1"/>
    <w:rsid w:val="00494AA9"/>
    <w:rsid w:val="004952D7"/>
    <w:rsid w:val="0049532B"/>
    <w:rsid w:val="004A0407"/>
    <w:rsid w:val="004A1831"/>
    <w:rsid w:val="004A2891"/>
    <w:rsid w:val="004B472F"/>
    <w:rsid w:val="004B5855"/>
    <w:rsid w:val="004C0970"/>
    <w:rsid w:val="004C10C5"/>
    <w:rsid w:val="004C5976"/>
    <w:rsid w:val="004C5AB8"/>
    <w:rsid w:val="004D1A3A"/>
    <w:rsid w:val="004D2989"/>
    <w:rsid w:val="004E15B0"/>
    <w:rsid w:val="004E5C45"/>
    <w:rsid w:val="004E5F82"/>
    <w:rsid w:val="004F0B27"/>
    <w:rsid w:val="004F132D"/>
    <w:rsid w:val="004F1F52"/>
    <w:rsid w:val="004F23AB"/>
    <w:rsid w:val="004F3B10"/>
    <w:rsid w:val="004F6E2A"/>
    <w:rsid w:val="00500F50"/>
    <w:rsid w:val="00501FD1"/>
    <w:rsid w:val="005030F6"/>
    <w:rsid w:val="00506BB2"/>
    <w:rsid w:val="00507862"/>
    <w:rsid w:val="00507947"/>
    <w:rsid w:val="00507969"/>
    <w:rsid w:val="00511056"/>
    <w:rsid w:val="0051316C"/>
    <w:rsid w:val="005141AF"/>
    <w:rsid w:val="0051487E"/>
    <w:rsid w:val="00517DC0"/>
    <w:rsid w:val="00521673"/>
    <w:rsid w:val="0052188A"/>
    <w:rsid w:val="00521A06"/>
    <w:rsid w:val="00521DC2"/>
    <w:rsid w:val="0052429A"/>
    <w:rsid w:val="005243FA"/>
    <w:rsid w:val="005247A1"/>
    <w:rsid w:val="00527847"/>
    <w:rsid w:val="00527EFD"/>
    <w:rsid w:val="00530EA0"/>
    <w:rsid w:val="0053395C"/>
    <w:rsid w:val="005342C7"/>
    <w:rsid w:val="00541634"/>
    <w:rsid w:val="0054377A"/>
    <w:rsid w:val="00545138"/>
    <w:rsid w:val="00550592"/>
    <w:rsid w:val="00550617"/>
    <w:rsid w:val="0055076C"/>
    <w:rsid w:val="00552C62"/>
    <w:rsid w:val="0055332A"/>
    <w:rsid w:val="00556A50"/>
    <w:rsid w:val="005577F6"/>
    <w:rsid w:val="00562317"/>
    <w:rsid w:val="0056239E"/>
    <w:rsid w:val="005631F4"/>
    <w:rsid w:val="005632C8"/>
    <w:rsid w:val="00566BC7"/>
    <w:rsid w:val="005674D6"/>
    <w:rsid w:val="00570D54"/>
    <w:rsid w:val="00571BB6"/>
    <w:rsid w:val="00571FF7"/>
    <w:rsid w:val="00576500"/>
    <w:rsid w:val="00576C8C"/>
    <w:rsid w:val="005807C8"/>
    <w:rsid w:val="0058164D"/>
    <w:rsid w:val="0058227E"/>
    <w:rsid w:val="00585592"/>
    <w:rsid w:val="00586067"/>
    <w:rsid w:val="0059174C"/>
    <w:rsid w:val="00593642"/>
    <w:rsid w:val="00593F66"/>
    <w:rsid w:val="00597110"/>
    <w:rsid w:val="00597E59"/>
    <w:rsid w:val="005A069C"/>
    <w:rsid w:val="005A0B14"/>
    <w:rsid w:val="005A1D7E"/>
    <w:rsid w:val="005A2397"/>
    <w:rsid w:val="005A3567"/>
    <w:rsid w:val="005A5DD1"/>
    <w:rsid w:val="005B1737"/>
    <w:rsid w:val="005B20A1"/>
    <w:rsid w:val="005B22E1"/>
    <w:rsid w:val="005B4790"/>
    <w:rsid w:val="005B4F9A"/>
    <w:rsid w:val="005B66EC"/>
    <w:rsid w:val="005B7733"/>
    <w:rsid w:val="005C3A14"/>
    <w:rsid w:val="005C3B9A"/>
    <w:rsid w:val="005C3C23"/>
    <w:rsid w:val="005C4BB1"/>
    <w:rsid w:val="005C57FB"/>
    <w:rsid w:val="005C660E"/>
    <w:rsid w:val="005C7381"/>
    <w:rsid w:val="005D0853"/>
    <w:rsid w:val="005D64E2"/>
    <w:rsid w:val="005D7798"/>
    <w:rsid w:val="005E16D5"/>
    <w:rsid w:val="005E3AD5"/>
    <w:rsid w:val="005E5447"/>
    <w:rsid w:val="005E56B5"/>
    <w:rsid w:val="005E74FB"/>
    <w:rsid w:val="005E7677"/>
    <w:rsid w:val="005F07DA"/>
    <w:rsid w:val="005F143A"/>
    <w:rsid w:val="005F4063"/>
    <w:rsid w:val="005F461F"/>
    <w:rsid w:val="005F66FF"/>
    <w:rsid w:val="005F6E21"/>
    <w:rsid w:val="00603EF7"/>
    <w:rsid w:val="00604804"/>
    <w:rsid w:val="00610670"/>
    <w:rsid w:val="00620CD1"/>
    <w:rsid w:val="00622DDC"/>
    <w:rsid w:val="00623295"/>
    <w:rsid w:val="006249F2"/>
    <w:rsid w:val="00627942"/>
    <w:rsid w:val="00627F1C"/>
    <w:rsid w:val="00631CBD"/>
    <w:rsid w:val="00632058"/>
    <w:rsid w:val="006327EC"/>
    <w:rsid w:val="006462F2"/>
    <w:rsid w:val="00646E52"/>
    <w:rsid w:val="00651075"/>
    <w:rsid w:val="00652113"/>
    <w:rsid w:val="00656EDC"/>
    <w:rsid w:val="00660713"/>
    <w:rsid w:val="00662F42"/>
    <w:rsid w:val="0066420B"/>
    <w:rsid w:val="00665663"/>
    <w:rsid w:val="00667E2D"/>
    <w:rsid w:val="00670E23"/>
    <w:rsid w:val="00671A95"/>
    <w:rsid w:val="00671B6D"/>
    <w:rsid w:val="00682340"/>
    <w:rsid w:val="00682884"/>
    <w:rsid w:val="00683CE0"/>
    <w:rsid w:val="00683E8F"/>
    <w:rsid w:val="00684390"/>
    <w:rsid w:val="006857B9"/>
    <w:rsid w:val="00690514"/>
    <w:rsid w:val="00691782"/>
    <w:rsid w:val="00693A2B"/>
    <w:rsid w:val="006945A1"/>
    <w:rsid w:val="006A0CD8"/>
    <w:rsid w:val="006A1225"/>
    <w:rsid w:val="006A3CD9"/>
    <w:rsid w:val="006A40B6"/>
    <w:rsid w:val="006B19EB"/>
    <w:rsid w:val="006B349A"/>
    <w:rsid w:val="006B49F5"/>
    <w:rsid w:val="006B7243"/>
    <w:rsid w:val="006C0D5A"/>
    <w:rsid w:val="006C1343"/>
    <w:rsid w:val="006C1653"/>
    <w:rsid w:val="006C18C3"/>
    <w:rsid w:val="006C545C"/>
    <w:rsid w:val="006C551E"/>
    <w:rsid w:val="006C6216"/>
    <w:rsid w:val="006D3D9A"/>
    <w:rsid w:val="006D5EF1"/>
    <w:rsid w:val="006D6519"/>
    <w:rsid w:val="006D7A44"/>
    <w:rsid w:val="006E065A"/>
    <w:rsid w:val="006E0F2A"/>
    <w:rsid w:val="006E3231"/>
    <w:rsid w:val="006E56D8"/>
    <w:rsid w:val="006E599A"/>
    <w:rsid w:val="006E6E69"/>
    <w:rsid w:val="006F2325"/>
    <w:rsid w:val="00700ACD"/>
    <w:rsid w:val="00702703"/>
    <w:rsid w:val="007028A3"/>
    <w:rsid w:val="00704DE8"/>
    <w:rsid w:val="007066E4"/>
    <w:rsid w:val="00707525"/>
    <w:rsid w:val="0071359F"/>
    <w:rsid w:val="00713A2B"/>
    <w:rsid w:val="00715936"/>
    <w:rsid w:val="00717905"/>
    <w:rsid w:val="00720403"/>
    <w:rsid w:val="00721BFC"/>
    <w:rsid w:val="007221A6"/>
    <w:rsid w:val="007236FB"/>
    <w:rsid w:val="0073011F"/>
    <w:rsid w:val="00730A52"/>
    <w:rsid w:val="007310BA"/>
    <w:rsid w:val="007329A4"/>
    <w:rsid w:val="007336BE"/>
    <w:rsid w:val="00734165"/>
    <w:rsid w:val="007350B5"/>
    <w:rsid w:val="00735827"/>
    <w:rsid w:val="00735D98"/>
    <w:rsid w:val="00736D52"/>
    <w:rsid w:val="00737D60"/>
    <w:rsid w:val="00740523"/>
    <w:rsid w:val="00740816"/>
    <w:rsid w:val="007430F3"/>
    <w:rsid w:val="00744BFB"/>
    <w:rsid w:val="00745DA5"/>
    <w:rsid w:val="0074693F"/>
    <w:rsid w:val="00746D35"/>
    <w:rsid w:val="007520CD"/>
    <w:rsid w:val="0076270F"/>
    <w:rsid w:val="00763A48"/>
    <w:rsid w:val="00766EE7"/>
    <w:rsid w:val="007676D6"/>
    <w:rsid w:val="00767F7B"/>
    <w:rsid w:val="00772559"/>
    <w:rsid w:val="00772B8A"/>
    <w:rsid w:val="007769C8"/>
    <w:rsid w:val="00777A42"/>
    <w:rsid w:val="0078034F"/>
    <w:rsid w:val="007814AB"/>
    <w:rsid w:val="0078202B"/>
    <w:rsid w:val="0078202C"/>
    <w:rsid w:val="007831D3"/>
    <w:rsid w:val="0078360C"/>
    <w:rsid w:val="00783A80"/>
    <w:rsid w:val="00784891"/>
    <w:rsid w:val="0078621F"/>
    <w:rsid w:val="00786D6D"/>
    <w:rsid w:val="00787CF6"/>
    <w:rsid w:val="0079018C"/>
    <w:rsid w:val="00790428"/>
    <w:rsid w:val="00790A09"/>
    <w:rsid w:val="007913BE"/>
    <w:rsid w:val="0079282F"/>
    <w:rsid w:val="00793C98"/>
    <w:rsid w:val="00793E01"/>
    <w:rsid w:val="007945CC"/>
    <w:rsid w:val="00794D30"/>
    <w:rsid w:val="007958F4"/>
    <w:rsid w:val="00796959"/>
    <w:rsid w:val="007A0562"/>
    <w:rsid w:val="007A0B34"/>
    <w:rsid w:val="007A1686"/>
    <w:rsid w:val="007A528B"/>
    <w:rsid w:val="007A5466"/>
    <w:rsid w:val="007A6AE5"/>
    <w:rsid w:val="007A6C76"/>
    <w:rsid w:val="007B0FBD"/>
    <w:rsid w:val="007B174D"/>
    <w:rsid w:val="007B22D7"/>
    <w:rsid w:val="007B3A57"/>
    <w:rsid w:val="007B4600"/>
    <w:rsid w:val="007B5D4F"/>
    <w:rsid w:val="007B79AA"/>
    <w:rsid w:val="007C1129"/>
    <w:rsid w:val="007C1400"/>
    <w:rsid w:val="007C1DCE"/>
    <w:rsid w:val="007C2EE7"/>
    <w:rsid w:val="007C3152"/>
    <w:rsid w:val="007C743C"/>
    <w:rsid w:val="007C7D7D"/>
    <w:rsid w:val="007D213E"/>
    <w:rsid w:val="007D3A61"/>
    <w:rsid w:val="007D4603"/>
    <w:rsid w:val="007D571A"/>
    <w:rsid w:val="007E199D"/>
    <w:rsid w:val="007E3EFD"/>
    <w:rsid w:val="007E4074"/>
    <w:rsid w:val="007E407A"/>
    <w:rsid w:val="007E4E58"/>
    <w:rsid w:val="007E635C"/>
    <w:rsid w:val="007E6E94"/>
    <w:rsid w:val="007F2696"/>
    <w:rsid w:val="007F2E29"/>
    <w:rsid w:val="007F2ECA"/>
    <w:rsid w:val="007F4123"/>
    <w:rsid w:val="007F4CFD"/>
    <w:rsid w:val="007F65CE"/>
    <w:rsid w:val="007F686D"/>
    <w:rsid w:val="007F7339"/>
    <w:rsid w:val="00800F88"/>
    <w:rsid w:val="0080177B"/>
    <w:rsid w:val="008019E4"/>
    <w:rsid w:val="00805512"/>
    <w:rsid w:val="00805C56"/>
    <w:rsid w:val="00805DA6"/>
    <w:rsid w:val="00805E33"/>
    <w:rsid w:val="0080760C"/>
    <w:rsid w:val="00810738"/>
    <w:rsid w:val="00812DD2"/>
    <w:rsid w:val="008139E6"/>
    <w:rsid w:val="00814BEB"/>
    <w:rsid w:val="00815C95"/>
    <w:rsid w:val="00815CDE"/>
    <w:rsid w:val="00816494"/>
    <w:rsid w:val="00816FF6"/>
    <w:rsid w:val="00817C40"/>
    <w:rsid w:val="008207D3"/>
    <w:rsid w:val="0082748D"/>
    <w:rsid w:val="00831DA4"/>
    <w:rsid w:val="00836169"/>
    <w:rsid w:val="008361F2"/>
    <w:rsid w:val="008404E9"/>
    <w:rsid w:val="00841860"/>
    <w:rsid w:val="00841F66"/>
    <w:rsid w:val="0084387D"/>
    <w:rsid w:val="00844239"/>
    <w:rsid w:val="0084622C"/>
    <w:rsid w:val="00853A77"/>
    <w:rsid w:val="00854A6F"/>
    <w:rsid w:val="00854C2B"/>
    <w:rsid w:val="00855708"/>
    <w:rsid w:val="00860433"/>
    <w:rsid w:val="00863E0B"/>
    <w:rsid w:val="008663BF"/>
    <w:rsid w:val="00866D13"/>
    <w:rsid w:val="00867E79"/>
    <w:rsid w:val="00867E85"/>
    <w:rsid w:val="00873439"/>
    <w:rsid w:val="0087465B"/>
    <w:rsid w:val="00883882"/>
    <w:rsid w:val="008839E1"/>
    <w:rsid w:val="00883F4A"/>
    <w:rsid w:val="00886283"/>
    <w:rsid w:val="00886E6D"/>
    <w:rsid w:val="008873E5"/>
    <w:rsid w:val="008908B0"/>
    <w:rsid w:val="008929F3"/>
    <w:rsid w:val="00892F26"/>
    <w:rsid w:val="00893BD0"/>
    <w:rsid w:val="008972AA"/>
    <w:rsid w:val="008A08AC"/>
    <w:rsid w:val="008A0ADF"/>
    <w:rsid w:val="008A23D5"/>
    <w:rsid w:val="008A509F"/>
    <w:rsid w:val="008A6C90"/>
    <w:rsid w:val="008B0B7E"/>
    <w:rsid w:val="008B4E39"/>
    <w:rsid w:val="008B4EFA"/>
    <w:rsid w:val="008C25CF"/>
    <w:rsid w:val="008C3637"/>
    <w:rsid w:val="008C38F8"/>
    <w:rsid w:val="008C3D1F"/>
    <w:rsid w:val="008C695F"/>
    <w:rsid w:val="008D0810"/>
    <w:rsid w:val="008D0EAA"/>
    <w:rsid w:val="008D5926"/>
    <w:rsid w:val="008D5E12"/>
    <w:rsid w:val="008D66C2"/>
    <w:rsid w:val="008E2017"/>
    <w:rsid w:val="008E2566"/>
    <w:rsid w:val="008E2672"/>
    <w:rsid w:val="008E2E8A"/>
    <w:rsid w:val="008E2F7F"/>
    <w:rsid w:val="008E3405"/>
    <w:rsid w:val="008E3898"/>
    <w:rsid w:val="008E3F28"/>
    <w:rsid w:val="008E6F64"/>
    <w:rsid w:val="008E7ABF"/>
    <w:rsid w:val="008F5822"/>
    <w:rsid w:val="00901907"/>
    <w:rsid w:val="0090241D"/>
    <w:rsid w:val="00903992"/>
    <w:rsid w:val="009054C6"/>
    <w:rsid w:val="00905CE4"/>
    <w:rsid w:val="009060F0"/>
    <w:rsid w:val="00906F33"/>
    <w:rsid w:val="00907D24"/>
    <w:rsid w:val="0091146B"/>
    <w:rsid w:val="009119A7"/>
    <w:rsid w:val="00913886"/>
    <w:rsid w:val="009144FA"/>
    <w:rsid w:val="00914A5A"/>
    <w:rsid w:val="00916972"/>
    <w:rsid w:val="00916D4E"/>
    <w:rsid w:val="009179A4"/>
    <w:rsid w:val="00917E43"/>
    <w:rsid w:val="0092147F"/>
    <w:rsid w:val="0092336B"/>
    <w:rsid w:val="00924B98"/>
    <w:rsid w:val="009302A7"/>
    <w:rsid w:val="009347E1"/>
    <w:rsid w:val="00934E2D"/>
    <w:rsid w:val="00944240"/>
    <w:rsid w:val="009449EC"/>
    <w:rsid w:val="009463B7"/>
    <w:rsid w:val="009478BE"/>
    <w:rsid w:val="0095048F"/>
    <w:rsid w:val="00952353"/>
    <w:rsid w:val="009530A3"/>
    <w:rsid w:val="00953CF9"/>
    <w:rsid w:val="009549FD"/>
    <w:rsid w:val="00961228"/>
    <w:rsid w:val="009612A1"/>
    <w:rsid w:val="00961F37"/>
    <w:rsid w:val="0096348F"/>
    <w:rsid w:val="0096368F"/>
    <w:rsid w:val="00970DE6"/>
    <w:rsid w:val="00970EF3"/>
    <w:rsid w:val="0097203D"/>
    <w:rsid w:val="00972C31"/>
    <w:rsid w:val="00972F56"/>
    <w:rsid w:val="00973D25"/>
    <w:rsid w:val="00974B9B"/>
    <w:rsid w:val="00976807"/>
    <w:rsid w:val="009820F5"/>
    <w:rsid w:val="009841FD"/>
    <w:rsid w:val="009842DB"/>
    <w:rsid w:val="00986641"/>
    <w:rsid w:val="009872E1"/>
    <w:rsid w:val="00990CB6"/>
    <w:rsid w:val="00993AD8"/>
    <w:rsid w:val="00995637"/>
    <w:rsid w:val="00996988"/>
    <w:rsid w:val="009974F6"/>
    <w:rsid w:val="009975D6"/>
    <w:rsid w:val="00997C27"/>
    <w:rsid w:val="009A052B"/>
    <w:rsid w:val="009A06C1"/>
    <w:rsid w:val="009A1ABB"/>
    <w:rsid w:val="009A2568"/>
    <w:rsid w:val="009A3935"/>
    <w:rsid w:val="009A636B"/>
    <w:rsid w:val="009A66AC"/>
    <w:rsid w:val="009B0462"/>
    <w:rsid w:val="009B103A"/>
    <w:rsid w:val="009B10E8"/>
    <w:rsid w:val="009B2166"/>
    <w:rsid w:val="009B317D"/>
    <w:rsid w:val="009B3255"/>
    <w:rsid w:val="009B3448"/>
    <w:rsid w:val="009B45A1"/>
    <w:rsid w:val="009B4EC7"/>
    <w:rsid w:val="009B5995"/>
    <w:rsid w:val="009B6857"/>
    <w:rsid w:val="009C320B"/>
    <w:rsid w:val="009C3293"/>
    <w:rsid w:val="009C46F8"/>
    <w:rsid w:val="009C686F"/>
    <w:rsid w:val="009C6AA6"/>
    <w:rsid w:val="009D036B"/>
    <w:rsid w:val="009D0556"/>
    <w:rsid w:val="009D15CF"/>
    <w:rsid w:val="009D243D"/>
    <w:rsid w:val="009D35E9"/>
    <w:rsid w:val="009D4AB1"/>
    <w:rsid w:val="009E0A5C"/>
    <w:rsid w:val="009E5A3E"/>
    <w:rsid w:val="009E5FF8"/>
    <w:rsid w:val="009E7344"/>
    <w:rsid w:val="009F4557"/>
    <w:rsid w:val="00A001E2"/>
    <w:rsid w:val="00A01573"/>
    <w:rsid w:val="00A015F9"/>
    <w:rsid w:val="00A01C51"/>
    <w:rsid w:val="00A029F9"/>
    <w:rsid w:val="00A03931"/>
    <w:rsid w:val="00A04BEA"/>
    <w:rsid w:val="00A04E7F"/>
    <w:rsid w:val="00A05464"/>
    <w:rsid w:val="00A054CA"/>
    <w:rsid w:val="00A107A3"/>
    <w:rsid w:val="00A11556"/>
    <w:rsid w:val="00A11E53"/>
    <w:rsid w:val="00A121F5"/>
    <w:rsid w:val="00A13406"/>
    <w:rsid w:val="00A15495"/>
    <w:rsid w:val="00A218F5"/>
    <w:rsid w:val="00A22AD9"/>
    <w:rsid w:val="00A22BA6"/>
    <w:rsid w:val="00A23A53"/>
    <w:rsid w:val="00A2596C"/>
    <w:rsid w:val="00A25DE0"/>
    <w:rsid w:val="00A26418"/>
    <w:rsid w:val="00A26ADF"/>
    <w:rsid w:val="00A27D0A"/>
    <w:rsid w:val="00A30C7E"/>
    <w:rsid w:val="00A32CDF"/>
    <w:rsid w:val="00A3398E"/>
    <w:rsid w:val="00A35C55"/>
    <w:rsid w:val="00A36938"/>
    <w:rsid w:val="00A3712E"/>
    <w:rsid w:val="00A37A00"/>
    <w:rsid w:val="00A37CB4"/>
    <w:rsid w:val="00A473AB"/>
    <w:rsid w:val="00A5036B"/>
    <w:rsid w:val="00A521FD"/>
    <w:rsid w:val="00A53377"/>
    <w:rsid w:val="00A55DC6"/>
    <w:rsid w:val="00A613AC"/>
    <w:rsid w:val="00A62947"/>
    <w:rsid w:val="00A62D90"/>
    <w:rsid w:val="00A643AC"/>
    <w:rsid w:val="00A6483D"/>
    <w:rsid w:val="00A64BBA"/>
    <w:rsid w:val="00A65137"/>
    <w:rsid w:val="00A66946"/>
    <w:rsid w:val="00A66A9A"/>
    <w:rsid w:val="00A725E7"/>
    <w:rsid w:val="00A75008"/>
    <w:rsid w:val="00A772BF"/>
    <w:rsid w:val="00A77E80"/>
    <w:rsid w:val="00A80330"/>
    <w:rsid w:val="00A82943"/>
    <w:rsid w:val="00A85E75"/>
    <w:rsid w:val="00A908BA"/>
    <w:rsid w:val="00A91F87"/>
    <w:rsid w:val="00A92B15"/>
    <w:rsid w:val="00A93CDA"/>
    <w:rsid w:val="00A968D3"/>
    <w:rsid w:val="00A96DCB"/>
    <w:rsid w:val="00A97C35"/>
    <w:rsid w:val="00AA2D8B"/>
    <w:rsid w:val="00AA67BE"/>
    <w:rsid w:val="00AB075A"/>
    <w:rsid w:val="00AB1CC0"/>
    <w:rsid w:val="00AB1E01"/>
    <w:rsid w:val="00AB29F8"/>
    <w:rsid w:val="00AB2EBA"/>
    <w:rsid w:val="00AB36C4"/>
    <w:rsid w:val="00AB463D"/>
    <w:rsid w:val="00AC1EE6"/>
    <w:rsid w:val="00AC4103"/>
    <w:rsid w:val="00AC45B9"/>
    <w:rsid w:val="00AC5E79"/>
    <w:rsid w:val="00AC6526"/>
    <w:rsid w:val="00AC79EA"/>
    <w:rsid w:val="00AD0EB1"/>
    <w:rsid w:val="00AD1DE6"/>
    <w:rsid w:val="00AD401C"/>
    <w:rsid w:val="00AD537F"/>
    <w:rsid w:val="00AE3BA0"/>
    <w:rsid w:val="00AF0E19"/>
    <w:rsid w:val="00AF3B80"/>
    <w:rsid w:val="00AF6E77"/>
    <w:rsid w:val="00AF772E"/>
    <w:rsid w:val="00B00544"/>
    <w:rsid w:val="00B02438"/>
    <w:rsid w:val="00B02F1F"/>
    <w:rsid w:val="00B0355D"/>
    <w:rsid w:val="00B03E4E"/>
    <w:rsid w:val="00B052BF"/>
    <w:rsid w:val="00B125F0"/>
    <w:rsid w:val="00B142DA"/>
    <w:rsid w:val="00B169A4"/>
    <w:rsid w:val="00B1777C"/>
    <w:rsid w:val="00B203F2"/>
    <w:rsid w:val="00B2151F"/>
    <w:rsid w:val="00B228AE"/>
    <w:rsid w:val="00B23023"/>
    <w:rsid w:val="00B267D8"/>
    <w:rsid w:val="00B2716B"/>
    <w:rsid w:val="00B30840"/>
    <w:rsid w:val="00B3157B"/>
    <w:rsid w:val="00B322F7"/>
    <w:rsid w:val="00B3283F"/>
    <w:rsid w:val="00B33B3B"/>
    <w:rsid w:val="00B34632"/>
    <w:rsid w:val="00B34AF1"/>
    <w:rsid w:val="00B35416"/>
    <w:rsid w:val="00B35B6C"/>
    <w:rsid w:val="00B36CFE"/>
    <w:rsid w:val="00B417A8"/>
    <w:rsid w:val="00B42746"/>
    <w:rsid w:val="00B43F4F"/>
    <w:rsid w:val="00B46780"/>
    <w:rsid w:val="00B51936"/>
    <w:rsid w:val="00B51AE1"/>
    <w:rsid w:val="00B52AC6"/>
    <w:rsid w:val="00B551C2"/>
    <w:rsid w:val="00B5587D"/>
    <w:rsid w:val="00B55918"/>
    <w:rsid w:val="00B55B86"/>
    <w:rsid w:val="00B56967"/>
    <w:rsid w:val="00B569F2"/>
    <w:rsid w:val="00B630C2"/>
    <w:rsid w:val="00B63A79"/>
    <w:rsid w:val="00B643B5"/>
    <w:rsid w:val="00B66B39"/>
    <w:rsid w:val="00B738E7"/>
    <w:rsid w:val="00B73AB1"/>
    <w:rsid w:val="00B760B6"/>
    <w:rsid w:val="00B82548"/>
    <w:rsid w:val="00B844F9"/>
    <w:rsid w:val="00B845B1"/>
    <w:rsid w:val="00B8484F"/>
    <w:rsid w:val="00B85B28"/>
    <w:rsid w:val="00B931A6"/>
    <w:rsid w:val="00B931C2"/>
    <w:rsid w:val="00B93782"/>
    <w:rsid w:val="00B94CD3"/>
    <w:rsid w:val="00B96FFE"/>
    <w:rsid w:val="00B97212"/>
    <w:rsid w:val="00BA1C68"/>
    <w:rsid w:val="00BA1DE5"/>
    <w:rsid w:val="00BA1ECE"/>
    <w:rsid w:val="00BA2BAA"/>
    <w:rsid w:val="00BA60B5"/>
    <w:rsid w:val="00BB2BA9"/>
    <w:rsid w:val="00BB4EF1"/>
    <w:rsid w:val="00BB6F74"/>
    <w:rsid w:val="00BB76A7"/>
    <w:rsid w:val="00BC0078"/>
    <w:rsid w:val="00BC2B4A"/>
    <w:rsid w:val="00BC3649"/>
    <w:rsid w:val="00BC3936"/>
    <w:rsid w:val="00BC715D"/>
    <w:rsid w:val="00BC7C3F"/>
    <w:rsid w:val="00BD27EA"/>
    <w:rsid w:val="00BD55A6"/>
    <w:rsid w:val="00BD6CD1"/>
    <w:rsid w:val="00BE2536"/>
    <w:rsid w:val="00BE2B35"/>
    <w:rsid w:val="00BE6A86"/>
    <w:rsid w:val="00BE7323"/>
    <w:rsid w:val="00BE7DB1"/>
    <w:rsid w:val="00BE7F69"/>
    <w:rsid w:val="00BF3717"/>
    <w:rsid w:val="00BF477B"/>
    <w:rsid w:val="00BF4A05"/>
    <w:rsid w:val="00BF6544"/>
    <w:rsid w:val="00BF7436"/>
    <w:rsid w:val="00C01231"/>
    <w:rsid w:val="00C0150A"/>
    <w:rsid w:val="00C0274E"/>
    <w:rsid w:val="00C027C5"/>
    <w:rsid w:val="00C0721A"/>
    <w:rsid w:val="00C10156"/>
    <w:rsid w:val="00C1168F"/>
    <w:rsid w:val="00C11A38"/>
    <w:rsid w:val="00C15541"/>
    <w:rsid w:val="00C23D28"/>
    <w:rsid w:val="00C23E4C"/>
    <w:rsid w:val="00C24B53"/>
    <w:rsid w:val="00C25C1E"/>
    <w:rsid w:val="00C25D49"/>
    <w:rsid w:val="00C26A55"/>
    <w:rsid w:val="00C31D1C"/>
    <w:rsid w:val="00C32ECE"/>
    <w:rsid w:val="00C33C20"/>
    <w:rsid w:val="00C33DF0"/>
    <w:rsid w:val="00C359BF"/>
    <w:rsid w:val="00C35A0F"/>
    <w:rsid w:val="00C37A95"/>
    <w:rsid w:val="00C37E12"/>
    <w:rsid w:val="00C410BF"/>
    <w:rsid w:val="00C4373F"/>
    <w:rsid w:val="00C44912"/>
    <w:rsid w:val="00C44E19"/>
    <w:rsid w:val="00C455D8"/>
    <w:rsid w:val="00C46145"/>
    <w:rsid w:val="00C46CA2"/>
    <w:rsid w:val="00C51475"/>
    <w:rsid w:val="00C520FC"/>
    <w:rsid w:val="00C52BB1"/>
    <w:rsid w:val="00C549A9"/>
    <w:rsid w:val="00C576E5"/>
    <w:rsid w:val="00C6166D"/>
    <w:rsid w:val="00C61796"/>
    <w:rsid w:val="00C63398"/>
    <w:rsid w:val="00C640B6"/>
    <w:rsid w:val="00C655DE"/>
    <w:rsid w:val="00C70183"/>
    <w:rsid w:val="00C71A5C"/>
    <w:rsid w:val="00C71C45"/>
    <w:rsid w:val="00C720A0"/>
    <w:rsid w:val="00C7304F"/>
    <w:rsid w:val="00C80E53"/>
    <w:rsid w:val="00C8103A"/>
    <w:rsid w:val="00C81FC0"/>
    <w:rsid w:val="00C8530F"/>
    <w:rsid w:val="00C85C35"/>
    <w:rsid w:val="00C86D43"/>
    <w:rsid w:val="00C87884"/>
    <w:rsid w:val="00C91109"/>
    <w:rsid w:val="00C91720"/>
    <w:rsid w:val="00C95361"/>
    <w:rsid w:val="00C967F3"/>
    <w:rsid w:val="00CA298E"/>
    <w:rsid w:val="00CA4569"/>
    <w:rsid w:val="00CA60F6"/>
    <w:rsid w:val="00CA6601"/>
    <w:rsid w:val="00CA6AAF"/>
    <w:rsid w:val="00CB3606"/>
    <w:rsid w:val="00CB3C3E"/>
    <w:rsid w:val="00CB4814"/>
    <w:rsid w:val="00CB561A"/>
    <w:rsid w:val="00CB5C56"/>
    <w:rsid w:val="00CB6C9D"/>
    <w:rsid w:val="00CB756F"/>
    <w:rsid w:val="00CB7FC5"/>
    <w:rsid w:val="00CC08A5"/>
    <w:rsid w:val="00CC1C0D"/>
    <w:rsid w:val="00CC318C"/>
    <w:rsid w:val="00CC7D6A"/>
    <w:rsid w:val="00CD007C"/>
    <w:rsid w:val="00CD1514"/>
    <w:rsid w:val="00CD1B0D"/>
    <w:rsid w:val="00CD44F5"/>
    <w:rsid w:val="00CD4D4F"/>
    <w:rsid w:val="00CE0F08"/>
    <w:rsid w:val="00CE284F"/>
    <w:rsid w:val="00CE3214"/>
    <w:rsid w:val="00CE323D"/>
    <w:rsid w:val="00CE3877"/>
    <w:rsid w:val="00CE452D"/>
    <w:rsid w:val="00CE52E6"/>
    <w:rsid w:val="00CF59AC"/>
    <w:rsid w:val="00CF6860"/>
    <w:rsid w:val="00D00659"/>
    <w:rsid w:val="00D065C1"/>
    <w:rsid w:val="00D07182"/>
    <w:rsid w:val="00D12EF7"/>
    <w:rsid w:val="00D13DB3"/>
    <w:rsid w:val="00D15E63"/>
    <w:rsid w:val="00D17FEA"/>
    <w:rsid w:val="00D21551"/>
    <w:rsid w:val="00D243A3"/>
    <w:rsid w:val="00D27270"/>
    <w:rsid w:val="00D32762"/>
    <w:rsid w:val="00D3414F"/>
    <w:rsid w:val="00D3755C"/>
    <w:rsid w:val="00D4045D"/>
    <w:rsid w:val="00D40EC1"/>
    <w:rsid w:val="00D41900"/>
    <w:rsid w:val="00D4219D"/>
    <w:rsid w:val="00D42FB9"/>
    <w:rsid w:val="00D43503"/>
    <w:rsid w:val="00D4350A"/>
    <w:rsid w:val="00D43E1C"/>
    <w:rsid w:val="00D44972"/>
    <w:rsid w:val="00D44F88"/>
    <w:rsid w:val="00D4557D"/>
    <w:rsid w:val="00D45AF9"/>
    <w:rsid w:val="00D475A4"/>
    <w:rsid w:val="00D51A1E"/>
    <w:rsid w:val="00D51B7B"/>
    <w:rsid w:val="00D52E17"/>
    <w:rsid w:val="00D53269"/>
    <w:rsid w:val="00D5400A"/>
    <w:rsid w:val="00D55A37"/>
    <w:rsid w:val="00D56CC0"/>
    <w:rsid w:val="00D63D86"/>
    <w:rsid w:val="00D64BCD"/>
    <w:rsid w:val="00D6504E"/>
    <w:rsid w:val="00D65BEC"/>
    <w:rsid w:val="00D70C90"/>
    <w:rsid w:val="00D74A08"/>
    <w:rsid w:val="00D77CED"/>
    <w:rsid w:val="00D8152C"/>
    <w:rsid w:val="00D82A91"/>
    <w:rsid w:val="00D840A9"/>
    <w:rsid w:val="00D85AFC"/>
    <w:rsid w:val="00D85F43"/>
    <w:rsid w:val="00D8783C"/>
    <w:rsid w:val="00D905AA"/>
    <w:rsid w:val="00D92944"/>
    <w:rsid w:val="00D9344B"/>
    <w:rsid w:val="00D94497"/>
    <w:rsid w:val="00D97589"/>
    <w:rsid w:val="00D97B14"/>
    <w:rsid w:val="00DA261B"/>
    <w:rsid w:val="00DA29D6"/>
    <w:rsid w:val="00DA352E"/>
    <w:rsid w:val="00DA3833"/>
    <w:rsid w:val="00DA5146"/>
    <w:rsid w:val="00DA5614"/>
    <w:rsid w:val="00DA5877"/>
    <w:rsid w:val="00DA785E"/>
    <w:rsid w:val="00DA7942"/>
    <w:rsid w:val="00DA7B1A"/>
    <w:rsid w:val="00DB29DC"/>
    <w:rsid w:val="00DB3B68"/>
    <w:rsid w:val="00DB482D"/>
    <w:rsid w:val="00DB52D7"/>
    <w:rsid w:val="00DC0E8A"/>
    <w:rsid w:val="00DC3198"/>
    <w:rsid w:val="00DC3433"/>
    <w:rsid w:val="00DC598C"/>
    <w:rsid w:val="00DC67E5"/>
    <w:rsid w:val="00DC74E0"/>
    <w:rsid w:val="00DD1630"/>
    <w:rsid w:val="00DD25FD"/>
    <w:rsid w:val="00DD68C0"/>
    <w:rsid w:val="00DE2A02"/>
    <w:rsid w:val="00DE5C47"/>
    <w:rsid w:val="00DE6084"/>
    <w:rsid w:val="00DE6AA4"/>
    <w:rsid w:val="00DE70CE"/>
    <w:rsid w:val="00DF63F8"/>
    <w:rsid w:val="00DF714B"/>
    <w:rsid w:val="00DF7E61"/>
    <w:rsid w:val="00E0220C"/>
    <w:rsid w:val="00E038B8"/>
    <w:rsid w:val="00E109D1"/>
    <w:rsid w:val="00E110CA"/>
    <w:rsid w:val="00E131C0"/>
    <w:rsid w:val="00E131F9"/>
    <w:rsid w:val="00E13CDF"/>
    <w:rsid w:val="00E146B1"/>
    <w:rsid w:val="00E148C3"/>
    <w:rsid w:val="00E148EC"/>
    <w:rsid w:val="00E16278"/>
    <w:rsid w:val="00E2107F"/>
    <w:rsid w:val="00E21158"/>
    <w:rsid w:val="00E21B0F"/>
    <w:rsid w:val="00E22B0C"/>
    <w:rsid w:val="00E22B5A"/>
    <w:rsid w:val="00E2467C"/>
    <w:rsid w:val="00E2744F"/>
    <w:rsid w:val="00E31803"/>
    <w:rsid w:val="00E3330B"/>
    <w:rsid w:val="00E33DDD"/>
    <w:rsid w:val="00E34BE1"/>
    <w:rsid w:val="00E35352"/>
    <w:rsid w:val="00E35656"/>
    <w:rsid w:val="00E369C6"/>
    <w:rsid w:val="00E406AF"/>
    <w:rsid w:val="00E41659"/>
    <w:rsid w:val="00E4208A"/>
    <w:rsid w:val="00E43133"/>
    <w:rsid w:val="00E43749"/>
    <w:rsid w:val="00E437F2"/>
    <w:rsid w:val="00E4434D"/>
    <w:rsid w:val="00E44D29"/>
    <w:rsid w:val="00E45373"/>
    <w:rsid w:val="00E50029"/>
    <w:rsid w:val="00E51BB5"/>
    <w:rsid w:val="00E54F72"/>
    <w:rsid w:val="00E60FF3"/>
    <w:rsid w:val="00E62B2C"/>
    <w:rsid w:val="00E661CD"/>
    <w:rsid w:val="00E66BE2"/>
    <w:rsid w:val="00E71433"/>
    <w:rsid w:val="00E726ED"/>
    <w:rsid w:val="00E72BAB"/>
    <w:rsid w:val="00E7396D"/>
    <w:rsid w:val="00E73CF5"/>
    <w:rsid w:val="00E760D0"/>
    <w:rsid w:val="00E76FBF"/>
    <w:rsid w:val="00E80B35"/>
    <w:rsid w:val="00E82263"/>
    <w:rsid w:val="00E8568B"/>
    <w:rsid w:val="00E860DB"/>
    <w:rsid w:val="00E927A4"/>
    <w:rsid w:val="00E9628D"/>
    <w:rsid w:val="00E96B2B"/>
    <w:rsid w:val="00E97714"/>
    <w:rsid w:val="00E97B94"/>
    <w:rsid w:val="00EA00A1"/>
    <w:rsid w:val="00EA216D"/>
    <w:rsid w:val="00EB0739"/>
    <w:rsid w:val="00EB311C"/>
    <w:rsid w:val="00EB3120"/>
    <w:rsid w:val="00EB4C5C"/>
    <w:rsid w:val="00EB638F"/>
    <w:rsid w:val="00EC03DD"/>
    <w:rsid w:val="00EC0724"/>
    <w:rsid w:val="00EC2555"/>
    <w:rsid w:val="00EC3489"/>
    <w:rsid w:val="00EC7E21"/>
    <w:rsid w:val="00ED10FC"/>
    <w:rsid w:val="00ED2436"/>
    <w:rsid w:val="00ED6163"/>
    <w:rsid w:val="00EE413F"/>
    <w:rsid w:val="00EF297F"/>
    <w:rsid w:val="00F004F7"/>
    <w:rsid w:val="00F01873"/>
    <w:rsid w:val="00F01E22"/>
    <w:rsid w:val="00F01FD4"/>
    <w:rsid w:val="00F024C8"/>
    <w:rsid w:val="00F051AF"/>
    <w:rsid w:val="00F05E67"/>
    <w:rsid w:val="00F067C6"/>
    <w:rsid w:val="00F06D44"/>
    <w:rsid w:val="00F07404"/>
    <w:rsid w:val="00F125B6"/>
    <w:rsid w:val="00F12C8B"/>
    <w:rsid w:val="00F15309"/>
    <w:rsid w:val="00F16464"/>
    <w:rsid w:val="00F1720D"/>
    <w:rsid w:val="00F1796E"/>
    <w:rsid w:val="00F218DC"/>
    <w:rsid w:val="00F24984"/>
    <w:rsid w:val="00F2551E"/>
    <w:rsid w:val="00F303E3"/>
    <w:rsid w:val="00F31164"/>
    <w:rsid w:val="00F3199A"/>
    <w:rsid w:val="00F32DBA"/>
    <w:rsid w:val="00F371B1"/>
    <w:rsid w:val="00F37407"/>
    <w:rsid w:val="00F4069E"/>
    <w:rsid w:val="00F433CF"/>
    <w:rsid w:val="00F4363C"/>
    <w:rsid w:val="00F43EE3"/>
    <w:rsid w:val="00F43EEB"/>
    <w:rsid w:val="00F442F8"/>
    <w:rsid w:val="00F44FC0"/>
    <w:rsid w:val="00F46C26"/>
    <w:rsid w:val="00F50A71"/>
    <w:rsid w:val="00F518FC"/>
    <w:rsid w:val="00F51FAC"/>
    <w:rsid w:val="00F52291"/>
    <w:rsid w:val="00F52D89"/>
    <w:rsid w:val="00F53278"/>
    <w:rsid w:val="00F53FBB"/>
    <w:rsid w:val="00F54357"/>
    <w:rsid w:val="00F55479"/>
    <w:rsid w:val="00F56E97"/>
    <w:rsid w:val="00F57E70"/>
    <w:rsid w:val="00F623EB"/>
    <w:rsid w:val="00F6313F"/>
    <w:rsid w:val="00F63503"/>
    <w:rsid w:val="00F63AB4"/>
    <w:rsid w:val="00F66013"/>
    <w:rsid w:val="00F72B3C"/>
    <w:rsid w:val="00F72DE2"/>
    <w:rsid w:val="00F734D6"/>
    <w:rsid w:val="00F749EC"/>
    <w:rsid w:val="00F757F0"/>
    <w:rsid w:val="00F76EB0"/>
    <w:rsid w:val="00F779D0"/>
    <w:rsid w:val="00F77DA1"/>
    <w:rsid w:val="00F8121A"/>
    <w:rsid w:val="00F91F39"/>
    <w:rsid w:val="00F94E1D"/>
    <w:rsid w:val="00FA3637"/>
    <w:rsid w:val="00FA3BF6"/>
    <w:rsid w:val="00FA3F07"/>
    <w:rsid w:val="00FA45C5"/>
    <w:rsid w:val="00FA4898"/>
    <w:rsid w:val="00FA4DF4"/>
    <w:rsid w:val="00FA639C"/>
    <w:rsid w:val="00FA6E71"/>
    <w:rsid w:val="00FA7620"/>
    <w:rsid w:val="00FB05B6"/>
    <w:rsid w:val="00FB4E8E"/>
    <w:rsid w:val="00FB510E"/>
    <w:rsid w:val="00FB75AB"/>
    <w:rsid w:val="00FB7F0E"/>
    <w:rsid w:val="00FC3424"/>
    <w:rsid w:val="00FC4CD4"/>
    <w:rsid w:val="00FC5D22"/>
    <w:rsid w:val="00FC608D"/>
    <w:rsid w:val="00FD1381"/>
    <w:rsid w:val="00FD3CBE"/>
    <w:rsid w:val="00FD4E96"/>
    <w:rsid w:val="00FD5B58"/>
    <w:rsid w:val="00FD5F93"/>
    <w:rsid w:val="00FD6FF5"/>
    <w:rsid w:val="00FD793B"/>
    <w:rsid w:val="00FF2AF9"/>
    <w:rsid w:val="00FF5CAE"/>
    <w:rsid w:val="00FF7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DA3"/>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3D3DA3"/>
    <w:pPr>
      <w:spacing w:after="120"/>
      <w:ind w:left="283"/>
    </w:pPr>
    <w:rPr>
      <w:sz w:val="16"/>
      <w:szCs w:val="16"/>
    </w:rPr>
  </w:style>
  <w:style w:type="character" w:customStyle="1" w:styleId="30">
    <w:name w:val="Основной текст с отступом 3 Знак"/>
    <w:link w:val="3"/>
    <w:uiPriority w:val="99"/>
    <w:semiHidden/>
    <w:rsid w:val="003D3DA3"/>
    <w:rPr>
      <w:rFonts w:ascii="Times New Roman" w:eastAsia="Times New Roman" w:hAnsi="Times New Roman" w:cs="Times New Roman"/>
      <w:sz w:val="16"/>
      <w:szCs w:val="16"/>
      <w:lang w:eastAsia="ar-SA"/>
    </w:rPr>
  </w:style>
  <w:style w:type="paragraph" w:customStyle="1" w:styleId="ConsNormal">
    <w:name w:val="ConsNormal"/>
    <w:rsid w:val="003D3DA3"/>
    <w:pPr>
      <w:widowControl w:val="0"/>
      <w:suppressAutoHyphens/>
      <w:ind w:right="19772" w:firstLine="720"/>
    </w:pPr>
    <w:rPr>
      <w:rFonts w:ascii="Arial" w:eastAsia="Times New Roman" w:hAnsi="Arial"/>
      <w:lang w:eastAsia="ar-SA"/>
    </w:rPr>
  </w:style>
  <w:style w:type="paragraph" w:styleId="a3">
    <w:name w:val="List Paragraph"/>
    <w:basedOn w:val="a"/>
    <w:uiPriority w:val="34"/>
    <w:qFormat/>
    <w:rsid w:val="003D3DA3"/>
    <w:pPr>
      <w:ind w:left="720"/>
      <w:contextualSpacing/>
    </w:pPr>
  </w:style>
  <w:style w:type="paragraph" w:styleId="a4">
    <w:name w:val="Balloon Text"/>
    <w:basedOn w:val="a"/>
    <w:link w:val="a5"/>
    <w:uiPriority w:val="99"/>
    <w:semiHidden/>
    <w:unhideWhenUsed/>
    <w:rsid w:val="003D3DA3"/>
    <w:rPr>
      <w:rFonts w:ascii="Tahoma" w:hAnsi="Tahoma" w:cs="Tahoma"/>
      <w:sz w:val="16"/>
      <w:szCs w:val="16"/>
    </w:rPr>
  </w:style>
  <w:style w:type="character" w:customStyle="1" w:styleId="a5">
    <w:name w:val="Текст выноски Знак"/>
    <w:link w:val="a4"/>
    <w:uiPriority w:val="99"/>
    <w:semiHidden/>
    <w:rsid w:val="003D3DA3"/>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DA3"/>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3D3DA3"/>
    <w:pPr>
      <w:spacing w:after="120"/>
      <w:ind w:left="283"/>
    </w:pPr>
    <w:rPr>
      <w:sz w:val="16"/>
      <w:szCs w:val="16"/>
    </w:rPr>
  </w:style>
  <w:style w:type="character" w:customStyle="1" w:styleId="30">
    <w:name w:val="Основной текст с отступом 3 Знак"/>
    <w:link w:val="3"/>
    <w:uiPriority w:val="99"/>
    <w:semiHidden/>
    <w:rsid w:val="003D3DA3"/>
    <w:rPr>
      <w:rFonts w:ascii="Times New Roman" w:eastAsia="Times New Roman" w:hAnsi="Times New Roman" w:cs="Times New Roman"/>
      <w:sz w:val="16"/>
      <w:szCs w:val="16"/>
      <w:lang w:eastAsia="ar-SA"/>
    </w:rPr>
  </w:style>
  <w:style w:type="paragraph" w:customStyle="1" w:styleId="ConsNormal">
    <w:name w:val="ConsNormal"/>
    <w:rsid w:val="003D3DA3"/>
    <w:pPr>
      <w:widowControl w:val="0"/>
      <w:suppressAutoHyphens/>
      <w:ind w:right="19772" w:firstLine="720"/>
    </w:pPr>
    <w:rPr>
      <w:rFonts w:ascii="Arial" w:eastAsia="Times New Roman" w:hAnsi="Arial"/>
      <w:lang w:eastAsia="ar-SA"/>
    </w:rPr>
  </w:style>
  <w:style w:type="paragraph" w:styleId="a3">
    <w:name w:val="List Paragraph"/>
    <w:basedOn w:val="a"/>
    <w:uiPriority w:val="34"/>
    <w:qFormat/>
    <w:rsid w:val="003D3DA3"/>
    <w:pPr>
      <w:ind w:left="720"/>
      <w:contextualSpacing/>
    </w:pPr>
  </w:style>
  <w:style w:type="paragraph" w:styleId="a4">
    <w:name w:val="Balloon Text"/>
    <w:basedOn w:val="a"/>
    <w:link w:val="a5"/>
    <w:uiPriority w:val="99"/>
    <w:semiHidden/>
    <w:unhideWhenUsed/>
    <w:rsid w:val="003D3DA3"/>
    <w:rPr>
      <w:rFonts w:ascii="Tahoma" w:hAnsi="Tahoma" w:cs="Tahoma"/>
      <w:sz w:val="16"/>
      <w:szCs w:val="16"/>
    </w:rPr>
  </w:style>
  <w:style w:type="character" w:customStyle="1" w:styleId="a5">
    <w:name w:val="Текст выноски Знак"/>
    <w:link w:val="a4"/>
    <w:uiPriority w:val="99"/>
    <w:semiHidden/>
    <w:rsid w:val="003D3DA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966126">
      <w:bodyDiv w:val="1"/>
      <w:marLeft w:val="0"/>
      <w:marRight w:val="0"/>
      <w:marTop w:val="0"/>
      <w:marBottom w:val="0"/>
      <w:divBdr>
        <w:top w:val="none" w:sz="0" w:space="0" w:color="auto"/>
        <w:left w:val="none" w:sz="0" w:space="0" w:color="auto"/>
        <w:bottom w:val="none" w:sz="0" w:space="0" w:color="auto"/>
        <w:right w:val="none" w:sz="0" w:space="0" w:color="auto"/>
      </w:divBdr>
    </w:div>
    <w:div w:id="202794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1585</Words>
  <Characters>9035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8</cp:revision>
  <dcterms:created xsi:type="dcterms:W3CDTF">2024-04-01T14:40:00Z</dcterms:created>
  <dcterms:modified xsi:type="dcterms:W3CDTF">2024-04-17T09:12:00Z</dcterms:modified>
</cp:coreProperties>
</file>