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42" w:rsidRPr="009104B8" w:rsidRDefault="00A97542" w:rsidP="00A97542">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b/>
          <w:sz w:val="48"/>
          <w:szCs w:val="48"/>
          <w:lang w:eastAsia="ru-RU"/>
        </w:rPr>
      </w:pPr>
      <w:r w:rsidRPr="009104B8">
        <w:rPr>
          <w:rFonts w:ascii="Times New Roman" w:eastAsia="Times New Roman" w:hAnsi="Times New Roman" w:cs="Times New Roman"/>
          <w:b/>
          <w:noProof/>
          <w:sz w:val="48"/>
          <w:szCs w:val="48"/>
          <w:lang w:eastAsia="ru-RU"/>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66675</wp:posOffset>
            </wp:positionV>
            <wp:extent cx="752475" cy="8477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009104B8" w:rsidRPr="009104B8">
        <w:rPr>
          <w:rFonts w:ascii="Times New Roman" w:eastAsia="Times New Roman" w:hAnsi="Times New Roman" w:cs="Times New Roman"/>
          <w:b/>
          <w:sz w:val="48"/>
          <w:szCs w:val="48"/>
          <w:lang w:eastAsia="ru-RU"/>
        </w:rPr>
        <w:t>ПРОЕКТ</w:t>
      </w:r>
    </w:p>
    <w:p w:rsidR="00A97542" w:rsidRPr="00852F57" w:rsidRDefault="00A97542" w:rsidP="00852F57">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7542">
        <w:rPr>
          <w:rFonts w:ascii="Times New Roman" w:eastAsia="Times New Roman" w:hAnsi="Times New Roman" w:cs="Times New Roman"/>
          <w:sz w:val="28"/>
          <w:szCs w:val="28"/>
          <w:lang w:eastAsia="ru-RU"/>
        </w:rPr>
        <w:br w:type="textWrapping" w:clear="all"/>
      </w:r>
      <w:r w:rsidRPr="00A97542">
        <w:rPr>
          <w:rFonts w:ascii="Times New Roman" w:eastAsia="Times New Roman" w:hAnsi="Times New Roman" w:cs="Times New Roman"/>
          <w:b/>
          <w:sz w:val="24"/>
          <w:szCs w:val="24"/>
          <w:lang w:eastAsia="ru-RU"/>
        </w:rPr>
        <w:t>СОВЕТ ДЕПУТАТОВ</w:t>
      </w:r>
      <w:r w:rsidR="00852F57">
        <w:rPr>
          <w:rFonts w:ascii="Times New Roman" w:eastAsia="Times New Roman" w:hAnsi="Times New Roman" w:cs="Times New Roman"/>
          <w:b/>
          <w:sz w:val="28"/>
          <w:szCs w:val="28"/>
          <w:lang w:eastAsia="ru-RU"/>
        </w:rPr>
        <w:t xml:space="preserve"> </w:t>
      </w:r>
      <w:r w:rsidRPr="00A97542">
        <w:rPr>
          <w:rFonts w:ascii="Times New Roman" w:eastAsia="Times New Roman" w:hAnsi="Times New Roman" w:cs="Times New Roman"/>
          <w:b/>
          <w:sz w:val="24"/>
          <w:szCs w:val="24"/>
          <w:lang w:eastAsia="ru-RU"/>
        </w:rPr>
        <w:t>ПЕЧЕРСКОГО СЕЛЬСКОГО ПОСЕЛЕНИЯ</w:t>
      </w:r>
    </w:p>
    <w:p w:rsid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r w:rsidRPr="00A97542">
        <w:rPr>
          <w:rFonts w:ascii="Times New Roman" w:eastAsia="Times New Roman" w:hAnsi="Times New Roman" w:cs="Times New Roman"/>
          <w:b/>
          <w:sz w:val="24"/>
          <w:szCs w:val="24"/>
          <w:lang w:eastAsia="ru-RU"/>
        </w:rPr>
        <w:t>СМОЛЕНСКОГО РАЙОНА СМОЛЕНСКОЙ ОБЛАСТИ</w:t>
      </w:r>
    </w:p>
    <w:p w:rsidR="00C075B4" w:rsidRPr="00A97542" w:rsidRDefault="00C075B4" w:rsidP="00A97542">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ЧЕТВЕРТОГО СОЗЫВА</w:t>
      </w:r>
      <w:bookmarkStart w:id="0" w:name="_GoBack"/>
      <w:bookmarkEnd w:id="0"/>
    </w:p>
    <w:p w:rsidR="00A97542" w:rsidRP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p>
    <w:p w:rsidR="00A97542" w:rsidRPr="00852F57" w:rsidRDefault="00A97542" w:rsidP="00852F57">
      <w:pPr>
        <w:autoSpaceDE w:val="0"/>
        <w:autoSpaceDN w:val="0"/>
        <w:adjustRightInd w:val="0"/>
        <w:jc w:val="center"/>
        <w:rPr>
          <w:rFonts w:ascii="Times New Roman" w:eastAsia="Times New Roman" w:hAnsi="Times New Roman" w:cs="Times New Roman"/>
          <w:sz w:val="24"/>
          <w:szCs w:val="24"/>
          <w:lang w:eastAsia="ru-RU"/>
        </w:rPr>
      </w:pPr>
      <w:r w:rsidRPr="00A97542">
        <w:rPr>
          <w:rFonts w:ascii="Times New Roman" w:eastAsia="Times New Roman" w:hAnsi="Times New Roman" w:cs="Times New Roman"/>
          <w:b/>
          <w:sz w:val="24"/>
          <w:szCs w:val="24"/>
          <w:lang w:eastAsia="ru-RU"/>
        </w:rPr>
        <w:t>РЕШЕНИЕ</w:t>
      </w:r>
    </w:p>
    <w:p w:rsidR="000E7FB0" w:rsidRPr="000054FB" w:rsidRDefault="00C075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«01»  сентября</w:t>
      </w:r>
      <w:r w:rsidR="00A339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D024E">
        <w:rPr>
          <w:rFonts w:ascii="Times New Roman" w:eastAsia="Times New Roman" w:hAnsi="Times New Roman" w:cs="Times New Roman"/>
          <w:color w:val="000000"/>
          <w:sz w:val="28"/>
          <w:szCs w:val="28"/>
          <w:lang w:eastAsia="ru-RU"/>
        </w:rPr>
        <w:t>2023</w:t>
      </w:r>
      <w:r w:rsidR="00A97542" w:rsidRPr="000054FB">
        <w:rPr>
          <w:rFonts w:ascii="Times New Roman" w:eastAsia="Times New Roman" w:hAnsi="Times New Roman" w:cs="Times New Roman"/>
          <w:color w:val="000000"/>
          <w:sz w:val="28"/>
          <w:szCs w:val="28"/>
          <w:lang w:eastAsia="ru-RU"/>
        </w:rPr>
        <w:t xml:space="preserve"> года                                          </w:t>
      </w:r>
      <w:r w:rsidR="008E7394">
        <w:rPr>
          <w:rFonts w:ascii="Times New Roman" w:eastAsia="Times New Roman" w:hAnsi="Times New Roman" w:cs="Times New Roman"/>
          <w:color w:val="000000"/>
          <w:sz w:val="28"/>
          <w:szCs w:val="28"/>
          <w:lang w:eastAsia="ru-RU"/>
        </w:rPr>
        <w:t xml:space="preserve"> </w:t>
      </w:r>
      <w:r w:rsidR="00ED02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45</w:t>
      </w:r>
    </w:p>
    <w:p w:rsidR="00A97542" w:rsidRPr="00D15205" w:rsidRDefault="00A97542" w:rsidP="008C3684">
      <w:pPr>
        <w:spacing w:after="0" w:line="240" w:lineRule="auto"/>
        <w:rPr>
          <w:rFonts w:ascii="Times New Roman" w:eastAsia="Times New Roman" w:hAnsi="Times New Roman" w:cs="Times New Roman"/>
          <w:sz w:val="28"/>
          <w:szCs w:val="28"/>
          <w:lang w:eastAsia="ru-RU"/>
        </w:rPr>
      </w:pPr>
      <w:r w:rsidRPr="00D15205">
        <w:rPr>
          <w:rFonts w:ascii="Times New Roman" w:eastAsia="Times New Roman" w:hAnsi="Times New Roman" w:cs="Times New Roman"/>
          <w:sz w:val="28"/>
          <w:szCs w:val="28"/>
          <w:lang w:eastAsia="ru-RU"/>
        </w:rPr>
        <w:t>О внесении изменений в Устав</w:t>
      </w:r>
    </w:p>
    <w:p w:rsidR="00A97542" w:rsidRPr="00D15205" w:rsidRDefault="00A97542" w:rsidP="008C3684">
      <w:pPr>
        <w:spacing w:after="0" w:line="240" w:lineRule="auto"/>
        <w:rPr>
          <w:rFonts w:ascii="Times New Roman" w:eastAsia="Times New Roman" w:hAnsi="Times New Roman" w:cs="Times New Roman"/>
          <w:sz w:val="28"/>
          <w:szCs w:val="28"/>
          <w:lang w:eastAsia="ru-RU"/>
        </w:rPr>
      </w:pPr>
      <w:r w:rsidRPr="00D15205">
        <w:rPr>
          <w:rFonts w:ascii="Times New Roman" w:eastAsia="Times New Roman" w:hAnsi="Times New Roman" w:cs="Times New Roman"/>
          <w:sz w:val="28"/>
          <w:szCs w:val="28"/>
          <w:lang w:eastAsia="ru-RU"/>
        </w:rPr>
        <w:t>Печерского  сельского поселения</w:t>
      </w:r>
    </w:p>
    <w:p w:rsidR="00A97542" w:rsidRPr="00D15205" w:rsidRDefault="00A97542" w:rsidP="008C3684">
      <w:pPr>
        <w:spacing w:after="0" w:line="240" w:lineRule="auto"/>
        <w:rPr>
          <w:rFonts w:ascii="Times New Roman" w:eastAsia="Times New Roman" w:hAnsi="Times New Roman" w:cs="Times New Roman"/>
          <w:sz w:val="28"/>
          <w:szCs w:val="28"/>
          <w:lang w:eastAsia="ru-RU"/>
        </w:rPr>
      </w:pPr>
      <w:r w:rsidRPr="00D15205">
        <w:rPr>
          <w:rFonts w:ascii="Times New Roman" w:eastAsia="Times New Roman" w:hAnsi="Times New Roman" w:cs="Times New Roman"/>
          <w:sz w:val="28"/>
          <w:szCs w:val="28"/>
          <w:lang w:eastAsia="ru-RU"/>
        </w:rPr>
        <w:t xml:space="preserve">Смоленского района Смоленской области </w:t>
      </w:r>
    </w:p>
    <w:p w:rsidR="00A97542" w:rsidRPr="00D15205" w:rsidRDefault="00A97542" w:rsidP="00D15205">
      <w:pPr>
        <w:spacing w:after="0" w:line="240" w:lineRule="auto"/>
        <w:ind w:firstLine="709"/>
        <w:rPr>
          <w:rFonts w:ascii="Times New Roman" w:eastAsia="Times New Roman" w:hAnsi="Times New Roman" w:cs="Times New Roman"/>
          <w:sz w:val="28"/>
          <w:szCs w:val="28"/>
          <w:lang w:eastAsia="ru-RU"/>
        </w:rPr>
      </w:pPr>
    </w:p>
    <w:p w:rsidR="00A97542" w:rsidRPr="00D15205" w:rsidRDefault="00A97542" w:rsidP="00D152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5205">
        <w:rPr>
          <w:rFonts w:ascii="Times New Roman" w:eastAsia="Times New Roman" w:hAnsi="Times New Roman" w:cs="Times New Roman"/>
          <w:sz w:val="28"/>
          <w:szCs w:val="28"/>
          <w:lang w:eastAsia="ru-RU"/>
        </w:rPr>
        <w:t xml:space="preserve">В целях </w:t>
      </w:r>
      <w:proofErr w:type="gramStart"/>
      <w:r w:rsidRPr="00D15205">
        <w:rPr>
          <w:rFonts w:ascii="Times New Roman" w:eastAsia="Times New Roman" w:hAnsi="Times New Roman" w:cs="Times New Roman"/>
          <w:sz w:val="28"/>
          <w:szCs w:val="28"/>
          <w:lang w:eastAsia="ru-RU"/>
        </w:rPr>
        <w:t>приведения Устава Печерского сельского поселения Смоленского  района Смоленской области</w:t>
      </w:r>
      <w:proofErr w:type="gramEnd"/>
      <w:r w:rsidRPr="00D15205">
        <w:rPr>
          <w:rFonts w:ascii="Times New Roman" w:eastAsia="Times New Roman" w:hAnsi="Times New Roman" w:cs="Times New Roman"/>
          <w:sz w:val="28"/>
          <w:szCs w:val="28"/>
          <w:lang w:eastAsia="ru-RU"/>
        </w:rPr>
        <w:t xml:space="preserve">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w:t>
      </w:r>
      <w:r w:rsidR="00EA7AF2" w:rsidRPr="00D15205">
        <w:rPr>
          <w:rFonts w:ascii="Times New Roman" w:eastAsia="Times New Roman" w:hAnsi="Times New Roman" w:cs="Times New Roman"/>
          <w:sz w:val="28"/>
          <w:szCs w:val="28"/>
          <w:lang w:eastAsia="ru-RU"/>
        </w:rPr>
        <w:t xml:space="preserve"> и </w:t>
      </w:r>
      <w:r w:rsidR="00EA7AF2" w:rsidRPr="008D2A3F">
        <w:rPr>
          <w:rFonts w:ascii="Times New Roman" w:eastAsia="Times New Roman" w:hAnsi="Times New Roman" w:cs="Times New Roman"/>
          <w:sz w:val="28"/>
          <w:szCs w:val="28"/>
          <w:lang w:eastAsia="ru-RU"/>
        </w:rPr>
        <w:t>дополнениями</w:t>
      </w:r>
      <w:r w:rsidR="00EA7AF2" w:rsidRPr="00D15205">
        <w:rPr>
          <w:rFonts w:ascii="Times New Roman" w:eastAsia="Times New Roman" w:hAnsi="Times New Roman" w:cs="Times New Roman"/>
          <w:sz w:val="28"/>
          <w:szCs w:val="28"/>
          <w:lang w:eastAsia="ru-RU"/>
        </w:rPr>
        <w:t>)</w:t>
      </w:r>
      <w:r w:rsidRPr="00D15205">
        <w:rPr>
          <w:rFonts w:ascii="Times New Roman" w:eastAsia="Times New Roman" w:hAnsi="Times New Roman" w:cs="Times New Roman"/>
          <w:sz w:val="28"/>
          <w:szCs w:val="28"/>
          <w:lang w:eastAsia="ru-RU"/>
        </w:rPr>
        <w:t>, Совет депутатов Печерского сельского поселения Смоленского района Смоленской области</w:t>
      </w:r>
    </w:p>
    <w:p w:rsidR="00852F57" w:rsidRPr="00D15205" w:rsidRDefault="00852F57" w:rsidP="00D1520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97542" w:rsidRPr="00D15205" w:rsidRDefault="00A97542" w:rsidP="00D152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205">
        <w:rPr>
          <w:rFonts w:ascii="Times New Roman" w:eastAsia="Times New Roman" w:hAnsi="Times New Roman" w:cs="Times New Roman"/>
          <w:b/>
          <w:sz w:val="28"/>
          <w:szCs w:val="28"/>
          <w:lang w:eastAsia="ru-RU"/>
        </w:rPr>
        <w:t>РЕШИЛ:</w:t>
      </w:r>
    </w:p>
    <w:p w:rsidR="00A97542" w:rsidRPr="00D15205" w:rsidRDefault="00A97542" w:rsidP="00D152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7542" w:rsidRPr="00D15205" w:rsidRDefault="00A97542" w:rsidP="00D15205">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proofErr w:type="gramStart"/>
      <w:r w:rsidRPr="00D15205">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D15205">
        <w:rPr>
          <w:rFonts w:ascii="Times New Roman" w:eastAsia="Calibri" w:hAnsi="Times New Roman" w:cs="Times New Roman"/>
          <w:bCs/>
          <w:sz w:val="28"/>
          <w:szCs w:val="28"/>
        </w:rPr>
        <w:t>от  12 мая 2006</w:t>
      </w:r>
      <w:r w:rsidR="00EF18B3" w:rsidRPr="00D15205">
        <w:rPr>
          <w:rFonts w:ascii="Times New Roman" w:eastAsia="Calibri" w:hAnsi="Times New Roman" w:cs="Times New Roman"/>
          <w:bCs/>
          <w:sz w:val="28"/>
          <w:szCs w:val="28"/>
        </w:rPr>
        <w:t xml:space="preserve"> </w:t>
      </w:r>
      <w:r w:rsidRPr="00D15205">
        <w:rPr>
          <w:rFonts w:ascii="Times New Roman" w:eastAsia="Calibri" w:hAnsi="Times New Roman" w:cs="Times New Roman"/>
          <w:bCs/>
          <w:sz w:val="28"/>
          <w:szCs w:val="28"/>
        </w:rPr>
        <w:t>г</w:t>
      </w:r>
      <w:r w:rsidR="00EF18B3" w:rsidRPr="00D15205">
        <w:rPr>
          <w:rFonts w:ascii="Times New Roman" w:eastAsia="Calibri" w:hAnsi="Times New Roman" w:cs="Times New Roman"/>
          <w:bCs/>
          <w:sz w:val="28"/>
          <w:szCs w:val="28"/>
        </w:rPr>
        <w:t xml:space="preserve">ода </w:t>
      </w:r>
      <w:r w:rsidR="008D1E62" w:rsidRPr="00D15205">
        <w:rPr>
          <w:rFonts w:ascii="Times New Roman" w:eastAsia="Calibri" w:hAnsi="Times New Roman" w:cs="Times New Roman"/>
          <w:bCs/>
          <w:sz w:val="28"/>
          <w:szCs w:val="28"/>
        </w:rPr>
        <w:t xml:space="preserve"> № 58,</w:t>
      </w:r>
      <w:r w:rsidRPr="00D15205">
        <w:rPr>
          <w:rFonts w:ascii="Times New Roman" w:eastAsia="Calibri" w:hAnsi="Times New Roman" w:cs="Times New Roman"/>
          <w:bCs/>
          <w:sz w:val="28"/>
          <w:szCs w:val="28"/>
        </w:rPr>
        <w:t xml:space="preserve"> от 29 апреля 2009</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 30,</w:t>
      </w:r>
      <w:r w:rsidRPr="00D15205">
        <w:rPr>
          <w:rFonts w:ascii="Times New Roman" w:eastAsia="Calibri" w:hAnsi="Times New Roman" w:cs="Times New Roman"/>
          <w:bCs/>
          <w:sz w:val="28"/>
          <w:szCs w:val="28"/>
        </w:rPr>
        <w:t xml:space="preserve"> от 10 июля 2010</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№42,</w:t>
      </w:r>
      <w:r w:rsidRPr="00D15205">
        <w:rPr>
          <w:rFonts w:ascii="Times New Roman" w:eastAsia="Calibri" w:hAnsi="Times New Roman" w:cs="Times New Roman"/>
          <w:bCs/>
          <w:sz w:val="28"/>
          <w:szCs w:val="28"/>
        </w:rPr>
        <w:t xml:space="preserve"> от 30 мая 2012</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 20,</w:t>
      </w:r>
      <w:r w:rsidRPr="00D15205">
        <w:rPr>
          <w:rFonts w:ascii="Times New Roman" w:eastAsia="Calibri" w:hAnsi="Times New Roman" w:cs="Times New Roman"/>
          <w:bCs/>
          <w:sz w:val="28"/>
          <w:szCs w:val="28"/>
        </w:rPr>
        <w:t xml:space="preserve"> от 26 декабря 2012</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 43,</w:t>
      </w:r>
      <w:r w:rsidRPr="00D15205">
        <w:rPr>
          <w:rFonts w:ascii="Times New Roman" w:eastAsia="Calibri" w:hAnsi="Times New Roman" w:cs="Times New Roman"/>
          <w:bCs/>
          <w:sz w:val="28"/>
          <w:szCs w:val="28"/>
        </w:rPr>
        <w:t xml:space="preserve"> от 15 января 2014</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 2,</w:t>
      </w:r>
      <w:r w:rsidRPr="00D15205">
        <w:rPr>
          <w:rFonts w:ascii="Times New Roman" w:eastAsia="Calibri" w:hAnsi="Times New Roman" w:cs="Times New Roman"/>
          <w:bCs/>
          <w:sz w:val="28"/>
          <w:szCs w:val="28"/>
        </w:rPr>
        <w:t xml:space="preserve"> от 12</w:t>
      </w:r>
      <w:proofErr w:type="gramEnd"/>
      <w:r w:rsidRPr="00D15205">
        <w:rPr>
          <w:rFonts w:ascii="Times New Roman" w:eastAsia="Calibri" w:hAnsi="Times New Roman" w:cs="Times New Roman"/>
          <w:bCs/>
          <w:sz w:val="28"/>
          <w:szCs w:val="28"/>
        </w:rPr>
        <w:t xml:space="preserve"> января 2015</w:t>
      </w:r>
      <w:r w:rsidR="00EF18B3" w:rsidRPr="00D15205">
        <w:rPr>
          <w:rFonts w:ascii="Times New Roman" w:eastAsia="Calibri" w:hAnsi="Times New Roman" w:cs="Times New Roman"/>
          <w:bCs/>
          <w:sz w:val="28"/>
          <w:szCs w:val="28"/>
        </w:rPr>
        <w:t xml:space="preserve"> года </w:t>
      </w:r>
      <w:r w:rsidR="008D1E62" w:rsidRPr="00D15205">
        <w:rPr>
          <w:rFonts w:ascii="Times New Roman" w:eastAsia="Calibri" w:hAnsi="Times New Roman" w:cs="Times New Roman"/>
          <w:bCs/>
          <w:sz w:val="28"/>
          <w:szCs w:val="28"/>
        </w:rPr>
        <w:t xml:space="preserve"> № 1,</w:t>
      </w:r>
      <w:r w:rsidRPr="00D15205">
        <w:rPr>
          <w:rFonts w:ascii="Times New Roman" w:eastAsia="Calibri" w:hAnsi="Times New Roman" w:cs="Times New Roman"/>
          <w:bCs/>
          <w:sz w:val="28"/>
          <w:szCs w:val="28"/>
        </w:rPr>
        <w:t xml:space="preserve"> от 26 апрел</w:t>
      </w:r>
      <w:r w:rsidR="00EF18B3" w:rsidRPr="00D15205">
        <w:rPr>
          <w:rFonts w:ascii="Times New Roman" w:eastAsia="Calibri" w:hAnsi="Times New Roman" w:cs="Times New Roman"/>
          <w:bCs/>
          <w:sz w:val="28"/>
          <w:szCs w:val="28"/>
        </w:rPr>
        <w:t>я 2017 г</w:t>
      </w:r>
      <w:r w:rsidR="008D1E62" w:rsidRPr="00D15205">
        <w:rPr>
          <w:rFonts w:ascii="Times New Roman" w:eastAsia="Calibri" w:hAnsi="Times New Roman" w:cs="Times New Roman"/>
          <w:bCs/>
          <w:sz w:val="28"/>
          <w:szCs w:val="28"/>
        </w:rPr>
        <w:t>ода</w:t>
      </w:r>
      <w:r w:rsidR="003D0CF8" w:rsidRPr="00D15205">
        <w:rPr>
          <w:rFonts w:ascii="Times New Roman" w:eastAsia="Calibri" w:hAnsi="Times New Roman" w:cs="Times New Roman"/>
          <w:bCs/>
          <w:sz w:val="28"/>
          <w:szCs w:val="28"/>
        </w:rPr>
        <w:t xml:space="preserve"> № 19</w:t>
      </w:r>
      <w:r w:rsidR="008D1E62" w:rsidRPr="00D15205">
        <w:rPr>
          <w:rFonts w:ascii="Times New Roman" w:eastAsia="Calibri" w:hAnsi="Times New Roman" w:cs="Times New Roman"/>
          <w:bCs/>
          <w:sz w:val="28"/>
          <w:szCs w:val="28"/>
        </w:rPr>
        <w:t>,</w:t>
      </w:r>
      <w:r w:rsidR="00EF18B3" w:rsidRPr="00D15205">
        <w:rPr>
          <w:rFonts w:ascii="Times New Roman" w:eastAsia="Calibri" w:hAnsi="Times New Roman" w:cs="Times New Roman"/>
          <w:bCs/>
          <w:sz w:val="28"/>
          <w:szCs w:val="28"/>
        </w:rPr>
        <w:t xml:space="preserve"> от 31 января 2018 года №2</w:t>
      </w:r>
      <w:r w:rsidR="009104B8" w:rsidRPr="00D15205">
        <w:rPr>
          <w:rFonts w:ascii="Times New Roman" w:eastAsia="Calibri" w:hAnsi="Times New Roman" w:cs="Times New Roman"/>
          <w:bCs/>
          <w:sz w:val="28"/>
          <w:szCs w:val="28"/>
        </w:rPr>
        <w:t>, от 31 июля 2019 года № 36</w:t>
      </w:r>
      <w:r w:rsidR="003D0CF8" w:rsidRPr="00D15205">
        <w:rPr>
          <w:rFonts w:ascii="Times New Roman" w:eastAsia="Calibri" w:hAnsi="Times New Roman" w:cs="Times New Roman"/>
          <w:bCs/>
          <w:sz w:val="28"/>
          <w:szCs w:val="28"/>
        </w:rPr>
        <w:t>, от 10 сентября 2020 № 36</w:t>
      </w:r>
      <w:r w:rsidR="00ED024E">
        <w:rPr>
          <w:rFonts w:ascii="Times New Roman" w:eastAsia="Calibri" w:hAnsi="Times New Roman" w:cs="Times New Roman"/>
          <w:bCs/>
          <w:sz w:val="28"/>
          <w:szCs w:val="28"/>
        </w:rPr>
        <w:t xml:space="preserve">, </w:t>
      </w:r>
      <w:r w:rsidR="00ED024E" w:rsidRPr="00394FE5">
        <w:rPr>
          <w:rFonts w:ascii="Times New Roman" w:eastAsia="Calibri" w:hAnsi="Times New Roman" w:cs="Times New Roman"/>
          <w:bCs/>
          <w:sz w:val="28"/>
          <w:szCs w:val="28"/>
        </w:rPr>
        <w:t>от 27 апреля 2022 года № 24</w:t>
      </w:r>
      <w:r w:rsidR="00ED024E">
        <w:rPr>
          <w:rFonts w:ascii="Times New Roman" w:eastAsia="Calibri" w:hAnsi="Times New Roman" w:cs="Times New Roman"/>
          <w:bCs/>
          <w:sz w:val="28"/>
          <w:szCs w:val="28"/>
        </w:rPr>
        <w:t>, от 26 декабря 2022года</w:t>
      </w:r>
      <w:r w:rsidRPr="00D15205">
        <w:rPr>
          <w:rFonts w:ascii="Times New Roman" w:eastAsia="Calibri" w:hAnsi="Times New Roman" w:cs="Times New Roman"/>
          <w:bCs/>
          <w:sz w:val="28"/>
          <w:szCs w:val="28"/>
        </w:rPr>
        <w:t>) следующие изменения:</w:t>
      </w:r>
    </w:p>
    <w:p w:rsidR="00A97542" w:rsidRPr="006B76CB" w:rsidRDefault="00ED024E" w:rsidP="00660111">
      <w:pPr>
        <w:pStyle w:val="a3"/>
        <w:numPr>
          <w:ilvl w:val="0"/>
          <w:numId w:val="2"/>
        </w:numPr>
        <w:tabs>
          <w:tab w:val="left" w:pos="709"/>
        </w:tabs>
        <w:spacing w:after="0" w:line="240" w:lineRule="auto"/>
        <w:ind w:left="0" w:firstLine="426"/>
        <w:contextualSpacing w:val="0"/>
        <w:jc w:val="both"/>
        <w:rPr>
          <w:rFonts w:ascii="Times New Roman" w:hAnsi="Times New Roman" w:cs="Times New Roman"/>
          <w:b/>
          <w:sz w:val="28"/>
          <w:szCs w:val="28"/>
        </w:rPr>
      </w:pPr>
      <w:r w:rsidRPr="006B76CB">
        <w:rPr>
          <w:rFonts w:ascii="Times New Roman" w:eastAsia="Times New Roman" w:hAnsi="Times New Roman" w:cs="Times New Roman"/>
          <w:b/>
          <w:sz w:val="28"/>
          <w:szCs w:val="28"/>
          <w:lang w:eastAsia="ru-RU"/>
        </w:rPr>
        <w:t>часть 2 статьи 14.1</w:t>
      </w:r>
      <w:r w:rsidR="00BB4E87" w:rsidRPr="006B76CB">
        <w:rPr>
          <w:rFonts w:ascii="Times New Roman" w:eastAsia="Times New Roman" w:hAnsi="Times New Roman" w:cs="Times New Roman"/>
          <w:b/>
          <w:sz w:val="28"/>
          <w:szCs w:val="28"/>
          <w:lang w:eastAsia="ru-RU"/>
        </w:rPr>
        <w:t xml:space="preserve"> </w:t>
      </w:r>
      <w:r w:rsidR="00BB4E87" w:rsidRPr="006B76CB">
        <w:rPr>
          <w:rFonts w:ascii="Times New Roman" w:eastAsia="Calibri" w:hAnsi="Times New Roman" w:cs="Times New Roman"/>
          <w:b/>
          <w:color w:val="000000"/>
          <w:sz w:val="28"/>
          <w:szCs w:val="28"/>
        </w:rPr>
        <w:t>изложить в следующей редакции</w:t>
      </w:r>
      <w:r w:rsidR="00BB4E87" w:rsidRPr="006B76CB">
        <w:rPr>
          <w:rFonts w:ascii="Times New Roman" w:hAnsi="Times New Roman" w:cs="Times New Roman"/>
          <w:b/>
          <w:sz w:val="28"/>
          <w:szCs w:val="28"/>
        </w:rPr>
        <w:t>:</w:t>
      </w:r>
    </w:p>
    <w:p w:rsidR="00660111" w:rsidRDefault="00ED024E" w:rsidP="00660111">
      <w:pPr>
        <w:pStyle w:val="a3"/>
        <w:tabs>
          <w:tab w:val="left" w:pos="993"/>
        </w:tabs>
        <w:spacing w:after="0" w:line="240" w:lineRule="auto"/>
        <w:ind w:left="0"/>
        <w:contextualSpacing w:val="0"/>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006B76CB">
        <w:rPr>
          <w:rFonts w:ascii="Times New Roman" w:hAnsi="Times New Roman" w:cs="Times New Roman"/>
          <w:sz w:val="28"/>
          <w:szCs w:val="28"/>
        </w:rPr>
        <w:t xml:space="preserve">   </w:t>
      </w:r>
      <w:r>
        <w:rPr>
          <w:rFonts w:ascii="Times New Roman" w:hAnsi="Times New Roman" w:cs="Times New Roman"/>
          <w:sz w:val="28"/>
          <w:szCs w:val="28"/>
        </w:rPr>
        <w:t>«</w:t>
      </w:r>
      <w:r w:rsidR="00660111">
        <w:rPr>
          <w:rFonts w:ascii="Times New Roman" w:hAnsi="Times New Roman" w:cs="Times New Roman"/>
          <w:sz w:val="28"/>
          <w:szCs w:val="28"/>
        </w:rPr>
        <w:t xml:space="preserve">2. </w:t>
      </w:r>
      <w:r w:rsidRPr="00ED024E">
        <w:rPr>
          <w:rFonts w:ascii="Times New Roman" w:eastAsia="Calibri" w:hAnsi="Times New Roman" w:cs="Times New Roman"/>
          <w:color w:val="000000"/>
          <w:sz w:val="28"/>
          <w:szCs w:val="28"/>
        </w:rPr>
        <w:t xml:space="preserve">Староста сельского населенного пункта </w:t>
      </w:r>
      <w:r w:rsidR="00434779">
        <w:rPr>
          <w:rFonts w:ascii="Times New Roman" w:eastAsia="Calibri" w:hAnsi="Times New Roman" w:cs="Times New Roman"/>
          <w:color w:val="000000"/>
          <w:sz w:val="28"/>
          <w:szCs w:val="28"/>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w:t>
      </w:r>
      <w:r w:rsidR="00660111">
        <w:rPr>
          <w:rFonts w:ascii="Times New Roman" w:eastAsia="Calibri" w:hAnsi="Times New Roman" w:cs="Times New Roman"/>
          <w:color w:val="000000"/>
          <w:sz w:val="28"/>
          <w:szCs w:val="28"/>
        </w:rPr>
        <w:t>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660111">
        <w:rPr>
          <w:rFonts w:ascii="Times New Roman" w:eastAsia="Calibri" w:hAnsi="Times New Roman" w:cs="Times New Roman"/>
          <w:color w:val="000000"/>
          <w:sz w:val="28"/>
          <w:szCs w:val="28"/>
        </w:rPr>
        <w:t>.»;</w:t>
      </w:r>
      <w:proofErr w:type="gramEnd"/>
    </w:p>
    <w:p w:rsidR="00660111" w:rsidRPr="006B76CB" w:rsidRDefault="00660111" w:rsidP="00660111">
      <w:pPr>
        <w:pStyle w:val="a3"/>
        <w:numPr>
          <w:ilvl w:val="0"/>
          <w:numId w:val="2"/>
        </w:numPr>
        <w:tabs>
          <w:tab w:val="left" w:pos="709"/>
        </w:tabs>
        <w:spacing w:after="0" w:line="240" w:lineRule="auto"/>
        <w:contextualSpacing w:val="0"/>
        <w:jc w:val="both"/>
        <w:rPr>
          <w:rFonts w:ascii="Times New Roman" w:hAnsi="Times New Roman" w:cs="Times New Roman"/>
          <w:b/>
          <w:sz w:val="28"/>
          <w:szCs w:val="28"/>
        </w:rPr>
      </w:pPr>
      <w:r w:rsidRPr="006B76CB">
        <w:rPr>
          <w:rFonts w:ascii="Times New Roman" w:eastAsia="Calibri" w:hAnsi="Times New Roman" w:cs="Times New Roman"/>
          <w:b/>
          <w:color w:val="000000"/>
          <w:sz w:val="28"/>
          <w:szCs w:val="28"/>
        </w:rPr>
        <w:t>часть 3 статьи 14.1 изложить в следующей редакции</w:t>
      </w:r>
      <w:r w:rsidRPr="006B76CB">
        <w:rPr>
          <w:rFonts w:ascii="Times New Roman" w:hAnsi="Times New Roman" w:cs="Times New Roman"/>
          <w:b/>
          <w:sz w:val="28"/>
          <w:szCs w:val="28"/>
        </w:rPr>
        <w:t>:</w:t>
      </w:r>
    </w:p>
    <w:p w:rsidR="00660111" w:rsidRPr="006B76CB" w:rsidRDefault="006B76CB" w:rsidP="006B76CB">
      <w:pPr>
        <w:pStyle w:val="a3"/>
        <w:tabs>
          <w:tab w:val="left" w:pos="0"/>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«3.</w:t>
      </w:r>
      <w:r w:rsidRPr="006B76CB">
        <w:rPr>
          <w:color w:val="000000"/>
          <w:sz w:val="30"/>
          <w:szCs w:val="30"/>
          <w:shd w:val="clear" w:color="auto" w:fill="FFFFFF"/>
        </w:rPr>
        <w:t xml:space="preserve"> </w:t>
      </w:r>
      <w:proofErr w:type="gramStart"/>
      <w:r w:rsidRPr="006B76CB">
        <w:rPr>
          <w:rFonts w:ascii="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w:t>
      </w:r>
      <w:r w:rsidRPr="006B76CB">
        <w:rPr>
          <w:rFonts w:ascii="Times New Roman" w:hAnsi="Times New Roman" w:cs="Times New Roman"/>
          <w:sz w:val="28"/>
          <w:szCs w:val="28"/>
        </w:rPr>
        <w:lastRenderedPageBreak/>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D024E" w:rsidRPr="006B76CB" w:rsidRDefault="006B76CB" w:rsidP="006B76CB">
      <w:pPr>
        <w:tabs>
          <w:tab w:val="left" w:pos="1134"/>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D024E" w:rsidRPr="006B76CB">
        <w:rPr>
          <w:rFonts w:ascii="Times New Roman" w:eastAsia="Calibri" w:hAnsi="Times New Roman" w:cs="Times New Roman"/>
          <w:color w:val="000000"/>
          <w:sz w:val="28"/>
          <w:szCs w:val="28"/>
        </w:rPr>
        <w:t>Областным законом с учетом исторических и иных традиций может быть</w:t>
      </w:r>
    </w:p>
    <w:p w:rsidR="00ED024E" w:rsidRDefault="00ED024E" w:rsidP="006B76CB">
      <w:pPr>
        <w:tabs>
          <w:tab w:val="left" w:pos="1134"/>
        </w:tabs>
        <w:spacing w:after="0" w:line="240" w:lineRule="auto"/>
        <w:jc w:val="both"/>
        <w:rPr>
          <w:rFonts w:ascii="Times New Roman" w:eastAsia="Calibri" w:hAnsi="Times New Roman" w:cs="Times New Roman"/>
          <w:color w:val="000000"/>
          <w:sz w:val="28"/>
          <w:szCs w:val="28"/>
        </w:rPr>
      </w:pPr>
      <w:r w:rsidRPr="00D15205">
        <w:rPr>
          <w:rFonts w:ascii="Times New Roman" w:eastAsia="Calibri" w:hAnsi="Times New Roman" w:cs="Times New Roman"/>
          <w:color w:val="000000"/>
          <w:sz w:val="28"/>
          <w:szCs w:val="28"/>
        </w:rPr>
        <w:t>установлено иное наименование должности старосты сельского населенного пункта</w:t>
      </w:r>
      <w:proofErr w:type="gramStart"/>
      <w:r w:rsidRPr="00D15205">
        <w:rPr>
          <w:rFonts w:ascii="Times New Roman" w:eastAsia="Calibri" w:hAnsi="Times New Roman" w:cs="Times New Roman"/>
          <w:color w:val="000000"/>
          <w:sz w:val="28"/>
          <w:szCs w:val="28"/>
        </w:rPr>
        <w:t>.</w:t>
      </w:r>
      <w:r w:rsidR="006B76CB">
        <w:rPr>
          <w:rFonts w:ascii="Times New Roman" w:eastAsia="Calibri" w:hAnsi="Times New Roman" w:cs="Times New Roman"/>
          <w:color w:val="000000"/>
          <w:sz w:val="28"/>
          <w:szCs w:val="28"/>
        </w:rPr>
        <w:t>»;</w:t>
      </w:r>
      <w:proofErr w:type="gramEnd"/>
    </w:p>
    <w:p w:rsidR="006B76CB" w:rsidRPr="006B76CB" w:rsidRDefault="006B76CB" w:rsidP="006B76CB">
      <w:pPr>
        <w:pStyle w:val="a3"/>
        <w:numPr>
          <w:ilvl w:val="0"/>
          <w:numId w:val="2"/>
        </w:numPr>
        <w:tabs>
          <w:tab w:val="left" w:pos="1134"/>
        </w:tabs>
        <w:spacing w:after="0" w:line="240" w:lineRule="auto"/>
        <w:jc w:val="both"/>
        <w:rPr>
          <w:rFonts w:ascii="Times New Roman" w:eastAsia="Calibri" w:hAnsi="Times New Roman" w:cs="Times New Roman"/>
          <w:b/>
          <w:color w:val="000000"/>
          <w:sz w:val="28"/>
          <w:szCs w:val="28"/>
        </w:rPr>
      </w:pPr>
      <w:r w:rsidRPr="006B76CB">
        <w:rPr>
          <w:rFonts w:ascii="Times New Roman" w:eastAsia="Calibri" w:hAnsi="Times New Roman" w:cs="Times New Roman"/>
          <w:b/>
          <w:color w:val="000000"/>
          <w:sz w:val="28"/>
          <w:szCs w:val="28"/>
        </w:rPr>
        <w:t>часть 4 статьи 14.1 изложить в следующей редакции:</w:t>
      </w:r>
    </w:p>
    <w:p w:rsidR="00ED024E" w:rsidRPr="006B76CB" w:rsidRDefault="008D2A3F" w:rsidP="008D2A3F">
      <w:pPr>
        <w:pStyle w:val="a3"/>
        <w:tabs>
          <w:tab w:val="left" w:pos="1134"/>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006B76CB">
        <w:rPr>
          <w:rFonts w:ascii="Times New Roman" w:eastAsia="Calibri" w:hAnsi="Times New Roman" w:cs="Times New Roman"/>
          <w:b/>
          <w:color w:val="000000"/>
          <w:sz w:val="28"/>
          <w:szCs w:val="28"/>
        </w:rPr>
        <w:t>«</w:t>
      </w:r>
      <w:r w:rsidR="006B76CB">
        <w:rPr>
          <w:rFonts w:ascii="Times New Roman" w:eastAsia="Calibri" w:hAnsi="Times New Roman" w:cs="Times New Roman"/>
          <w:color w:val="000000"/>
          <w:sz w:val="28"/>
          <w:szCs w:val="28"/>
        </w:rPr>
        <w:t>4.</w:t>
      </w:r>
      <w:r w:rsidR="00ED024E" w:rsidRPr="006B76CB">
        <w:rPr>
          <w:rFonts w:ascii="Times New Roman" w:eastAsia="Calibri" w:hAnsi="Times New Roman" w:cs="Times New Roman"/>
          <w:color w:val="000000"/>
          <w:sz w:val="28"/>
          <w:szCs w:val="28"/>
        </w:rPr>
        <w:t xml:space="preserve"> Старостой сельского населенного пункта не может быть назначено лицо:</w:t>
      </w:r>
    </w:p>
    <w:p w:rsidR="002953AF" w:rsidRDefault="00ED024E" w:rsidP="002953AF">
      <w:pPr>
        <w:pStyle w:val="a3"/>
        <w:tabs>
          <w:tab w:val="left" w:pos="1134"/>
        </w:tabs>
        <w:spacing w:after="0" w:line="240" w:lineRule="auto"/>
        <w:ind w:left="0"/>
        <w:contextualSpacing w:val="0"/>
        <w:jc w:val="both"/>
        <w:rPr>
          <w:rFonts w:ascii="Times New Roman" w:eastAsia="Calibri" w:hAnsi="Times New Roman" w:cs="Times New Roman"/>
          <w:color w:val="000000"/>
          <w:sz w:val="28"/>
          <w:szCs w:val="28"/>
        </w:rPr>
      </w:pPr>
      <w:r w:rsidRPr="00D15205">
        <w:rPr>
          <w:rFonts w:ascii="Times New Roman" w:eastAsia="Calibri" w:hAnsi="Times New Roman" w:cs="Times New Roman"/>
          <w:color w:val="000000"/>
          <w:sz w:val="28"/>
          <w:szCs w:val="28"/>
        </w:rPr>
        <w:t xml:space="preserve">1) </w:t>
      </w:r>
      <w:proofErr w:type="gramStart"/>
      <w:r w:rsidR="002953AF" w:rsidRPr="002953AF">
        <w:rPr>
          <w:rFonts w:ascii="Times New Roman" w:eastAsia="Calibri" w:hAnsi="Times New Roman" w:cs="Times New Roman"/>
          <w:color w:val="000000"/>
          <w:sz w:val="28"/>
          <w:szCs w:val="28"/>
        </w:rPr>
        <w:t>замещающее</w:t>
      </w:r>
      <w:proofErr w:type="gramEnd"/>
      <w:r w:rsidR="002953AF" w:rsidRPr="002953AF">
        <w:rPr>
          <w:rFonts w:ascii="Times New Roman" w:eastAsia="Calibri" w:hAnsi="Times New Roman" w:cs="Times New Roman"/>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024E" w:rsidRPr="00D15205" w:rsidRDefault="00ED024E" w:rsidP="002953AF">
      <w:pPr>
        <w:pStyle w:val="a3"/>
        <w:tabs>
          <w:tab w:val="left" w:pos="1134"/>
        </w:tabs>
        <w:spacing w:after="0" w:line="240" w:lineRule="auto"/>
        <w:ind w:left="0"/>
        <w:contextualSpacing w:val="0"/>
        <w:jc w:val="both"/>
        <w:rPr>
          <w:rFonts w:ascii="Times New Roman" w:eastAsia="Calibri" w:hAnsi="Times New Roman" w:cs="Times New Roman"/>
          <w:color w:val="000000"/>
          <w:sz w:val="28"/>
          <w:szCs w:val="28"/>
        </w:rPr>
      </w:pPr>
      <w:r w:rsidRPr="00D15205">
        <w:rPr>
          <w:rFonts w:ascii="Times New Roman" w:eastAsia="Calibri" w:hAnsi="Times New Roman" w:cs="Times New Roman"/>
          <w:color w:val="000000"/>
          <w:sz w:val="28"/>
          <w:szCs w:val="28"/>
        </w:rPr>
        <w:t xml:space="preserve">2) </w:t>
      </w:r>
      <w:proofErr w:type="gramStart"/>
      <w:r w:rsidRPr="00D15205">
        <w:rPr>
          <w:rFonts w:ascii="Times New Roman" w:eastAsia="Calibri" w:hAnsi="Times New Roman" w:cs="Times New Roman"/>
          <w:color w:val="000000"/>
          <w:sz w:val="28"/>
          <w:szCs w:val="28"/>
        </w:rPr>
        <w:t>признанное</w:t>
      </w:r>
      <w:proofErr w:type="gramEnd"/>
      <w:r w:rsidRPr="00D15205">
        <w:rPr>
          <w:rFonts w:ascii="Times New Roman" w:eastAsia="Calibri" w:hAnsi="Times New Roman" w:cs="Times New Roman"/>
          <w:color w:val="000000"/>
          <w:sz w:val="28"/>
          <w:szCs w:val="28"/>
        </w:rPr>
        <w:t xml:space="preserve"> судом недееспособным или ограниченно дееспособным;</w:t>
      </w:r>
    </w:p>
    <w:p w:rsidR="00ED024E" w:rsidRDefault="00ED024E" w:rsidP="002953AF">
      <w:pPr>
        <w:pStyle w:val="a3"/>
        <w:tabs>
          <w:tab w:val="left" w:pos="1134"/>
        </w:tabs>
        <w:spacing w:after="0" w:line="240" w:lineRule="auto"/>
        <w:ind w:left="0"/>
        <w:contextualSpacing w:val="0"/>
        <w:jc w:val="both"/>
        <w:rPr>
          <w:rFonts w:ascii="Times New Roman" w:eastAsia="Calibri" w:hAnsi="Times New Roman" w:cs="Times New Roman"/>
          <w:color w:val="000000"/>
          <w:sz w:val="28"/>
          <w:szCs w:val="28"/>
        </w:rPr>
      </w:pPr>
      <w:r w:rsidRPr="00D15205">
        <w:rPr>
          <w:rFonts w:ascii="Times New Roman" w:eastAsia="Calibri" w:hAnsi="Times New Roman" w:cs="Times New Roman"/>
          <w:color w:val="000000"/>
          <w:sz w:val="28"/>
          <w:szCs w:val="28"/>
        </w:rPr>
        <w:t xml:space="preserve">3) </w:t>
      </w:r>
      <w:proofErr w:type="gramStart"/>
      <w:r w:rsidRPr="00D15205">
        <w:rPr>
          <w:rFonts w:ascii="Times New Roman" w:eastAsia="Calibri" w:hAnsi="Times New Roman" w:cs="Times New Roman"/>
          <w:color w:val="000000"/>
          <w:sz w:val="28"/>
          <w:szCs w:val="28"/>
        </w:rPr>
        <w:t>имеющее</w:t>
      </w:r>
      <w:proofErr w:type="gramEnd"/>
      <w:r w:rsidRPr="00D15205">
        <w:rPr>
          <w:rFonts w:ascii="Times New Roman" w:eastAsia="Calibri" w:hAnsi="Times New Roman" w:cs="Times New Roman"/>
          <w:color w:val="000000"/>
          <w:sz w:val="28"/>
          <w:szCs w:val="28"/>
        </w:rPr>
        <w:t xml:space="preserve"> непогашенную или неснятую судимость.</w:t>
      </w:r>
      <w:r w:rsidR="002953AF">
        <w:rPr>
          <w:rFonts w:ascii="Times New Roman" w:eastAsia="Calibri" w:hAnsi="Times New Roman" w:cs="Times New Roman"/>
          <w:color w:val="000000"/>
          <w:sz w:val="28"/>
          <w:szCs w:val="28"/>
        </w:rPr>
        <w:t>»;</w:t>
      </w:r>
    </w:p>
    <w:p w:rsidR="00C1331A" w:rsidRDefault="002953AF" w:rsidP="002953A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sidRPr="002953AF">
        <w:rPr>
          <w:rFonts w:ascii="Times New Roman" w:eastAsia="Calibri" w:hAnsi="Times New Roman" w:cs="Times New Roman"/>
          <w:b/>
          <w:color w:val="000000"/>
          <w:sz w:val="28"/>
          <w:szCs w:val="28"/>
        </w:rPr>
        <w:t>4)</w:t>
      </w:r>
      <w:r>
        <w:rPr>
          <w:rFonts w:ascii="Times New Roman" w:eastAsia="Calibri" w:hAnsi="Times New Roman" w:cs="Times New Roman"/>
          <w:b/>
          <w:color w:val="000000"/>
          <w:sz w:val="28"/>
          <w:szCs w:val="28"/>
        </w:rPr>
        <w:t xml:space="preserve"> часть 12 статьи 25 признать утратившим силу</w:t>
      </w:r>
      <w:r w:rsidR="00C1331A">
        <w:rPr>
          <w:rFonts w:ascii="Times New Roman" w:eastAsia="Calibri" w:hAnsi="Times New Roman" w:cs="Times New Roman"/>
          <w:b/>
          <w:color w:val="000000"/>
          <w:sz w:val="28"/>
          <w:szCs w:val="28"/>
        </w:rPr>
        <w:t>;</w:t>
      </w:r>
    </w:p>
    <w:p w:rsidR="002953AF" w:rsidRDefault="00C1331A" w:rsidP="002953A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5) часть 15 статьи 28 </w:t>
      </w:r>
      <w:r w:rsidR="002953AF" w:rsidRPr="002953AF">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признать утратившим силу;</w:t>
      </w:r>
    </w:p>
    <w:p w:rsidR="00380254" w:rsidRDefault="00380254" w:rsidP="002953A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6) статью 25 </w:t>
      </w:r>
      <w:r w:rsidR="008A51FC">
        <w:rPr>
          <w:rFonts w:ascii="Times New Roman" w:eastAsia="Calibri" w:hAnsi="Times New Roman" w:cs="Times New Roman"/>
          <w:b/>
          <w:color w:val="000000"/>
          <w:sz w:val="28"/>
          <w:szCs w:val="28"/>
        </w:rPr>
        <w:t>дополнить частью 15 следующего содержания:</w:t>
      </w:r>
    </w:p>
    <w:p w:rsidR="008A51FC" w:rsidRDefault="008A51FC" w:rsidP="002953AF">
      <w:pPr>
        <w:pStyle w:val="a3"/>
        <w:tabs>
          <w:tab w:val="left" w:pos="1134"/>
        </w:tabs>
        <w:spacing w:after="0" w:line="240" w:lineRule="auto"/>
        <w:ind w:left="0" w:firstLine="284"/>
        <w:contextualSpacing w:val="0"/>
        <w:jc w:val="both"/>
        <w:rPr>
          <w:rFonts w:ascii="Times New Roman" w:eastAsia="Calibri" w:hAnsi="Times New Roman" w:cs="Times New Roman"/>
          <w:color w:val="000000"/>
          <w:sz w:val="28"/>
          <w:szCs w:val="28"/>
        </w:rPr>
      </w:pPr>
      <w:r w:rsidRPr="008A51F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15.</w:t>
      </w:r>
      <w:r w:rsidRPr="008A51FC">
        <w:rPr>
          <w:color w:val="000000"/>
          <w:sz w:val="30"/>
          <w:szCs w:val="30"/>
          <w:shd w:val="clear" w:color="auto" w:fill="FFFFFF"/>
        </w:rPr>
        <w:t xml:space="preserve"> </w:t>
      </w:r>
      <w:proofErr w:type="gramStart"/>
      <w:r>
        <w:rPr>
          <w:color w:val="000000"/>
          <w:sz w:val="30"/>
          <w:szCs w:val="30"/>
          <w:shd w:val="clear" w:color="auto" w:fill="FFFFFF"/>
        </w:rPr>
        <w:t>Д</w:t>
      </w:r>
      <w:r w:rsidRPr="008A51FC">
        <w:rPr>
          <w:rFonts w:ascii="Times New Roman" w:eastAsia="Calibri" w:hAnsi="Times New Roman" w:cs="Times New Roman"/>
          <w:color w:val="000000"/>
          <w:sz w:val="28"/>
          <w:szCs w:val="28"/>
        </w:rPr>
        <w:t xml:space="preserve">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Calibri" w:hAnsi="Times New Roman" w:cs="Times New Roman"/>
          <w:color w:val="000000"/>
          <w:sz w:val="28"/>
          <w:szCs w:val="28"/>
        </w:rPr>
        <w:t xml:space="preserve">«Об общих принципах организации местного самоуправления в Российской Федерации» </w:t>
      </w:r>
      <w:r w:rsidRPr="008A51FC">
        <w:rPr>
          <w:rFonts w:ascii="Times New Roman" w:eastAsia="Calibri" w:hAnsi="Times New Roman" w:cs="Times New Roman"/>
          <w:color w:val="000000"/>
          <w:sz w:val="28"/>
          <w:szCs w:val="28"/>
        </w:rPr>
        <w:t>и другими федеральными законами в целях противодействия коррупции, в случае, если несоблюдение таких</w:t>
      </w:r>
      <w:proofErr w:type="gramEnd"/>
      <w:r w:rsidRPr="008A51FC">
        <w:rPr>
          <w:rFonts w:ascii="Times New Roman" w:eastAsia="Calibri" w:hAnsi="Times New Roman" w:cs="Times New Roman"/>
          <w:color w:val="000000"/>
          <w:sz w:val="28"/>
          <w:szCs w:val="28"/>
        </w:rPr>
        <w:t xml:space="preserve">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anchor="dst336" w:history="1">
        <w:r w:rsidRPr="008A51FC">
          <w:rPr>
            <w:rStyle w:val="aa"/>
            <w:rFonts w:ascii="Times New Roman" w:eastAsia="Calibri" w:hAnsi="Times New Roman" w:cs="Times New Roman"/>
            <w:color w:val="auto"/>
            <w:sz w:val="28"/>
            <w:szCs w:val="28"/>
            <w:u w:val="none"/>
          </w:rPr>
          <w:t>частями 3</w:t>
        </w:r>
      </w:hyperlink>
      <w:r w:rsidRPr="008A51FC">
        <w:rPr>
          <w:rFonts w:ascii="Times New Roman" w:eastAsia="Calibri" w:hAnsi="Times New Roman" w:cs="Times New Roman"/>
          <w:sz w:val="28"/>
          <w:szCs w:val="28"/>
        </w:rPr>
        <w:t> - </w:t>
      </w:r>
      <w:hyperlink r:id="rId10" w:anchor="dst339" w:history="1">
        <w:r w:rsidRPr="008A51FC">
          <w:rPr>
            <w:rStyle w:val="aa"/>
            <w:rFonts w:ascii="Times New Roman" w:eastAsia="Calibri" w:hAnsi="Times New Roman" w:cs="Times New Roman"/>
            <w:color w:val="auto"/>
            <w:sz w:val="28"/>
            <w:szCs w:val="28"/>
            <w:u w:val="none"/>
          </w:rPr>
          <w:t>6 статьи 13</w:t>
        </w:r>
      </w:hyperlink>
      <w:r w:rsidRPr="008A51FC">
        <w:rPr>
          <w:rFonts w:ascii="Times New Roman" w:eastAsia="Calibri" w:hAnsi="Times New Roman" w:cs="Times New Roman"/>
          <w:color w:val="000000"/>
          <w:sz w:val="28"/>
          <w:szCs w:val="28"/>
        </w:rPr>
        <w:t> Федерального закона от 25 д</w:t>
      </w:r>
      <w:r>
        <w:rPr>
          <w:rFonts w:ascii="Times New Roman" w:eastAsia="Calibri" w:hAnsi="Times New Roman" w:cs="Times New Roman"/>
          <w:color w:val="000000"/>
          <w:sz w:val="28"/>
          <w:szCs w:val="28"/>
        </w:rPr>
        <w:t>екабря 2008 года N 273-ФЗ «О противодействии коррупции»»;</w:t>
      </w:r>
    </w:p>
    <w:p w:rsidR="00965313" w:rsidRDefault="008A51FC" w:rsidP="002953A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sidRPr="00965313">
        <w:rPr>
          <w:rFonts w:ascii="Times New Roman" w:eastAsia="Calibri" w:hAnsi="Times New Roman" w:cs="Times New Roman"/>
          <w:b/>
          <w:color w:val="000000"/>
          <w:sz w:val="28"/>
          <w:szCs w:val="28"/>
        </w:rPr>
        <w:t>7)</w:t>
      </w:r>
      <w:r w:rsidRPr="008A51FC">
        <w:rPr>
          <w:rFonts w:ascii="Times New Roman" w:eastAsia="Calibri" w:hAnsi="Times New Roman" w:cs="Times New Roman"/>
          <w:b/>
          <w:color w:val="000000"/>
          <w:sz w:val="28"/>
          <w:szCs w:val="28"/>
        </w:rPr>
        <w:t xml:space="preserve"> </w:t>
      </w:r>
      <w:r w:rsidR="00A04127">
        <w:rPr>
          <w:rFonts w:ascii="Times New Roman" w:eastAsia="Calibri" w:hAnsi="Times New Roman" w:cs="Times New Roman"/>
          <w:b/>
          <w:color w:val="000000"/>
          <w:sz w:val="28"/>
          <w:szCs w:val="28"/>
        </w:rPr>
        <w:t xml:space="preserve">статью 26 </w:t>
      </w:r>
      <w:r w:rsidR="00A04127" w:rsidRPr="006B76CB">
        <w:rPr>
          <w:rFonts w:ascii="Times New Roman" w:eastAsia="Calibri" w:hAnsi="Times New Roman" w:cs="Times New Roman"/>
          <w:b/>
          <w:color w:val="000000"/>
          <w:sz w:val="28"/>
          <w:szCs w:val="28"/>
        </w:rPr>
        <w:t>изложить в следующей редакции:</w:t>
      </w:r>
      <w:r w:rsidR="00A04127">
        <w:rPr>
          <w:rFonts w:ascii="Times New Roman" w:eastAsia="Calibri" w:hAnsi="Times New Roman" w:cs="Times New Roman"/>
          <w:b/>
          <w:color w:val="000000"/>
          <w:sz w:val="28"/>
          <w:szCs w:val="28"/>
        </w:rPr>
        <w:t xml:space="preserve"> </w:t>
      </w:r>
    </w:p>
    <w:p w:rsidR="00A04127"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«1. В соответствии с федеральным законом «Об общих принципах</w:t>
      </w:r>
      <w:r>
        <w:rPr>
          <w:rFonts w:ascii="TimesNewRomanPSMT" w:hAnsi="TimesNewRomanPSMT"/>
          <w:color w:val="000000"/>
          <w:sz w:val="28"/>
          <w:szCs w:val="28"/>
        </w:rPr>
        <w:br/>
        <w:t>организации местного самоуправления в Российской Федерации»</w:t>
      </w:r>
      <w:r>
        <w:rPr>
          <w:rFonts w:ascii="TimesNewRomanPSMT" w:hAnsi="TimesNewRomanPSMT"/>
          <w:color w:val="000000"/>
          <w:sz w:val="28"/>
          <w:szCs w:val="28"/>
        </w:rPr>
        <w:br/>
        <w:t>полномочия депутата пре</w:t>
      </w:r>
      <w:r w:rsidR="00A04127">
        <w:rPr>
          <w:rFonts w:ascii="TimesNewRomanPSMT" w:hAnsi="TimesNewRomanPSMT"/>
          <w:color w:val="000000"/>
          <w:sz w:val="28"/>
          <w:szCs w:val="28"/>
        </w:rPr>
        <w:t>кращаются досрочно в случае:</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1) смерти;</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2) </w:t>
      </w:r>
      <w:r w:rsidR="00CE4F23">
        <w:rPr>
          <w:rFonts w:ascii="TimesNewRomanPSMT" w:hAnsi="TimesNewRomanPSMT"/>
          <w:color w:val="000000"/>
          <w:sz w:val="28"/>
          <w:szCs w:val="28"/>
        </w:rPr>
        <w:t>отставки по собственно</w:t>
      </w:r>
      <w:r>
        <w:rPr>
          <w:rFonts w:ascii="TimesNewRomanPSMT" w:hAnsi="TimesNewRomanPSMT"/>
          <w:color w:val="000000"/>
          <w:sz w:val="28"/>
          <w:szCs w:val="28"/>
        </w:rPr>
        <w:t>му желанию;</w:t>
      </w:r>
    </w:p>
    <w:p w:rsidR="00A04127" w:rsidRP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3) </w:t>
      </w:r>
      <w:r w:rsidR="00CE4F23">
        <w:rPr>
          <w:rFonts w:ascii="TimesNewRomanPSMT" w:hAnsi="TimesNewRomanPSMT"/>
          <w:color w:val="000000"/>
          <w:sz w:val="28"/>
          <w:szCs w:val="28"/>
        </w:rPr>
        <w:t>признания судом недееспособным и</w:t>
      </w:r>
      <w:r>
        <w:rPr>
          <w:rFonts w:ascii="TimesNewRomanPSMT" w:hAnsi="TimesNewRomanPSMT"/>
          <w:color w:val="000000"/>
          <w:sz w:val="28"/>
          <w:szCs w:val="28"/>
        </w:rPr>
        <w:t xml:space="preserve">ли ограниченно </w:t>
      </w:r>
      <w:r w:rsidRPr="00A04127">
        <w:rPr>
          <w:rFonts w:ascii="TimesNewRomanPSMT" w:hAnsi="TimesNewRomanPSMT"/>
          <w:color w:val="000000"/>
          <w:sz w:val="28"/>
          <w:szCs w:val="28"/>
        </w:rPr>
        <w:t>дееспособным;</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4) </w:t>
      </w:r>
      <w:r w:rsidR="00CE4F23">
        <w:rPr>
          <w:rFonts w:ascii="TimesNewRomanPSMT" w:hAnsi="TimesNewRomanPSMT"/>
          <w:color w:val="000000"/>
          <w:sz w:val="28"/>
          <w:szCs w:val="28"/>
        </w:rPr>
        <w:t>признания судом безвестно отсутству</w:t>
      </w:r>
      <w:r>
        <w:rPr>
          <w:rFonts w:ascii="TimesNewRomanPSMT" w:hAnsi="TimesNewRomanPSMT"/>
          <w:color w:val="000000"/>
          <w:sz w:val="28"/>
          <w:szCs w:val="28"/>
        </w:rPr>
        <w:t>ющим или объявления умершим;</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5) </w:t>
      </w:r>
      <w:r w:rsidR="00CE4F23">
        <w:rPr>
          <w:rFonts w:ascii="TimesNewRomanPSMT" w:hAnsi="TimesNewRomanPSMT"/>
          <w:color w:val="000000"/>
          <w:sz w:val="28"/>
          <w:szCs w:val="28"/>
        </w:rPr>
        <w:t>вступления в отношении его в законну</w:t>
      </w:r>
      <w:r>
        <w:rPr>
          <w:rFonts w:ascii="TimesNewRomanPSMT" w:hAnsi="TimesNewRomanPSMT"/>
          <w:color w:val="000000"/>
          <w:sz w:val="28"/>
          <w:szCs w:val="28"/>
        </w:rPr>
        <w:t>ю силу обвинительного приговора суда;</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6)</w:t>
      </w:r>
      <w:r w:rsidR="006A3A8E">
        <w:rPr>
          <w:rFonts w:ascii="TimesNewRomanPSMT" w:hAnsi="TimesNewRomanPSMT"/>
          <w:color w:val="000000"/>
          <w:sz w:val="28"/>
          <w:szCs w:val="28"/>
        </w:rPr>
        <w:t xml:space="preserve"> </w:t>
      </w:r>
      <w:r w:rsidR="00CE4F23">
        <w:rPr>
          <w:rFonts w:ascii="TimesNewRomanPSMT" w:hAnsi="TimesNewRomanPSMT"/>
          <w:color w:val="000000"/>
          <w:sz w:val="28"/>
          <w:szCs w:val="28"/>
        </w:rPr>
        <w:t>выезда за пределы Российской Фе</w:t>
      </w:r>
      <w:r>
        <w:rPr>
          <w:rFonts w:ascii="TimesNewRomanPSMT" w:hAnsi="TimesNewRomanPSMT"/>
          <w:color w:val="000000"/>
          <w:sz w:val="28"/>
          <w:szCs w:val="28"/>
        </w:rPr>
        <w:t>дерации на постоянное место жительства;</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proofErr w:type="gramStart"/>
      <w:r>
        <w:rPr>
          <w:rFonts w:ascii="TimesNewRomanPSMT" w:hAnsi="TimesNewRomanPSMT"/>
          <w:color w:val="000000"/>
          <w:sz w:val="28"/>
          <w:szCs w:val="28"/>
        </w:rPr>
        <w:t xml:space="preserve">7) </w:t>
      </w:r>
      <w:r w:rsidR="00CE4F23">
        <w:rPr>
          <w:rFonts w:ascii="TimesNewRomanPSMT" w:hAnsi="TimesNewRomanPSMT"/>
          <w:color w:val="000000"/>
          <w:sz w:val="28"/>
          <w:szCs w:val="28"/>
        </w:rPr>
        <w:t>прекращения гражда</w:t>
      </w:r>
      <w:r>
        <w:rPr>
          <w:rFonts w:ascii="TimesNewRomanPSMT" w:hAnsi="TimesNewRomanPSMT"/>
          <w:color w:val="000000"/>
          <w:sz w:val="28"/>
          <w:szCs w:val="28"/>
        </w:rPr>
        <w:t xml:space="preserve">нства Российской Федерации либо </w:t>
      </w:r>
      <w:r w:rsidR="00CE4F23">
        <w:rPr>
          <w:rFonts w:ascii="TimesNewRomanPSMT" w:hAnsi="TimesNewRomanPSMT"/>
          <w:color w:val="000000"/>
          <w:sz w:val="28"/>
          <w:szCs w:val="28"/>
        </w:rPr>
        <w:t>гражданства иностранного государства - участника международного</w:t>
      </w:r>
      <w:r>
        <w:rPr>
          <w:rFonts w:ascii="TimesNewRomanPSMT" w:hAnsi="TimesNewRomanPSMT"/>
          <w:color w:val="000000"/>
          <w:sz w:val="28"/>
          <w:szCs w:val="28"/>
        </w:rPr>
        <w:t xml:space="preserve"> </w:t>
      </w:r>
      <w:r w:rsidR="00CE4F23">
        <w:rPr>
          <w:rFonts w:ascii="TimesNewRomanPSMT" w:hAnsi="TimesNewRomanPSMT"/>
          <w:color w:val="000000"/>
          <w:sz w:val="28"/>
          <w:szCs w:val="28"/>
        </w:rPr>
        <w:t>договора Российской</w:t>
      </w:r>
      <w:r>
        <w:rPr>
          <w:rFonts w:ascii="TimesNewRomanPSMT" w:hAnsi="TimesNewRomanPSMT"/>
          <w:color w:val="000000"/>
          <w:sz w:val="28"/>
          <w:szCs w:val="28"/>
        </w:rPr>
        <w:t xml:space="preserve"> </w:t>
      </w:r>
      <w:r w:rsidR="00CE4F23">
        <w:rPr>
          <w:rFonts w:ascii="TimesNewRomanPSMT" w:hAnsi="TimesNewRomanPSMT"/>
          <w:color w:val="000000"/>
          <w:sz w:val="28"/>
          <w:szCs w:val="28"/>
        </w:rPr>
        <w:lastRenderedPageBreak/>
        <w:t>Федерации, в соо</w:t>
      </w:r>
      <w:r>
        <w:rPr>
          <w:rFonts w:ascii="TimesNewRomanPSMT" w:hAnsi="TimesNewRomanPSMT"/>
          <w:color w:val="000000"/>
          <w:sz w:val="28"/>
          <w:szCs w:val="28"/>
        </w:rPr>
        <w:t xml:space="preserve">тветствии с которым иностранный </w:t>
      </w:r>
      <w:r w:rsidR="00CE4F23">
        <w:rPr>
          <w:rFonts w:ascii="TimesNewRomanPSMT" w:hAnsi="TimesNewRomanPSMT"/>
          <w:color w:val="000000"/>
          <w:sz w:val="28"/>
          <w:szCs w:val="28"/>
        </w:rPr>
        <w:t>гражданин имеет право быть избр</w:t>
      </w:r>
      <w:r>
        <w:rPr>
          <w:rFonts w:ascii="TimesNewRomanPSMT" w:hAnsi="TimesNewRomanPSMT"/>
          <w:color w:val="000000"/>
          <w:sz w:val="28"/>
          <w:szCs w:val="28"/>
        </w:rPr>
        <w:t xml:space="preserve">анным в органы местного </w:t>
      </w:r>
      <w:r w:rsidR="00CE4F23">
        <w:rPr>
          <w:rFonts w:ascii="TimesNewRomanPSMT" w:hAnsi="TimesNewRomanPSMT"/>
          <w:color w:val="000000"/>
          <w:sz w:val="28"/>
          <w:szCs w:val="28"/>
        </w:rPr>
        <w:t>само</w:t>
      </w:r>
      <w:r>
        <w:rPr>
          <w:rFonts w:ascii="TimesNewRomanPSMT" w:hAnsi="TimesNewRomanPSMT"/>
          <w:color w:val="000000"/>
          <w:sz w:val="28"/>
          <w:szCs w:val="28"/>
        </w:rPr>
        <w:t xml:space="preserve">управления, наличия гражданства (подданства) иностранного </w:t>
      </w:r>
      <w:r w:rsidR="00CE4F23">
        <w:rPr>
          <w:rFonts w:ascii="TimesNewRomanPSMT" w:hAnsi="TimesNewRomanPSMT"/>
          <w:color w:val="000000"/>
          <w:sz w:val="28"/>
          <w:szCs w:val="28"/>
        </w:rPr>
        <w:t xml:space="preserve">государства либо вида на </w:t>
      </w:r>
      <w:r>
        <w:rPr>
          <w:rFonts w:ascii="TimesNewRomanPSMT" w:hAnsi="TimesNewRomanPSMT"/>
          <w:color w:val="000000"/>
          <w:sz w:val="28"/>
          <w:szCs w:val="28"/>
        </w:rPr>
        <w:t xml:space="preserve">жительство или иного документа, </w:t>
      </w:r>
      <w:r w:rsidR="00CE4F23">
        <w:rPr>
          <w:rFonts w:ascii="TimesNewRomanPSMT" w:hAnsi="TimesNewRomanPSMT"/>
          <w:color w:val="000000"/>
          <w:sz w:val="28"/>
          <w:szCs w:val="28"/>
        </w:rPr>
        <w:t>подтверждающего право на пост</w:t>
      </w:r>
      <w:r>
        <w:rPr>
          <w:rFonts w:ascii="TimesNewRomanPSMT" w:hAnsi="TimesNewRomanPSMT"/>
          <w:color w:val="000000"/>
          <w:sz w:val="28"/>
          <w:szCs w:val="28"/>
        </w:rPr>
        <w:t xml:space="preserve">оянное проживание на территории </w:t>
      </w:r>
      <w:r w:rsidR="00CE4F23">
        <w:rPr>
          <w:rFonts w:ascii="TimesNewRomanPSMT" w:hAnsi="TimesNewRomanPSMT"/>
          <w:color w:val="000000"/>
          <w:sz w:val="28"/>
          <w:szCs w:val="28"/>
        </w:rPr>
        <w:t>иностранного государства гражданина Российской Федер</w:t>
      </w:r>
      <w:r>
        <w:rPr>
          <w:rFonts w:ascii="TimesNewRomanPSMT" w:hAnsi="TimesNewRomanPSMT"/>
          <w:color w:val="000000"/>
          <w:sz w:val="28"/>
          <w:szCs w:val="28"/>
        </w:rPr>
        <w:t xml:space="preserve">ации либо </w:t>
      </w:r>
      <w:r w:rsidR="00CE4F23">
        <w:rPr>
          <w:rFonts w:ascii="TimesNewRomanPSMT" w:hAnsi="TimesNewRomanPSMT"/>
          <w:color w:val="000000"/>
          <w:sz w:val="28"/>
          <w:szCs w:val="28"/>
        </w:rPr>
        <w:t>иностранного гражданина, имеющего пр</w:t>
      </w:r>
      <w:r>
        <w:rPr>
          <w:rFonts w:ascii="TimesNewRomanPSMT" w:hAnsi="TimesNewRomanPSMT"/>
          <w:color w:val="000000"/>
          <w:sz w:val="28"/>
          <w:szCs w:val="28"/>
        </w:rPr>
        <w:t>аво на основании международного</w:t>
      </w:r>
      <w:proofErr w:type="gramEnd"/>
      <w:r>
        <w:rPr>
          <w:rFonts w:ascii="TimesNewRomanPSMT" w:hAnsi="TimesNewRomanPSMT"/>
          <w:color w:val="000000"/>
          <w:sz w:val="28"/>
          <w:szCs w:val="28"/>
        </w:rPr>
        <w:t xml:space="preserve"> </w:t>
      </w:r>
      <w:r w:rsidR="00CE4F23">
        <w:rPr>
          <w:rFonts w:ascii="TimesNewRomanPSMT" w:hAnsi="TimesNewRomanPSMT"/>
          <w:color w:val="000000"/>
          <w:sz w:val="28"/>
          <w:szCs w:val="28"/>
        </w:rPr>
        <w:t>договора Российской Федерации б</w:t>
      </w:r>
      <w:r>
        <w:rPr>
          <w:rFonts w:ascii="TimesNewRomanPSMT" w:hAnsi="TimesNewRomanPSMT"/>
          <w:color w:val="000000"/>
          <w:sz w:val="28"/>
          <w:szCs w:val="28"/>
        </w:rPr>
        <w:t xml:space="preserve">ыть избранным в органы местного </w:t>
      </w:r>
      <w:r w:rsidR="00CE4F23">
        <w:rPr>
          <w:rFonts w:ascii="TimesNewRomanPSMT" w:hAnsi="TimesNewRomanPSMT"/>
          <w:color w:val="000000"/>
          <w:sz w:val="28"/>
          <w:szCs w:val="28"/>
        </w:rPr>
        <w:t>самоуправления, если иное не предусмотрено международным дог</w:t>
      </w:r>
      <w:r>
        <w:rPr>
          <w:rFonts w:ascii="TimesNewRomanPSMT" w:hAnsi="TimesNewRomanPSMT"/>
          <w:color w:val="000000"/>
          <w:sz w:val="28"/>
          <w:szCs w:val="28"/>
        </w:rPr>
        <w:t>овором Российской Федерации;</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8)</w:t>
      </w:r>
      <w:r w:rsidR="006A3A8E">
        <w:rPr>
          <w:rFonts w:ascii="TimesNewRomanPSMT" w:hAnsi="TimesNewRomanPSMT"/>
          <w:color w:val="000000"/>
          <w:sz w:val="28"/>
          <w:szCs w:val="28"/>
        </w:rPr>
        <w:t xml:space="preserve"> </w:t>
      </w:r>
      <w:r>
        <w:rPr>
          <w:rFonts w:ascii="TimesNewRomanPSMT" w:hAnsi="TimesNewRomanPSMT"/>
          <w:color w:val="000000"/>
          <w:sz w:val="28"/>
          <w:szCs w:val="28"/>
        </w:rPr>
        <w:t>отзыва избирателями;</w:t>
      </w:r>
    </w:p>
    <w:p w:rsidR="00A04127"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9)</w:t>
      </w:r>
      <w:r w:rsidR="006A3A8E">
        <w:rPr>
          <w:rFonts w:ascii="TimesNewRomanPSMT" w:hAnsi="TimesNewRomanPSMT"/>
          <w:color w:val="000000"/>
          <w:sz w:val="28"/>
          <w:szCs w:val="28"/>
        </w:rPr>
        <w:t xml:space="preserve"> </w:t>
      </w:r>
      <w:r>
        <w:rPr>
          <w:rFonts w:ascii="TimesNewRomanPSMT" w:hAnsi="TimesNewRomanPSMT"/>
          <w:color w:val="000000"/>
          <w:sz w:val="28"/>
          <w:szCs w:val="28"/>
        </w:rPr>
        <w:t>досрочного прекращения полн</w:t>
      </w:r>
      <w:r w:rsidR="00A04127">
        <w:rPr>
          <w:rFonts w:ascii="TimesNewRomanPSMT" w:hAnsi="TimesNewRomanPSMT"/>
          <w:color w:val="000000"/>
          <w:sz w:val="28"/>
          <w:szCs w:val="28"/>
        </w:rPr>
        <w:t xml:space="preserve">омочий </w:t>
      </w:r>
      <w:r w:rsidR="006A3A8E">
        <w:rPr>
          <w:rFonts w:ascii="TimesNewRomanPSMT" w:hAnsi="TimesNewRomanPSMT"/>
          <w:color w:val="000000"/>
          <w:sz w:val="28"/>
          <w:szCs w:val="28"/>
        </w:rPr>
        <w:t>Совета депутатов</w:t>
      </w:r>
      <w:r w:rsidR="00A04127">
        <w:rPr>
          <w:rFonts w:ascii="TimesNewRomanPSMT" w:hAnsi="TimesNewRomanPSMT"/>
          <w:color w:val="000000"/>
          <w:sz w:val="28"/>
          <w:szCs w:val="28"/>
        </w:rPr>
        <w:t>;</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10)</w:t>
      </w:r>
      <w:r w:rsidR="006A3A8E">
        <w:rPr>
          <w:rFonts w:ascii="TimesNewRomanPSMT" w:hAnsi="TimesNewRomanPSMT"/>
          <w:color w:val="000000"/>
          <w:sz w:val="28"/>
          <w:szCs w:val="28"/>
        </w:rPr>
        <w:t xml:space="preserve"> </w:t>
      </w:r>
      <w:r w:rsidR="00CE4F23">
        <w:rPr>
          <w:rFonts w:ascii="TimesNewRomanPSMT" w:hAnsi="TimesNewRomanPSMT"/>
          <w:color w:val="000000"/>
          <w:sz w:val="28"/>
          <w:szCs w:val="28"/>
        </w:rPr>
        <w:t>призыва на военную службу и</w:t>
      </w:r>
      <w:r>
        <w:rPr>
          <w:rFonts w:ascii="TimesNewRomanPSMT" w:hAnsi="TimesNewRomanPSMT"/>
          <w:color w:val="000000"/>
          <w:sz w:val="28"/>
          <w:szCs w:val="28"/>
        </w:rPr>
        <w:t xml:space="preserve">ли направления на заменяющую ее </w:t>
      </w:r>
      <w:r w:rsidR="00CE4F23">
        <w:rPr>
          <w:rFonts w:ascii="TimesNewRomanPSMT" w:hAnsi="TimesNewRomanPSMT"/>
          <w:color w:val="000000"/>
          <w:sz w:val="28"/>
          <w:szCs w:val="28"/>
        </w:rPr>
        <w:t>альтерн</w:t>
      </w:r>
      <w:r>
        <w:rPr>
          <w:rFonts w:ascii="TimesNewRomanPSMT" w:hAnsi="TimesNewRomanPSMT"/>
          <w:color w:val="000000"/>
          <w:sz w:val="28"/>
          <w:szCs w:val="28"/>
        </w:rPr>
        <w:t>ативную гражданскую службу;</w:t>
      </w:r>
    </w:p>
    <w:p w:rsidR="00A04127" w:rsidRDefault="00A04127"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11)</w:t>
      </w:r>
      <w:r w:rsidR="006A3A8E">
        <w:rPr>
          <w:rFonts w:ascii="TimesNewRomanPSMT" w:hAnsi="TimesNewRomanPSMT"/>
          <w:color w:val="000000"/>
          <w:sz w:val="28"/>
          <w:szCs w:val="28"/>
        </w:rPr>
        <w:t xml:space="preserve"> </w:t>
      </w:r>
      <w:r w:rsidR="00CE4F23">
        <w:rPr>
          <w:rFonts w:ascii="TimesNewRomanPSMT" w:hAnsi="TimesNewRomanPSMT"/>
          <w:color w:val="000000"/>
          <w:sz w:val="28"/>
          <w:szCs w:val="28"/>
        </w:rPr>
        <w:t>в иных случаях, устано</w:t>
      </w:r>
      <w:r>
        <w:rPr>
          <w:rFonts w:ascii="TimesNewRomanPSMT" w:hAnsi="TimesNewRomanPSMT"/>
          <w:color w:val="000000"/>
          <w:sz w:val="28"/>
          <w:szCs w:val="28"/>
        </w:rPr>
        <w:t xml:space="preserve">вленных Федеральным законом «Об </w:t>
      </w:r>
      <w:r w:rsidR="00CE4F23">
        <w:rPr>
          <w:rFonts w:ascii="TimesNewRomanPSMT" w:hAnsi="TimesNewRomanPSMT"/>
          <w:color w:val="000000"/>
          <w:sz w:val="28"/>
          <w:szCs w:val="28"/>
        </w:rPr>
        <w:t>общих принципах организации местн</w:t>
      </w:r>
      <w:r>
        <w:rPr>
          <w:rFonts w:ascii="TimesNewRomanPSMT" w:hAnsi="TimesNewRomanPSMT"/>
          <w:color w:val="000000"/>
          <w:sz w:val="28"/>
          <w:szCs w:val="28"/>
        </w:rPr>
        <w:t xml:space="preserve">ого самоуправления в Российской </w:t>
      </w:r>
      <w:r w:rsidR="00CE4F23">
        <w:rPr>
          <w:rFonts w:ascii="TimesNewRomanPSMT" w:hAnsi="TimesNewRomanPSMT"/>
          <w:color w:val="000000"/>
          <w:sz w:val="28"/>
          <w:szCs w:val="28"/>
        </w:rPr>
        <w:t>Федерации»</w:t>
      </w:r>
      <w:r>
        <w:rPr>
          <w:rFonts w:ascii="TimesNewRomanPSMT" w:hAnsi="TimesNewRomanPSMT"/>
          <w:color w:val="000000"/>
          <w:sz w:val="28"/>
          <w:szCs w:val="28"/>
        </w:rPr>
        <w:t xml:space="preserve"> и иными федеральными законами.</w:t>
      </w:r>
    </w:p>
    <w:p w:rsidR="00A04127"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2. Полномочия депутата</w:t>
      </w:r>
      <w:r w:rsidR="00A04127">
        <w:rPr>
          <w:rFonts w:ascii="TimesNewRomanPSMT" w:hAnsi="TimesNewRomanPSMT"/>
          <w:color w:val="000000"/>
          <w:sz w:val="28"/>
          <w:szCs w:val="28"/>
        </w:rPr>
        <w:t xml:space="preserve"> прекращаются досрочно в случае </w:t>
      </w:r>
      <w:r>
        <w:rPr>
          <w:rFonts w:ascii="TimesNewRomanPSMT" w:hAnsi="TimesNewRomanPSMT"/>
          <w:color w:val="000000"/>
          <w:sz w:val="28"/>
          <w:szCs w:val="28"/>
        </w:rPr>
        <w:t>несоблюдения ограничений, установленных Федеральным закон</w:t>
      </w:r>
      <w:r w:rsidR="00A04127">
        <w:rPr>
          <w:rFonts w:ascii="TimesNewRomanPSMT" w:hAnsi="TimesNewRomanPSMT"/>
          <w:color w:val="000000"/>
          <w:sz w:val="28"/>
          <w:szCs w:val="28"/>
        </w:rPr>
        <w:t xml:space="preserve">ом «Об </w:t>
      </w:r>
      <w:r>
        <w:rPr>
          <w:rFonts w:ascii="TimesNewRomanPSMT" w:hAnsi="TimesNewRomanPSMT"/>
          <w:color w:val="000000"/>
          <w:sz w:val="28"/>
          <w:szCs w:val="28"/>
        </w:rPr>
        <w:t>общих принципах организации местн</w:t>
      </w:r>
      <w:r w:rsidR="00A04127">
        <w:rPr>
          <w:rFonts w:ascii="TimesNewRomanPSMT" w:hAnsi="TimesNewRomanPSMT"/>
          <w:color w:val="000000"/>
          <w:sz w:val="28"/>
          <w:szCs w:val="28"/>
        </w:rPr>
        <w:t>ого самоуправления в Российской Федерации».</w:t>
      </w:r>
    </w:p>
    <w:p w:rsidR="00A04127" w:rsidRPr="006A3A8E" w:rsidRDefault="00A04127" w:rsidP="006A3A8E">
      <w:pPr>
        <w:pStyle w:val="a3"/>
        <w:tabs>
          <w:tab w:val="left" w:pos="284"/>
          <w:tab w:val="left" w:pos="1134"/>
        </w:tabs>
        <w:spacing w:after="0" w:line="240" w:lineRule="auto"/>
        <w:ind w:left="0" w:firstLine="284"/>
        <w:contextualSpacing w:val="0"/>
        <w:jc w:val="both"/>
        <w:rPr>
          <w:rFonts w:ascii="TimesNewRomanPS-ItalicMT" w:hAnsi="TimesNewRomanPS-ItalicMT"/>
          <w:color w:val="000000"/>
          <w:sz w:val="20"/>
          <w:szCs w:val="20"/>
        </w:rPr>
      </w:pPr>
      <w:r>
        <w:rPr>
          <w:rFonts w:ascii="TimesNewRomanPSMT" w:hAnsi="TimesNewRomanPSMT"/>
          <w:color w:val="000000"/>
          <w:sz w:val="28"/>
          <w:szCs w:val="28"/>
        </w:rPr>
        <w:t xml:space="preserve">3. </w:t>
      </w:r>
      <w:r w:rsidR="00CE4F23">
        <w:rPr>
          <w:rFonts w:ascii="TimesNewRomanPSMT" w:hAnsi="TimesNewRomanPSMT"/>
          <w:color w:val="000000"/>
          <w:sz w:val="28"/>
          <w:szCs w:val="28"/>
        </w:rPr>
        <w:t>Полномочия депутата</w:t>
      </w:r>
      <w:r>
        <w:rPr>
          <w:rFonts w:ascii="TimesNewRomanPSMT" w:hAnsi="TimesNewRomanPSMT"/>
          <w:color w:val="000000"/>
          <w:sz w:val="28"/>
          <w:szCs w:val="28"/>
        </w:rPr>
        <w:t xml:space="preserve"> прекращаются досрочно решением</w:t>
      </w:r>
      <w:r w:rsidR="006A3A8E">
        <w:rPr>
          <w:rFonts w:ascii="TimesNewRomanPSMT" w:hAnsi="TimesNewRomanPSMT"/>
          <w:color w:val="000000"/>
          <w:sz w:val="28"/>
          <w:szCs w:val="28"/>
        </w:rPr>
        <w:t xml:space="preserve"> Совета депутатов </w:t>
      </w:r>
      <w:r>
        <w:rPr>
          <w:rFonts w:ascii="TimesNewRomanPSMT" w:hAnsi="TimesNewRomanPSMT"/>
          <w:color w:val="000000"/>
          <w:sz w:val="28"/>
          <w:szCs w:val="28"/>
        </w:rPr>
        <w:t xml:space="preserve"> </w:t>
      </w:r>
      <w:r w:rsidR="00CE4F23">
        <w:rPr>
          <w:rFonts w:ascii="TimesNewRomanPSMT" w:hAnsi="TimesNewRomanPSMT"/>
          <w:color w:val="000000"/>
          <w:sz w:val="20"/>
          <w:szCs w:val="20"/>
        </w:rPr>
        <w:t xml:space="preserve"> </w:t>
      </w:r>
      <w:r>
        <w:rPr>
          <w:rFonts w:ascii="TimesNewRomanPSMT" w:hAnsi="TimesNewRomanPSMT"/>
          <w:color w:val="000000"/>
          <w:sz w:val="28"/>
          <w:szCs w:val="28"/>
        </w:rPr>
        <w:t xml:space="preserve">в случае </w:t>
      </w:r>
      <w:r w:rsidR="00CE4F23">
        <w:rPr>
          <w:rFonts w:ascii="TimesNewRomanPSMT" w:hAnsi="TimesNewRomanPSMT"/>
          <w:color w:val="000000"/>
          <w:sz w:val="28"/>
          <w:szCs w:val="28"/>
        </w:rPr>
        <w:t>отсутствия депутата без уважите</w:t>
      </w:r>
      <w:r>
        <w:rPr>
          <w:rFonts w:ascii="TimesNewRomanPSMT" w:hAnsi="TimesNewRomanPSMT"/>
          <w:color w:val="000000"/>
          <w:sz w:val="28"/>
          <w:szCs w:val="28"/>
        </w:rPr>
        <w:t>льных причин на всех заседаниях</w:t>
      </w:r>
      <w:r w:rsidR="006A3A8E">
        <w:rPr>
          <w:rFonts w:ascii="TimesNewRomanPSMT" w:hAnsi="TimesNewRomanPSMT"/>
          <w:color w:val="000000"/>
          <w:sz w:val="28"/>
          <w:szCs w:val="28"/>
        </w:rPr>
        <w:t xml:space="preserve"> Совета депутатов </w:t>
      </w:r>
      <w:r>
        <w:rPr>
          <w:rFonts w:ascii="TimesNewRomanPSMT" w:hAnsi="TimesNewRomanPSMT"/>
          <w:color w:val="000000"/>
          <w:sz w:val="28"/>
          <w:szCs w:val="28"/>
        </w:rPr>
        <w:t>в течение шести</w:t>
      </w:r>
      <w:r w:rsidR="006A3A8E">
        <w:rPr>
          <w:rFonts w:ascii="TimesNewRomanPSMT" w:hAnsi="TimesNewRomanPSMT"/>
          <w:color w:val="000000"/>
          <w:sz w:val="28"/>
          <w:szCs w:val="28"/>
        </w:rPr>
        <w:t xml:space="preserve"> месяцев подряд.</w:t>
      </w:r>
    </w:p>
    <w:p w:rsidR="00A04127" w:rsidRDefault="00CE4F23" w:rsidP="006A3A8E">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4. Решение </w:t>
      </w:r>
      <w:r w:rsidR="006A3A8E">
        <w:rPr>
          <w:rFonts w:ascii="TimesNewRomanPSMT" w:hAnsi="TimesNewRomanPSMT"/>
          <w:color w:val="000000"/>
          <w:sz w:val="28"/>
          <w:szCs w:val="28"/>
        </w:rPr>
        <w:t xml:space="preserve">Совета депутатов </w:t>
      </w:r>
      <w:r>
        <w:rPr>
          <w:rFonts w:ascii="TimesNewRomanPSMT" w:hAnsi="TimesNewRomanPSMT"/>
          <w:color w:val="000000"/>
          <w:sz w:val="28"/>
          <w:szCs w:val="28"/>
        </w:rPr>
        <w:t xml:space="preserve">о досрочном прекращении полномочий </w:t>
      </w:r>
      <w:r w:rsidR="00A04127">
        <w:rPr>
          <w:rFonts w:ascii="TimesNewRomanPSMT" w:hAnsi="TimesNewRomanPSMT"/>
          <w:color w:val="000000"/>
          <w:sz w:val="28"/>
          <w:szCs w:val="28"/>
        </w:rPr>
        <w:t xml:space="preserve">депутата принимается не позднее </w:t>
      </w:r>
      <w:r>
        <w:rPr>
          <w:rFonts w:ascii="TimesNewRomanPSMT" w:hAnsi="TimesNewRomanPSMT"/>
          <w:color w:val="000000"/>
          <w:sz w:val="28"/>
          <w:szCs w:val="28"/>
        </w:rPr>
        <w:t>чем через 30 дней со дня поя</w:t>
      </w:r>
      <w:r w:rsidR="00A04127">
        <w:rPr>
          <w:rFonts w:ascii="TimesNewRomanPSMT" w:hAnsi="TimesNewRomanPSMT"/>
          <w:color w:val="000000"/>
          <w:sz w:val="28"/>
          <w:szCs w:val="28"/>
        </w:rPr>
        <w:t xml:space="preserve">вления основания для досрочного </w:t>
      </w:r>
      <w:r>
        <w:rPr>
          <w:rFonts w:ascii="TimesNewRomanPSMT" w:hAnsi="TimesNewRomanPSMT"/>
          <w:color w:val="000000"/>
          <w:sz w:val="28"/>
          <w:szCs w:val="28"/>
        </w:rPr>
        <w:t>прекращения полномочий, а если это осн</w:t>
      </w:r>
      <w:r w:rsidR="00A04127">
        <w:rPr>
          <w:rFonts w:ascii="TimesNewRomanPSMT" w:hAnsi="TimesNewRomanPSMT"/>
          <w:color w:val="000000"/>
          <w:sz w:val="28"/>
          <w:szCs w:val="28"/>
        </w:rPr>
        <w:t xml:space="preserve">ование появилось в период между </w:t>
      </w:r>
      <w:r>
        <w:rPr>
          <w:rFonts w:ascii="TimesNewRomanPSMT" w:hAnsi="TimesNewRomanPSMT"/>
          <w:color w:val="000000"/>
          <w:sz w:val="28"/>
          <w:szCs w:val="28"/>
        </w:rPr>
        <w:t xml:space="preserve">заседаниями </w:t>
      </w:r>
      <w:r w:rsidR="006A3A8E">
        <w:rPr>
          <w:rFonts w:ascii="TimesNewRomanPSMT" w:hAnsi="TimesNewRomanPSMT"/>
          <w:color w:val="000000"/>
          <w:sz w:val="28"/>
          <w:szCs w:val="28"/>
        </w:rPr>
        <w:t xml:space="preserve"> Совета депутатов, </w:t>
      </w:r>
    </w:p>
    <w:p w:rsidR="00A04127"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не позднее чем через три месяца со дня появления такого ос</w:t>
      </w:r>
      <w:r w:rsidR="00A04127">
        <w:rPr>
          <w:rFonts w:ascii="TimesNewRomanPSMT" w:hAnsi="TimesNewRomanPSMT"/>
          <w:color w:val="000000"/>
          <w:sz w:val="28"/>
          <w:szCs w:val="28"/>
        </w:rPr>
        <w:t xml:space="preserve">нования. </w:t>
      </w:r>
      <w:r>
        <w:rPr>
          <w:rFonts w:ascii="TimesNewRomanPSMT" w:hAnsi="TimesNewRomanPSMT"/>
          <w:color w:val="000000"/>
          <w:sz w:val="28"/>
          <w:szCs w:val="28"/>
        </w:rPr>
        <w:t xml:space="preserve">В случае обращения Губернатора </w:t>
      </w:r>
      <w:r w:rsidR="00A04127">
        <w:rPr>
          <w:rFonts w:ascii="TimesNewRomanPSMT" w:hAnsi="TimesNewRomanPSMT"/>
          <w:color w:val="000000"/>
          <w:sz w:val="28"/>
          <w:szCs w:val="28"/>
        </w:rPr>
        <w:t xml:space="preserve">Смоленской области с заявлением </w:t>
      </w:r>
      <w:r>
        <w:rPr>
          <w:rFonts w:ascii="TimesNewRomanPSMT" w:hAnsi="TimesNewRomanPSMT"/>
          <w:color w:val="000000"/>
          <w:sz w:val="28"/>
          <w:szCs w:val="28"/>
        </w:rPr>
        <w:t>о досрочном прекращении пол</w:t>
      </w:r>
      <w:r w:rsidR="00A04127">
        <w:rPr>
          <w:rFonts w:ascii="TimesNewRomanPSMT" w:hAnsi="TimesNewRomanPSMT"/>
          <w:color w:val="000000"/>
          <w:sz w:val="28"/>
          <w:szCs w:val="28"/>
        </w:rPr>
        <w:t xml:space="preserve">номочий депутата днем появления </w:t>
      </w:r>
      <w:r>
        <w:rPr>
          <w:rFonts w:ascii="TimesNewRomanPSMT" w:hAnsi="TimesNewRomanPSMT"/>
          <w:color w:val="000000"/>
          <w:sz w:val="28"/>
          <w:szCs w:val="28"/>
        </w:rPr>
        <w:t>основания для досрочного прекр</w:t>
      </w:r>
      <w:r w:rsidR="00A04127">
        <w:rPr>
          <w:rFonts w:ascii="TimesNewRomanPSMT" w:hAnsi="TimesNewRomanPSMT"/>
          <w:color w:val="000000"/>
          <w:sz w:val="28"/>
          <w:szCs w:val="28"/>
        </w:rPr>
        <w:t xml:space="preserve">ащения полномочий является день </w:t>
      </w:r>
      <w:r>
        <w:rPr>
          <w:rFonts w:ascii="TimesNewRomanPSMT" w:hAnsi="TimesNewRomanPSMT"/>
          <w:color w:val="000000"/>
          <w:sz w:val="28"/>
          <w:szCs w:val="28"/>
        </w:rPr>
        <w:t xml:space="preserve">поступления в </w:t>
      </w:r>
      <w:r w:rsidR="00AC0049">
        <w:rPr>
          <w:rFonts w:ascii="TimesNewRomanPSMT" w:hAnsi="TimesNewRomanPSMT"/>
          <w:color w:val="000000"/>
          <w:sz w:val="28"/>
          <w:szCs w:val="28"/>
        </w:rPr>
        <w:t xml:space="preserve">Совет депутатов </w:t>
      </w:r>
      <w:r w:rsidR="00A04127">
        <w:rPr>
          <w:rFonts w:ascii="TimesNewRomanPSMT" w:hAnsi="TimesNewRomanPSMT"/>
          <w:color w:val="000000"/>
          <w:sz w:val="28"/>
          <w:szCs w:val="28"/>
        </w:rPr>
        <w:t>данного заявления.</w:t>
      </w:r>
    </w:p>
    <w:p w:rsidR="00A04127"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5. Депутат в случае пр</w:t>
      </w:r>
      <w:r w:rsidR="00A04127">
        <w:rPr>
          <w:rFonts w:ascii="TimesNewRomanPSMT" w:hAnsi="TimesNewRomanPSMT"/>
          <w:color w:val="000000"/>
          <w:sz w:val="28"/>
          <w:szCs w:val="28"/>
        </w:rPr>
        <w:t xml:space="preserve">инятия им решения о прекращении </w:t>
      </w:r>
      <w:r>
        <w:rPr>
          <w:rFonts w:ascii="TimesNewRomanPSMT" w:hAnsi="TimesNewRomanPSMT"/>
          <w:color w:val="000000"/>
          <w:sz w:val="28"/>
          <w:szCs w:val="28"/>
        </w:rPr>
        <w:t>полномочий в форме отставки по со</w:t>
      </w:r>
      <w:r w:rsidR="00A04127">
        <w:rPr>
          <w:rFonts w:ascii="TimesNewRomanPSMT" w:hAnsi="TimesNewRomanPSMT"/>
          <w:color w:val="000000"/>
          <w:sz w:val="28"/>
          <w:szCs w:val="28"/>
        </w:rPr>
        <w:t xml:space="preserve">бственному желанию представляет </w:t>
      </w:r>
      <w:r>
        <w:rPr>
          <w:rFonts w:ascii="TimesNewRomanPSMT" w:hAnsi="TimesNewRomanPSMT"/>
          <w:color w:val="000000"/>
          <w:sz w:val="28"/>
          <w:szCs w:val="28"/>
        </w:rPr>
        <w:t xml:space="preserve">соответствующее заявление в </w:t>
      </w:r>
      <w:r w:rsidR="00AC0049">
        <w:rPr>
          <w:rFonts w:ascii="TimesNewRomanPSMT" w:hAnsi="TimesNewRomanPSMT"/>
          <w:color w:val="000000"/>
          <w:sz w:val="28"/>
          <w:szCs w:val="28"/>
        </w:rPr>
        <w:t>Совет депутатов</w:t>
      </w:r>
      <w:r w:rsidR="00A04127">
        <w:rPr>
          <w:rFonts w:ascii="TimesNewRomanPSMT" w:hAnsi="TimesNewRomanPSMT"/>
          <w:color w:val="000000"/>
          <w:sz w:val="28"/>
          <w:szCs w:val="28"/>
        </w:rPr>
        <w:t>.</w:t>
      </w:r>
    </w:p>
    <w:p w:rsidR="00A04127" w:rsidRPr="00AC0049" w:rsidRDefault="00CE4F23" w:rsidP="00AC0049">
      <w:pPr>
        <w:pStyle w:val="a3"/>
        <w:tabs>
          <w:tab w:val="left" w:pos="284"/>
          <w:tab w:val="left" w:pos="1134"/>
        </w:tabs>
        <w:spacing w:after="0" w:line="240" w:lineRule="auto"/>
        <w:ind w:left="0" w:firstLine="284"/>
        <w:contextualSpacing w:val="0"/>
        <w:jc w:val="both"/>
        <w:rPr>
          <w:rFonts w:ascii="TimesNewRomanPS-ItalicMT" w:hAnsi="TimesNewRomanPS-ItalicMT"/>
          <w:i/>
          <w:iCs/>
          <w:color w:val="000000"/>
          <w:sz w:val="20"/>
          <w:szCs w:val="20"/>
        </w:rPr>
      </w:pPr>
      <w:r>
        <w:rPr>
          <w:rFonts w:ascii="TimesNewRomanPSMT" w:hAnsi="TimesNewRomanPSMT"/>
          <w:color w:val="000000"/>
          <w:sz w:val="28"/>
          <w:szCs w:val="28"/>
        </w:rPr>
        <w:t>Днем прекращения полномочий депут</w:t>
      </w:r>
      <w:r w:rsidR="00A04127">
        <w:rPr>
          <w:rFonts w:ascii="TimesNewRomanPSMT" w:hAnsi="TimesNewRomanPSMT"/>
          <w:color w:val="000000"/>
          <w:sz w:val="28"/>
          <w:szCs w:val="28"/>
        </w:rPr>
        <w:t xml:space="preserve">ата считается день, указанный в </w:t>
      </w:r>
      <w:r>
        <w:rPr>
          <w:rFonts w:ascii="TimesNewRomanPSMT" w:hAnsi="TimesNewRomanPSMT"/>
          <w:color w:val="000000"/>
          <w:sz w:val="28"/>
          <w:szCs w:val="28"/>
        </w:rPr>
        <w:t>заявлении, а в случае если конкрет</w:t>
      </w:r>
      <w:r w:rsidR="00A04127">
        <w:rPr>
          <w:rFonts w:ascii="TimesNewRomanPSMT" w:hAnsi="TimesNewRomanPSMT"/>
          <w:color w:val="000000"/>
          <w:sz w:val="28"/>
          <w:szCs w:val="28"/>
        </w:rPr>
        <w:t xml:space="preserve">ная дата прекращения полномочий </w:t>
      </w:r>
      <w:r>
        <w:rPr>
          <w:rFonts w:ascii="TimesNewRomanPSMT" w:hAnsi="TimesNewRomanPSMT"/>
          <w:color w:val="000000"/>
          <w:sz w:val="28"/>
          <w:szCs w:val="28"/>
        </w:rPr>
        <w:t xml:space="preserve">депутата в заявлении не указана, – день </w:t>
      </w:r>
      <w:r w:rsidR="00A04127">
        <w:rPr>
          <w:rFonts w:ascii="TimesNewRomanPSMT" w:hAnsi="TimesNewRomanPSMT"/>
          <w:color w:val="000000"/>
          <w:sz w:val="28"/>
          <w:szCs w:val="28"/>
        </w:rPr>
        <w:t>поступления заявления в</w:t>
      </w:r>
      <w:r w:rsidR="00AC0049">
        <w:rPr>
          <w:rFonts w:ascii="TimesNewRomanPSMT" w:hAnsi="TimesNewRomanPSMT"/>
          <w:color w:val="000000"/>
          <w:sz w:val="28"/>
          <w:szCs w:val="28"/>
        </w:rPr>
        <w:t xml:space="preserve"> Совет депутатов.</w:t>
      </w:r>
    </w:p>
    <w:p w:rsidR="008A51FC" w:rsidRDefault="00CE4F23"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 xml:space="preserve">В срок, не превышающий 5 дней с </w:t>
      </w:r>
      <w:r w:rsidR="00A04127">
        <w:rPr>
          <w:rFonts w:ascii="TimesNewRomanPSMT" w:hAnsi="TimesNewRomanPSMT"/>
          <w:color w:val="000000"/>
          <w:sz w:val="28"/>
          <w:szCs w:val="28"/>
        </w:rPr>
        <w:t>момента поступления заявления в</w:t>
      </w:r>
      <w:r w:rsidR="00AC0049">
        <w:rPr>
          <w:rFonts w:ascii="TimesNewRomanPSMT" w:hAnsi="TimesNewRomanPSMT"/>
          <w:color w:val="000000"/>
          <w:sz w:val="28"/>
          <w:szCs w:val="28"/>
        </w:rPr>
        <w:t xml:space="preserve"> Совет депутатов</w:t>
      </w:r>
      <w:r w:rsidR="00A04127">
        <w:rPr>
          <w:rFonts w:ascii="TimesNewRomanPSMT" w:hAnsi="TimesNewRomanPSMT"/>
          <w:color w:val="000000"/>
          <w:sz w:val="28"/>
          <w:szCs w:val="28"/>
        </w:rPr>
        <w:t>,</w:t>
      </w:r>
      <w:r w:rsidR="00AC0049">
        <w:rPr>
          <w:rFonts w:ascii="TimesNewRomanPSMT" w:hAnsi="TimesNewRomanPSMT"/>
          <w:color w:val="000000"/>
          <w:sz w:val="28"/>
          <w:szCs w:val="28"/>
        </w:rPr>
        <w:t xml:space="preserve">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w:t>
      </w:r>
      <w:r w:rsidR="008D2A3F">
        <w:rPr>
          <w:rFonts w:ascii="TimesNewRomanPSMT" w:hAnsi="TimesNewRomanPSMT"/>
          <w:color w:val="000000"/>
          <w:sz w:val="28"/>
          <w:szCs w:val="28"/>
        </w:rPr>
        <w:t>а</w:t>
      </w:r>
      <w:r w:rsidR="00AC0049">
        <w:rPr>
          <w:rFonts w:ascii="TimesNewRomanPSMT" w:hAnsi="TimesNewRomanPSMT"/>
          <w:color w:val="000000"/>
          <w:sz w:val="28"/>
          <w:szCs w:val="28"/>
        </w:rPr>
        <w:t>вления</w:t>
      </w:r>
      <w:r w:rsidR="008D2A3F">
        <w:rPr>
          <w:rFonts w:ascii="TimesNewRomanPSMT" w:hAnsi="TimesNewRomanPSMT"/>
          <w:color w:val="000000"/>
          <w:sz w:val="28"/>
          <w:szCs w:val="28"/>
        </w:rPr>
        <w:t>.</w:t>
      </w:r>
      <w:r w:rsidR="00AC0049">
        <w:rPr>
          <w:rFonts w:ascii="TimesNewRomanPSMT" w:hAnsi="TimesNewRomanPSMT"/>
          <w:color w:val="000000"/>
          <w:sz w:val="28"/>
          <w:szCs w:val="28"/>
        </w:rPr>
        <w:t xml:space="preserve"> </w:t>
      </w:r>
      <w:r w:rsidR="00A04127">
        <w:rPr>
          <w:rFonts w:ascii="TimesNewRomanPSMT" w:hAnsi="TimesNewRomanPSMT"/>
          <w:color w:val="000000"/>
          <w:sz w:val="28"/>
          <w:szCs w:val="28"/>
        </w:rPr>
        <w:t xml:space="preserve"> </w:t>
      </w:r>
    </w:p>
    <w:p w:rsidR="008D2A3F" w:rsidRPr="00A04127" w:rsidRDefault="008D2A3F" w:rsidP="00A04127">
      <w:pPr>
        <w:pStyle w:val="a3"/>
        <w:tabs>
          <w:tab w:val="left" w:pos="284"/>
          <w:tab w:val="left" w:pos="1134"/>
        </w:tabs>
        <w:spacing w:after="0" w:line="240" w:lineRule="auto"/>
        <w:ind w:left="0" w:firstLine="284"/>
        <w:contextualSpacing w:val="0"/>
        <w:jc w:val="both"/>
        <w:rPr>
          <w:rFonts w:ascii="TimesNewRomanPSMT" w:hAnsi="TimesNewRomanPSMT"/>
          <w:color w:val="000000"/>
          <w:sz w:val="28"/>
          <w:szCs w:val="28"/>
        </w:rPr>
      </w:pPr>
      <w:r>
        <w:rPr>
          <w:rFonts w:ascii="TimesNewRomanPSMT" w:hAnsi="TimesNewRomanPSMT"/>
          <w:color w:val="000000"/>
          <w:sz w:val="28"/>
          <w:szCs w:val="28"/>
        </w:rPr>
        <w:t>6. Информация о досрочном прекращении полномочий депутата подлежит официальному опубликованию (обнародованию).»;</w:t>
      </w:r>
    </w:p>
    <w:p w:rsidR="00C1331A" w:rsidRDefault="008A51FC" w:rsidP="002953A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C1331A">
        <w:rPr>
          <w:rFonts w:ascii="Times New Roman" w:eastAsia="Calibri" w:hAnsi="Times New Roman" w:cs="Times New Roman"/>
          <w:b/>
          <w:color w:val="000000"/>
          <w:sz w:val="28"/>
          <w:szCs w:val="28"/>
        </w:rPr>
        <w:t xml:space="preserve">) </w:t>
      </w:r>
      <w:r w:rsidR="00816898">
        <w:rPr>
          <w:rFonts w:ascii="Times New Roman" w:eastAsia="Calibri" w:hAnsi="Times New Roman" w:cs="Times New Roman"/>
          <w:b/>
          <w:color w:val="000000"/>
          <w:sz w:val="28"/>
          <w:szCs w:val="28"/>
        </w:rPr>
        <w:t>статью 28 дополнить частью 19.1</w:t>
      </w:r>
      <w:r w:rsidR="00816898" w:rsidRPr="00816898">
        <w:rPr>
          <w:rFonts w:ascii="Times New Roman" w:eastAsia="Calibri" w:hAnsi="Times New Roman" w:cs="Times New Roman"/>
          <w:color w:val="000000"/>
          <w:sz w:val="28"/>
          <w:szCs w:val="28"/>
        </w:rPr>
        <w:t xml:space="preserve"> </w:t>
      </w:r>
      <w:r w:rsidR="00816898" w:rsidRPr="00816898">
        <w:rPr>
          <w:rFonts w:ascii="Times New Roman" w:eastAsia="Calibri" w:hAnsi="Times New Roman" w:cs="Times New Roman"/>
          <w:b/>
          <w:color w:val="000000"/>
          <w:sz w:val="28"/>
          <w:szCs w:val="28"/>
        </w:rPr>
        <w:t>следующего содержания</w:t>
      </w:r>
      <w:r w:rsidR="00816898">
        <w:rPr>
          <w:rFonts w:ascii="Times New Roman" w:eastAsia="Calibri" w:hAnsi="Times New Roman" w:cs="Times New Roman"/>
          <w:b/>
          <w:color w:val="000000"/>
          <w:sz w:val="28"/>
          <w:szCs w:val="28"/>
        </w:rPr>
        <w:t>:</w:t>
      </w:r>
    </w:p>
    <w:p w:rsidR="008D2A3F" w:rsidRDefault="00816898" w:rsidP="008D2A3F">
      <w:pPr>
        <w:pStyle w:val="a3"/>
        <w:tabs>
          <w:tab w:val="left" w:pos="1134"/>
        </w:tabs>
        <w:spacing w:after="0" w:line="240" w:lineRule="auto"/>
        <w:ind w:left="0" w:firstLine="284"/>
        <w:contextualSpacing w:val="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 xml:space="preserve">  </w:t>
      </w:r>
      <w:r w:rsidRPr="0081689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19.1</w:t>
      </w:r>
      <w:r w:rsidRPr="00816898">
        <w:rPr>
          <w:rFonts w:ascii="Times New Roman" w:eastAsia="Calibri" w:hAnsi="Times New Roman" w:cs="Times New Roman"/>
          <w:color w:val="000000"/>
          <w:sz w:val="28"/>
          <w:szCs w:val="28"/>
        </w:rPr>
        <w:t>.</w:t>
      </w:r>
      <w:r w:rsidRPr="00816898">
        <w:rPr>
          <w:color w:val="000000"/>
          <w:sz w:val="30"/>
          <w:szCs w:val="30"/>
          <w:shd w:val="clear" w:color="auto" w:fill="FFFFFF"/>
        </w:rPr>
        <w:t xml:space="preserve"> </w:t>
      </w:r>
      <w:proofErr w:type="gramStart"/>
      <w:r w:rsidRPr="00816898">
        <w:rPr>
          <w:rFonts w:ascii="Times New Roman" w:eastAsia="Calibri" w:hAnsi="Times New Roman" w:cs="Times New Roman"/>
          <w:color w:val="000000"/>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Calibri" w:hAnsi="Times New Roman" w:cs="Times New Roman"/>
          <w:color w:val="000000"/>
          <w:sz w:val="28"/>
          <w:szCs w:val="28"/>
        </w:rPr>
        <w:t xml:space="preserve">«Об общих принципах организации местного самоуправления в Российской Федерации» </w:t>
      </w:r>
      <w:r w:rsidRPr="00816898">
        <w:rPr>
          <w:rFonts w:ascii="Times New Roman" w:eastAsia="Calibri" w:hAnsi="Times New Roman" w:cs="Times New Roman"/>
          <w:color w:val="000000"/>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816898">
        <w:rPr>
          <w:rFonts w:ascii="Times New Roman" w:eastAsia="Calibri" w:hAnsi="Times New Roman" w:cs="Times New Roman"/>
          <w:color w:val="000000"/>
          <w:sz w:val="28"/>
          <w:szCs w:val="28"/>
        </w:rPr>
        <w:t xml:space="preserve"> от него обстоятельств в порядке, предусмотренном </w:t>
      </w:r>
      <w:hyperlink r:id="rId11" w:anchor="dst336" w:history="1">
        <w:r w:rsidRPr="00816898">
          <w:rPr>
            <w:rStyle w:val="aa"/>
            <w:rFonts w:ascii="Times New Roman" w:eastAsia="Calibri" w:hAnsi="Times New Roman" w:cs="Times New Roman"/>
            <w:color w:val="auto"/>
            <w:sz w:val="28"/>
            <w:szCs w:val="28"/>
            <w:u w:val="none"/>
          </w:rPr>
          <w:t>частями 3</w:t>
        </w:r>
      </w:hyperlink>
      <w:r w:rsidRPr="00816898">
        <w:rPr>
          <w:rFonts w:ascii="Times New Roman" w:eastAsia="Calibri" w:hAnsi="Times New Roman" w:cs="Times New Roman"/>
          <w:sz w:val="28"/>
          <w:szCs w:val="28"/>
        </w:rPr>
        <w:t> - </w:t>
      </w:r>
      <w:hyperlink r:id="rId12" w:anchor="dst339" w:history="1">
        <w:r w:rsidRPr="00816898">
          <w:rPr>
            <w:rStyle w:val="aa"/>
            <w:rFonts w:ascii="Times New Roman" w:eastAsia="Calibri" w:hAnsi="Times New Roman" w:cs="Times New Roman"/>
            <w:color w:val="auto"/>
            <w:sz w:val="28"/>
            <w:szCs w:val="28"/>
            <w:u w:val="none"/>
          </w:rPr>
          <w:t>6 статьи 13</w:t>
        </w:r>
      </w:hyperlink>
      <w:r w:rsidRPr="00816898">
        <w:rPr>
          <w:rFonts w:ascii="Times New Roman" w:eastAsia="Calibri" w:hAnsi="Times New Roman" w:cs="Times New Roman"/>
          <w:color w:val="000000"/>
          <w:sz w:val="28"/>
          <w:szCs w:val="28"/>
        </w:rPr>
        <w:t> Федерального закона от</w:t>
      </w:r>
      <w:r>
        <w:rPr>
          <w:rFonts w:ascii="Times New Roman" w:eastAsia="Calibri" w:hAnsi="Times New Roman" w:cs="Times New Roman"/>
          <w:color w:val="000000"/>
          <w:sz w:val="28"/>
          <w:szCs w:val="28"/>
        </w:rPr>
        <w:t xml:space="preserve"> 25 декабря 2008 года N 273-ФЗ «О противодействии коррупции»»;</w:t>
      </w:r>
    </w:p>
    <w:p w:rsidR="00A563F7" w:rsidRDefault="00A563F7" w:rsidP="008D2A3F">
      <w:pPr>
        <w:pStyle w:val="a3"/>
        <w:tabs>
          <w:tab w:val="left" w:pos="1134"/>
        </w:tabs>
        <w:spacing w:after="0" w:line="240" w:lineRule="auto"/>
        <w:ind w:left="0" w:firstLine="284"/>
        <w:contextualSpacing w:val="0"/>
        <w:jc w:val="both"/>
        <w:rPr>
          <w:rFonts w:ascii="Times New Roman" w:eastAsia="Calibri" w:hAnsi="Times New Roman" w:cs="Times New Roman"/>
          <w:b/>
          <w:color w:val="000000"/>
          <w:sz w:val="28"/>
          <w:szCs w:val="28"/>
        </w:rPr>
      </w:pPr>
      <w:r w:rsidRPr="00A563F7">
        <w:rPr>
          <w:rFonts w:ascii="Times New Roman" w:eastAsia="Calibri" w:hAnsi="Times New Roman" w:cs="Times New Roman"/>
          <w:b/>
          <w:color w:val="000000"/>
          <w:sz w:val="28"/>
          <w:szCs w:val="28"/>
        </w:rPr>
        <w:t xml:space="preserve">9) </w:t>
      </w:r>
      <w:r w:rsidR="00201F68">
        <w:rPr>
          <w:rFonts w:ascii="Times New Roman" w:eastAsia="Calibri" w:hAnsi="Times New Roman" w:cs="Times New Roman"/>
          <w:b/>
          <w:color w:val="000000"/>
          <w:sz w:val="28"/>
          <w:szCs w:val="28"/>
        </w:rPr>
        <w:t>часть 4 статьи 38 изложить в следующей редакции:</w:t>
      </w:r>
    </w:p>
    <w:p w:rsidR="00201F68" w:rsidRPr="00201F68" w:rsidRDefault="00201F68" w:rsidP="008D2A3F">
      <w:pPr>
        <w:pStyle w:val="a3"/>
        <w:tabs>
          <w:tab w:val="left" w:pos="1134"/>
        </w:tabs>
        <w:spacing w:after="0" w:line="240" w:lineRule="auto"/>
        <w:ind w:left="0" w:firstLine="284"/>
        <w:contextualSpacing w:val="0"/>
        <w:jc w:val="both"/>
        <w:rPr>
          <w:rFonts w:ascii="Times New Roman" w:eastAsia="Calibri" w:hAnsi="Times New Roman" w:cs="Times New Roman"/>
          <w:color w:val="000000"/>
          <w:sz w:val="28"/>
          <w:szCs w:val="28"/>
        </w:rPr>
      </w:pPr>
      <w:r w:rsidRPr="00201F6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   газета «Печерские вести», определенном нормативным правовым актом Совета депутатов</w:t>
      </w:r>
      <w:proofErr w:type="gramStart"/>
      <w:r>
        <w:rPr>
          <w:rFonts w:ascii="Times New Roman" w:eastAsia="Calibri" w:hAnsi="Times New Roman" w:cs="Times New Roman"/>
          <w:color w:val="000000"/>
          <w:sz w:val="28"/>
          <w:szCs w:val="28"/>
        </w:rPr>
        <w:t>.».</w:t>
      </w:r>
      <w:proofErr w:type="gramEnd"/>
    </w:p>
    <w:p w:rsidR="00AC324E" w:rsidRPr="00D15205" w:rsidRDefault="00AC324E" w:rsidP="00D15205">
      <w:pPr>
        <w:pStyle w:val="a3"/>
        <w:numPr>
          <w:ilvl w:val="0"/>
          <w:numId w:val="1"/>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D15205">
        <w:rPr>
          <w:rFonts w:ascii="Times New Roman" w:eastAsia="Calibri" w:hAnsi="Times New Roman" w:cs="Times New Roman"/>
          <w:sz w:val="28"/>
          <w:szCs w:val="28"/>
        </w:rPr>
        <w:t>Настоящее решение подлежит официальному опублик</w:t>
      </w:r>
      <w:r w:rsidR="00201F68">
        <w:rPr>
          <w:rFonts w:ascii="Times New Roman" w:eastAsia="Calibri" w:hAnsi="Times New Roman" w:cs="Times New Roman"/>
          <w:sz w:val="28"/>
          <w:szCs w:val="28"/>
        </w:rPr>
        <w:t>ованию в газете «Печерские вести</w:t>
      </w:r>
      <w:r w:rsidRPr="00D15205">
        <w:rPr>
          <w:rFonts w:ascii="Times New Roman" w:eastAsia="Calibri" w:hAnsi="Times New Roman" w:cs="Times New Roman"/>
          <w:sz w:val="28"/>
          <w:szCs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w:t>
      </w:r>
      <w:r w:rsidR="002F5182" w:rsidRPr="00D15205">
        <w:rPr>
          <w:rFonts w:ascii="Times New Roman" w:eastAsia="Calibri" w:hAnsi="Times New Roman" w:cs="Times New Roman"/>
          <w:sz w:val="28"/>
          <w:szCs w:val="28"/>
        </w:rPr>
        <w:t xml:space="preserve"> его официального опубликования.</w:t>
      </w:r>
    </w:p>
    <w:p w:rsidR="00021B99" w:rsidRPr="00D15205" w:rsidRDefault="00021B99" w:rsidP="00D15205">
      <w:pPr>
        <w:spacing w:after="0" w:line="240" w:lineRule="auto"/>
        <w:ind w:firstLine="709"/>
        <w:jc w:val="both"/>
        <w:rPr>
          <w:rFonts w:ascii="Times New Roman" w:eastAsia="Calibri" w:hAnsi="Times New Roman" w:cs="Times New Roman"/>
          <w:sz w:val="28"/>
          <w:szCs w:val="28"/>
        </w:rPr>
      </w:pPr>
    </w:p>
    <w:p w:rsidR="004E2D0F" w:rsidRPr="00D15205" w:rsidRDefault="004E2D0F" w:rsidP="00D15205">
      <w:pPr>
        <w:spacing w:after="0" w:line="240" w:lineRule="auto"/>
        <w:ind w:firstLine="709"/>
        <w:jc w:val="both"/>
        <w:rPr>
          <w:rFonts w:ascii="Times New Roman" w:eastAsia="Times New Roman" w:hAnsi="Times New Roman" w:cs="Times New Roman"/>
          <w:sz w:val="28"/>
          <w:szCs w:val="28"/>
          <w:lang w:eastAsia="ru-RU"/>
        </w:rPr>
      </w:pPr>
    </w:p>
    <w:p w:rsidR="00B24E74" w:rsidRPr="00AC324E" w:rsidRDefault="00B24E74" w:rsidP="00AC324E">
      <w:pPr>
        <w:pStyle w:val="a3"/>
        <w:spacing w:after="0" w:line="240" w:lineRule="auto"/>
        <w:ind w:left="567"/>
        <w:jc w:val="both"/>
        <w:rPr>
          <w:rFonts w:ascii="Times New Roman" w:eastAsia="Times New Roman" w:hAnsi="Times New Roman" w:cs="Times New Roman"/>
          <w:sz w:val="28"/>
          <w:szCs w:val="28"/>
          <w:lang w:eastAsia="ru-RU"/>
        </w:rPr>
      </w:pP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Глава муниципального образования</w:t>
      </w: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Печерского сельского поселения</w:t>
      </w:r>
    </w:p>
    <w:p w:rsidR="002F5182" w:rsidRPr="002F5182" w:rsidRDefault="002F5182" w:rsidP="002F5182">
      <w:pPr>
        <w:spacing w:after="0" w:line="240" w:lineRule="auto"/>
        <w:rPr>
          <w:rFonts w:ascii="Times New Roman" w:eastAsia="Times New Roman" w:hAnsi="Times New Roman" w:cs="Times New Roman"/>
          <w:b/>
          <w:sz w:val="28"/>
          <w:szCs w:val="28"/>
          <w:lang w:eastAsia="ru-RU"/>
        </w:rPr>
      </w:pPr>
      <w:r w:rsidRPr="002F5182">
        <w:rPr>
          <w:rFonts w:ascii="Times New Roman" w:eastAsia="Times New Roman" w:hAnsi="Times New Roman" w:cs="Times New Roman"/>
          <w:sz w:val="28"/>
          <w:szCs w:val="28"/>
          <w:lang w:eastAsia="ru-RU"/>
        </w:rPr>
        <w:t xml:space="preserve">Смоленского района Смоленской области  </w:t>
      </w:r>
      <w:r w:rsidR="005B3C8D">
        <w:rPr>
          <w:rFonts w:ascii="Times New Roman" w:eastAsia="Times New Roman" w:hAnsi="Times New Roman" w:cs="Times New Roman"/>
          <w:sz w:val="28"/>
          <w:szCs w:val="28"/>
          <w:lang w:eastAsia="ru-RU"/>
        </w:rPr>
        <w:t xml:space="preserve">                               </w:t>
      </w:r>
      <w:r w:rsidR="005B3C8D">
        <w:rPr>
          <w:rFonts w:ascii="Times New Roman" w:eastAsia="Times New Roman" w:hAnsi="Times New Roman" w:cs="Times New Roman"/>
          <w:b/>
          <w:sz w:val="28"/>
          <w:szCs w:val="28"/>
          <w:lang w:eastAsia="ru-RU"/>
        </w:rPr>
        <w:t>Ю.Л. Митрофанов</w:t>
      </w: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4A2540" w:rsidRPr="00AC324E" w:rsidRDefault="004A2540" w:rsidP="00AC324E">
      <w:pPr>
        <w:pStyle w:val="a3"/>
        <w:spacing w:line="240" w:lineRule="auto"/>
        <w:jc w:val="both"/>
        <w:rPr>
          <w:rFonts w:ascii="Times New Roman" w:eastAsia="Calibri" w:hAnsi="Times New Roman" w:cs="Times New Roman"/>
          <w:color w:val="000000"/>
          <w:sz w:val="28"/>
          <w:szCs w:val="28"/>
        </w:rPr>
      </w:pPr>
    </w:p>
    <w:sectPr w:rsidR="004A2540" w:rsidRPr="00AC324E" w:rsidSect="00034213">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567"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A3" w:rsidRDefault="00C246A3" w:rsidP="007D5A52">
      <w:pPr>
        <w:spacing w:after="0" w:line="240" w:lineRule="auto"/>
      </w:pPr>
      <w:r>
        <w:separator/>
      </w:r>
    </w:p>
  </w:endnote>
  <w:endnote w:type="continuationSeparator" w:id="0">
    <w:p w:rsidR="00C246A3" w:rsidRDefault="00C246A3" w:rsidP="007D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0342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0342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0342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A3" w:rsidRDefault="00C246A3" w:rsidP="007D5A52">
      <w:pPr>
        <w:spacing w:after="0" w:line="240" w:lineRule="auto"/>
      </w:pPr>
      <w:r>
        <w:separator/>
      </w:r>
    </w:p>
  </w:footnote>
  <w:footnote w:type="continuationSeparator" w:id="0">
    <w:p w:rsidR="00C246A3" w:rsidRDefault="00C246A3" w:rsidP="007D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0342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33320"/>
      <w:docPartObj>
        <w:docPartGallery w:val="Page Numbers (Top of Page)"/>
        <w:docPartUnique/>
      </w:docPartObj>
    </w:sdtPr>
    <w:sdtEndPr/>
    <w:sdtContent>
      <w:p w:rsidR="003C3F6B" w:rsidRDefault="008A23A4">
        <w:pPr>
          <w:pStyle w:val="a6"/>
          <w:jc w:val="right"/>
        </w:pPr>
        <w:r>
          <w:fldChar w:fldCharType="begin"/>
        </w:r>
        <w:r w:rsidR="003C3F6B">
          <w:instrText>PAGE   \* MERGEFORMAT</w:instrText>
        </w:r>
        <w:r>
          <w:fldChar w:fldCharType="separate"/>
        </w:r>
        <w:r w:rsidR="00C075B4">
          <w:rPr>
            <w:noProof/>
          </w:rPr>
          <w:t>4</w:t>
        </w:r>
        <w:r>
          <w:fldChar w:fldCharType="end"/>
        </w:r>
      </w:p>
    </w:sdtContent>
  </w:sdt>
  <w:p w:rsidR="007D5A52" w:rsidRDefault="007D5A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0342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nsid w:val="0AE3627C"/>
    <w:multiLevelType w:val="hybridMultilevel"/>
    <w:tmpl w:val="C3C4AEA4"/>
    <w:lvl w:ilvl="0" w:tplc="7D40A868">
      <w:start w:val="19"/>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36F8F"/>
    <w:multiLevelType w:val="hybridMultilevel"/>
    <w:tmpl w:val="CFE87EBA"/>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06BDD"/>
    <w:multiLevelType w:val="hybridMultilevel"/>
    <w:tmpl w:val="FB463B2A"/>
    <w:lvl w:ilvl="0" w:tplc="E6889A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991C35"/>
    <w:multiLevelType w:val="hybridMultilevel"/>
    <w:tmpl w:val="9ED266B2"/>
    <w:lvl w:ilvl="0" w:tplc="518AA4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C06A45"/>
    <w:multiLevelType w:val="hybridMultilevel"/>
    <w:tmpl w:val="7BCE0B3A"/>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C6771"/>
    <w:multiLevelType w:val="hybridMultilevel"/>
    <w:tmpl w:val="349E0094"/>
    <w:lvl w:ilvl="0" w:tplc="4EAC86D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A7EE0"/>
    <w:multiLevelType w:val="hybridMultilevel"/>
    <w:tmpl w:val="5A22342C"/>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716F2"/>
    <w:multiLevelType w:val="hybridMultilevel"/>
    <w:tmpl w:val="45A2C9E4"/>
    <w:lvl w:ilvl="0" w:tplc="336889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F8B3E99"/>
    <w:multiLevelType w:val="hybridMultilevel"/>
    <w:tmpl w:val="3D704600"/>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B6800"/>
    <w:multiLevelType w:val="hybridMultilevel"/>
    <w:tmpl w:val="A4FCC54A"/>
    <w:lvl w:ilvl="0" w:tplc="451480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EC028F"/>
    <w:multiLevelType w:val="hybridMultilevel"/>
    <w:tmpl w:val="E7A6792A"/>
    <w:lvl w:ilvl="0" w:tplc="C212DF82">
      <w:start w:val="15"/>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E2D26"/>
    <w:multiLevelType w:val="hybridMultilevel"/>
    <w:tmpl w:val="9BFC88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45BB1"/>
    <w:multiLevelType w:val="hybridMultilevel"/>
    <w:tmpl w:val="905821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E8E7DC8"/>
    <w:multiLevelType w:val="hybridMultilevel"/>
    <w:tmpl w:val="89F624EE"/>
    <w:lvl w:ilvl="0" w:tplc="04190011">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5">
    <w:nsid w:val="78522A94"/>
    <w:multiLevelType w:val="hybridMultilevel"/>
    <w:tmpl w:val="63040030"/>
    <w:lvl w:ilvl="0" w:tplc="68F85B12">
      <w:start w:val="21"/>
      <w:numFmt w:val="decimal"/>
      <w:lvlText w:val="%1)"/>
      <w:lvlJc w:val="left"/>
      <w:pPr>
        <w:ind w:left="1140" w:hanging="39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7A5C5CE4"/>
    <w:multiLevelType w:val="hybridMultilevel"/>
    <w:tmpl w:val="319EFC7C"/>
    <w:lvl w:ilvl="0" w:tplc="E7427F18">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971D33"/>
    <w:multiLevelType w:val="hybridMultilevel"/>
    <w:tmpl w:val="6C44FED8"/>
    <w:lvl w:ilvl="0" w:tplc="69A2071E">
      <w:start w:val="9"/>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A6301D"/>
    <w:multiLevelType w:val="hybridMultilevel"/>
    <w:tmpl w:val="3AA6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4"/>
  </w:num>
  <w:num w:numId="5">
    <w:abstractNumId w:val="8"/>
  </w:num>
  <w:num w:numId="6">
    <w:abstractNumId w:val="10"/>
  </w:num>
  <w:num w:numId="7">
    <w:abstractNumId w:val="7"/>
  </w:num>
  <w:num w:numId="8">
    <w:abstractNumId w:val="5"/>
  </w:num>
  <w:num w:numId="9">
    <w:abstractNumId w:val="12"/>
  </w:num>
  <w:num w:numId="10">
    <w:abstractNumId w:val="18"/>
  </w:num>
  <w:num w:numId="11">
    <w:abstractNumId w:val="11"/>
  </w:num>
  <w:num w:numId="12">
    <w:abstractNumId w:val="13"/>
  </w:num>
  <w:num w:numId="13">
    <w:abstractNumId w:val="3"/>
  </w:num>
  <w:num w:numId="14">
    <w:abstractNumId w:val="6"/>
  </w:num>
  <w:num w:numId="15">
    <w:abstractNumId w:val="17"/>
  </w:num>
  <w:num w:numId="16">
    <w:abstractNumId w:val="16"/>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B2B4C"/>
    <w:rsid w:val="000011C5"/>
    <w:rsid w:val="000054FB"/>
    <w:rsid w:val="000071CD"/>
    <w:rsid w:val="00021B99"/>
    <w:rsid w:val="00034213"/>
    <w:rsid w:val="00043D2D"/>
    <w:rsid w:val="00053BD8"/>
    <w:rsid w:val="00063080"/>
    <w:rsid w:val="00080B61"/>
    <w:rsid w:val="000A731D"/>
    <w:rsid w:val="000B6259"/>
    <w:rsid w:val="000D66ED"/>
    <w:rsid w:val="000E7FB0"/>
    <w:rsid w:val="0011298F"/>
    <w:rsid w:val="00125E47"/>
    <w:rsid w:val="00146916"/>
    <w:rsid w:val="001473F8"/>
    <w:rsid w:val="001644B4"/>
    <w:rsid w:val="00172C41"/>
    <w:rsid w:val="001777BA"/>
    <w:rsid w:val="001808AE"/>
    <w:rsid w:val="00192F84"/>
    <w:rsid w:val="001B55B0"/>
    <w:rsid w:val="001B604C"/>
    <w:rsid w:val="001E5014"/>
    <w:rsid w:val="001F6DA9"/>
    <w:rsid w:val="00201F68"/>
    <w:rsid w:val="00202776"/>
    <w:rsid w:val="0025652B"/>
    <w:rsid w:val="00261C9C"/>
    <w:rsid w:val="00280EEA"/>
    <w:rsid w:val="00281096"/>
    <w:rsid w:val="002953AF"/>
    <w:rsid w:val="002E6E9C"/>
    <w:rsid w:val="002F5182"/>
    <w:rsid w:val="00341C23"/>
    <w:rsid w:val="00345FEE"/>
    <w:rsid w:val="00364AD2"/>
    <w:rsid w:val="00370CE4"/>
    <w:rsid w:val="00376B30"/>
    <w:rsid w:val="00380254"/>
    <w:rsid w:val="003C0F74"/>
    <w:rsid w:val="003C3F6B"/>
    <w:rsid w:val="003C7CE8"/>
    <w:rsid w:val="003D0CF8"/>
    <w:rsid w:val="00404FC2"/>
    <w:rsid w:val="004108D0"/>
    <w:rsid w:val="00416700"/>
    <w:rsid w:val="00420DA5"/>
    <w:rsid w:val="00434779"/>
    <w:rsid w:val="004415C3"/>
    <w:rsid w:val="00451931"/>
    <w:rsid w:val="004669F8"/>
    <w:rsid w:val="004A2540"/>
    <w:rsid w:val="004A3E30"/>
    <w:rsid w:val="004B06FD"/>
    <w:rsid w:val="004B09D3"/>
    <w:rsid w:val="004E2D0F"/>
    <w:rsid w:val="004E72A2"/>
    <w:rsid w:val="00513D51"/>
    <w:rsid w:val="00520A0E"/>
    <w:rsid w:val="00533FBB"/>
    <w:rsid w:val="00543B7D"/>
    <w:rsid w:val="00571E1D"/>
    <w:rsid w:val="005755AF"/>
    <w:rsid w:val="00580D61"/>
    <w:rsid w:val="005A48B6"/>
    <w:rsid w:val="005B3C8D"/>
    <w:rsid w:val="005F7B04"/>
    <w:rsid w:val="006075E7"/>
    <w:rsid w:val="0065111B"/>
    <w:rsid w:val="00660111"/>
    <w:rsid w:val="00661B8B"/>
    <w:rsid w:val="0066799D"/>
    <w:rsid w:val="00696A75"/>
    <w:rsid w:val="006A3A8E"/>
    <w:rsid w:val="006B2B4C"/>
    <w:rsid w:val="006B76CB"/>
    <w:rsid w:val="006B78F4"/>
    <w:rsid w:val="006C5A25"/>
    <w:rsid w:val="006E53AF"/>
    <w:rsid w:val="007239DE"/>
    <w:rsid w:val="00737E99"/>
    <w:rsid w:val="00751D24"/>
    <w:rsid w:val="007A6701"/>
    <w:rsid w:val="007B618A"/>
    <w:rsid w:val="007C0EC6"/>
    <w:rsid w:val="007D5A52"/>
    <w:rsid w:val="007E1E24"/>
    <w:rsid w:val="007E5098"/>
    <w:rsid w:val="00802204"/>
    <w:rsid w:val="00816898"/>
    <w:rsid w:val="00816E15"/>
    <w:rsid w:val="00821DE0"/>
    <w:rsid w:val="00852A55"/>
    <w:rsid w:val="00852F57"/>
    <w:rsid w:val="00873F68"/>
    <w:rsid w:val="00874F6A"/>
    <w:rsid w:val="008A23A4"/>
    <w:rsid w:val="008A51FC"/>
    <w:rsid w:val="008C3684"/>
    <w:rsid w:val="008C59A1"/>
    <w:rsid w:val="008D1E62"/>
    <w:rsid w:val="008D2A3F"/>
    <w:rsid w:val="008D43E0"/>
    <w:rsid w:val="008D6CB5"/>
    <w:rsid w:val="008E7394"/>
    <w:rsid w:val="009104B8"/>
    <w:rsid w:val="00911431"/>
    <w:rsid w:val="00911C36"/>
    <w:rsid w:val="00964C04"/>
    <w:rsid w:val="00965313"/>
    <w:rsid w:val="009708D7"/>
    <w:rsid w:val="009A2558"/>
    <w:rsid w:val="009F6E08"/>
    <w:rsid w:val="00A04127"/>
    <w:rsid w:val="00A04E03"/>
    <w:rsid w:val="00A0536B"/>
    <w:rsid w:val="00A26990"/>
    <w:rsid w:val="00A339C6"/>
    <w:rsid w:val="00A46390"/>
    <w:rsid w:val="00A563F7"/>
    <w:rsid w:val="00A9167C"/>
    <w:rsid w:val="00A97542"/>
    <w:rsid w:val="00AC0049"/>
    <w:rsid w:val="00AC324E"/>
    <w:rsid w:val="00AF6676"/>
    <w:rsid w:val="00B24E74"/>
    <w:rsid w:val="00B555DE"/>
    <w:rsid w:val="00B64655"/>
    <w:rsid w:val="00BA3E97"/>
    <w:rsid w:val="00BA610F"/>
    <w:rsid w:val="00BB4E87"/>
    <w:rsid w:val="00BD01D2"/>
    <w:rsid w:val="00BE5E70"/>
    <w:rsid w:val="00BF1493"/>
    <w:rsid w:val="00C075B4"/>
    <w:rsid w:val="00C1331A"/>
    <w:rsid w:val="00C246A3"/>
    <w:rsid w:val="00C82E6C"/>
    <w:rsid w:val="00C84BE3"/>
    <w:rsid w:val="00C955C7"/>
    <w:rsid w:val="00CA262D"/>
    <w:rsid w:val="00CB196B"/>
    <w:rsid w:val="00CD2E4B"/>
    <w:rsid w:val="00CE2930"/>
    <w:rsid w:val="00CE4F23"/>
    <w:rsid w:val="00D15205"/>
    <w:rsid w:val="00D746E7"/>
    <w:rsid w:val="00DE6C00"/>
    <w:rsid w:val="00E22CE7"/>
    <w:rsid w:val="00E4702D"/>
    <w:rsid w:val="00E76778"/>
    <w:rsid w:val="00EA7AF2"/>
    <w:rsid w:val="00EA7D94"/>
    <w:rsid w:val="00ED024E"/>
    <w:rsid w:val="00EE4B3E"/>
    <w:rsid w:val="00EF1564"/>
    <w:rsid w:val="00EF18B3"/>
    <w:rsid w:val="00F307A9"/>
    <w:rsid w:val="00F31AAD"/>
    <w:rsid w:val="00F36875"/>
    <w:rsid w:val="00F4352A"/>
    <w:rsid w:val="00F75409"/>
    <w:rsid w:val="00F852E4"/>
    <w:rsid w:val="00FA3D56"/>
    <w:rsid w:val="00FA44F3"/>
    <w:rsid w:val="00FA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paragraph" w:styleId="1">
    <w:name w:val="heading 1"/>
    <w:basedOn w:val="a"/>
    <w:next w:val="a"/>
    <w:link w:val="10"/>
    <w:qFormat/>
    <w:rsid w:val="00A26990"/>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 w:type="character" w:customStyle="1" w:styleId="10">
    <w:name w:val="Заголовок 1 Знак"/>
    <w:basedOn w:val="a0"/>
    <w:link w:val="1"/>
    <w:rsid w:val="00A26990"/>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295">
      <w:bodyDiv w:val="1"/>
      <w:marLeft w:val="0"/>
      <w:marRight w:val="0"/>
      <w:marTop w:val="0"/>
      <w:marBottom w:val="0"/>
      <w:divBdr>
        <w:top w:val="none" w:sz="0" w:space="0" w:color="auto"/>
        <w:left w:val="none" w:sz="0" w:space="0" w:color="auto"/>
        <w:bottom w:val="none" w:sz="0" w:space="0" w:color="auto"/>
        <w:right w:val="none" w:sz="0" w:space="0" w:color="auto"/>
      </w:divBdr>
      <w:divsChild>
        <w:div w:id="1211113767">
          <w:marLeft w:val="0"/>
          <w:marRight w:val="0"/>
          <w:marTop w:val="0"/>
          <w:marBottom w:val="0"/>
          <w:divBdr>
            <w:top w:val="none" w:sz="0" w:space="0" w:color="auto"/>
            <w:left w:val="none" w:sz="0" w:space="0" w:color="auto"/>
            <w:bottom w:val="none" w:sz="0" w:space="0" w:color="auto"/>
            <w:right w:val="none" w:sz="0" w:space="0" w:color="auto"/>
          </w:divBdr>
        </w:div>
        <w:div w:id="1506289093">
          <w:marLeft w:val="0"/>
          <w:marRight w:val="0"/>
          <w:marTop w:val="0"/>
          <w:marBottom w:val="0"/>
          <w:divBdr>
            <w:top w:val="none" w:sz="0" w:space="0" w:color="auto"/>
            <w:left w:val="none" w:sz="0" w:space="0" w:color="auto"/>
            <w:bottom w:val="none" w:sz="0" w:space="0" w:color="auto"/>
            <w:right w:val="none" w:sz="0" w:space="0" w:color="auto"/>
          </w:divBdr>
        </w:div>
      </w:divsChild>
    </w:div>
    <w:div w:id="241179999">
      <w:bodyDiv w:val="1"/>
      <w:marLeft w:val="0"/>
      <w:marRight w:val="0"/>
      <w:marTop w:val="0"/>
      <w:marBottom w:val="0"/>
      <w:divBdr>
        <w:top w:val="none" w:sz="0" w:space="0" w:color="auto"/>
        <w:left w:val="none" w:sz="0" w:space="0" w:color="auto"/>
        <w:bottom w:val="none" w:sz="0" w:space="0" w:color="auto"/>
        <w:right w:val="none" w:sz="0" w:space="0" w:color="auto"/>
      </w:divBdr>
    </w:div>
    <w:div w:id="501048406">
      <w:bodyDiv w:val="1"/>
      <w:marLeft w:val="0"/>
      <w:marRight w:val="0"/>
      <w:marTop w:val="0"/>
      <w:marBottom w:val="0"/>
      <w:divBdr>
        <w:top w:val="none" w:sz="0" w:space="0" w:color="auto"/>
        <w:left w:val="none" w:sz="0" w:space="0" w:color="auto"/>
        <w:bottom w:val="none" w:sz="0" w:space="0" w:color="auto"/>
        <w:right w:val="none" w:sz="0" w:space="0" w:color="auto"/>
      </w:divBdr>
    </w:div>
    <w:div w:id="549730527">
      <w:bodyDiv w:val="1"/>
      <w:marLeft w:val="0"/>
      <w:marRight w:val="0"/>
      <w:marTop w:val="0"/>
      <w:marBottom w:val="0"/>
      <w:divBdr>
        <w:top w:val="none" w:sz="0" w:space="0" w:color="auto"/>
        <w:left w:val="none" w:sz="0" w:space="0" w:color="auto"/>
        <w:bottom w:val="none" w:sz="0" w:space="0" w:color="auto"/>
        <w:right w:val="none" w:sz="0" w:space="0" w:color="auto"/>
      </w:divBdr>
    </w:div>
    <w:div w:id="651836514">
      <w:bodyDiv w:val="1"/>
      <w:marLeft w:val="0"/>
      <w:marRight w:val="0"/>
      <w:marTop w:val="0"/>
      <w:marBottom w:val="0"/>
      <w:divBdr>
        <w:top w:val="none" w:sz="0" w:space="0" w:color="auto"/>
        <w:left w:val="none" w:sz="0" w:space="0" w:color="auto"/>
        <w:bottom w:val="none" w:sz="0" w:space="0" w:color="auto"/>
        <w:right w:val="none" w:sz="0" w:space="0" w:color="auto"/>
      </w:divBdr>
    </w:div>
    <w:div w:id="902368106">
      <w:bodyDiv w:val="1"/>
      <w:marLeft w:val="0"/>
      <w:marRight w:val="0"/>
      <w:marTop w:val="0"/>
      <w:marBottom w:val="0"/>
      <w:divBdr>
        <w:top w:val="none" w:sz="0" w:space="0" w:color="auto"/>
        <w:left w:val="none" w:sz="0" w:space="0" w:color="auto"/>
        <w:bottom w:val="none" w:sz="0" w:space="0" w:color="auto"/>
        <w:right w:val="none" w:sz="0" w:space="0" w:color="auto"/>
      </w:divBdr>
      <w:divsChild>
        <w:div w:id="861285122">
          <w:marLeft w:val="0"/>
          <w:marRight w:val="0"/>
          <w:marTop w:val="0"/>
          <w:marBottom w:val="0"/>
          <w:divBdr>
            <w:top w:val="none" w:sz="0" w:space="0" w:color="auto"/>
            <w:left w:val="none" w:sz="0" w:space="0" w:color="auto"/>
            <w:bottom w:val="none" w:sz="0" w:space="0" w:color="auto"/>
            <w:right w:val="none" w:sz="0" w:space="0" w:color="auto"/>
          </w:divBdr>
        </w:div>
        <w:div w:id="104889881">
          <w:marLeft w:val="0"/>
          <w:marRight w:val="0"/>
          <w:marTop w:val="0"/>
          <w:marBottom w:val="0"/>
          <w:divBdr>
            <w:top w:val="none" w:sz="0" w:space="0" w:color="auto"/>
            <w:left w:val="none" w:sz="0" w:space="0" w:color="auto"/>
            <w:bottom w:val="none" w:sz="0" w:space="0" w:color="auto"/>
            <w:right w:val="none" w:sz="0" w:space="0" w:color="auto"/>
          </w:divBdr>
        </w:div>
        <w:div w:id="559443956">
          <w:marLeft w:val="0"/>
          <w:marRight w:val="0"/>
          <w:marTop w:val="0"/>
          <w:marBottom w:val="0"/>
          <w:divBdr>
            <w:top w:val="none" w:sz="0" w:space="0" w:color="auto"/>
            <w:left w:val="none" w:sz="0" w:space="0" w:color="auto"/>
            <w:bottom w:val="none" w:sz="0" w:space="0" w:color="auto"/>
            <w:right w:val="none" w:sz="0" w:space="0" w:color="auto"/>
          </w:divBdr>
        </w:div>
        <w:div w:id="144050618">
          <w:marLeft w:val="0"/>
          <w:marRight w:val="0"/>
          <w:marTop w:val="0"/>
          <w:marBottom w:val="0"/>
          <w:divBdr>
            <w:top w:val="none" w:sz="0" w:space="0" w:color="auto"/>
            <w:left w:val="none" w:sz="0" w:space="0" w:color="auto"/>
            <w:bottom w:val="none" w:sz="0" w:space="0" w:color="auto"/>
            <w:right w:val="none" w:sz="0" w:space="0" w:color="auto"/>
          </w:divBdr>
        </w:div>
      </w:divsChild>
    </w:div>
    <w:div w:id="997345097">
      <w:bodyDiv w:val="1"/>
      <w:marLeft w:val="0"/>
      <w:marRight w:val="0"/>
      <w:marTop w:val="0"/>
      <w:marBottom w:val="0"/>
      <w:divBdr>
        <w:top w:val="none" w:sz="0" w:space="0" w:color="auto"/>
        <w:left w:val="none" w:sz="0" w:space="0" w:color="auto"/>
        <w:bottom w:val="none" w:sz="0" w:space="0" w:color="auto"/>
        <w:right w:val="none" w:sz="0" w:space="0" w:color="auto"/>
      </w:divBdr>
    </w:div>
    <w:div w:id="1174227513">
      <w:bodyDiv w:val="1"/>
      <w:marLeft w:val="0"/>
      <w:marRight w:val="0"/>
      <w:marTop w:val="0"/>
      <w:marBottom w:val="0"/>
      <w:divBdr>
        <w:top w:val="none" w:sz="0" w:space="0" w:color="auto"/>
        <w:left w:val="none" w:sz="0" w:space="0" w:color="auto"/>
        <w:bottom w:val="none" w:sz="0" w:space="0" w:color="auto"/>
        <w:right w:val="none" w:sz="0" w:space="0" w:color="auto"/>
      </w:divBdr>
    </w:div>
    <w:div w:id="1271862848">
      <w:bodyDiv w:val="1"/>
      <w:marLeft w:val="0"/>
      <w:marRight w:val="0"/>
      <w:marTop w:val="0"/>
      <w:marBottom w:val="0"/>
      <w:divBdr>
        <w:top w:val="none" w:sz="0" w:space="0" w:color="auto"/>
        <w:left w:val="none" w:sz="0" w:space="0" w:color="auto"/>
        <w:bottom w:val="none" w:sz="0" w:space="0" w:color="auto"/>
        <w:right w:val="none" w:sz="0" w:space="0" w:color="auto"/>
      </w:divBdr>
    </w:div>
    <w:div w:id="1454010846">
      <w:bodyDiv w:val="1"/>
      <w:marLeft w:val="0"/>
      <w:marRight w:val="0"/>
      <w:marTop w:val="0"/>
      <w:marBottom w:val="0"/>
      <w:divBdr>
        <w:top w:val="none" w:sz="0" w:space="0" w:color="auto"/>
        <w:left w:val="none" w:sz="0" w:space="0" w:color="auto"/>
        <w:bottom w:val="none" w:sz="0" w:space="0" w:color="auto"/>
        <w:right w:val="none" w:sz="0" w:space="0" w:color="auto"/>
      </w:divBdr>
    </w:div>
    <w:div w:id="1643540562">
      <w:bodyDiv w:val="1"/>
      <w:marLeft w:val="0"/>
      <w:marRight w:val="0"/>
      <w:marTop w:val="0"/>
      <w:marBottom w:val="0"/>
      <w:divBdr>
        <w:top w:val="none" w:sz="0" w:space="0" w:color="auto"/>
        <w:left w:val="none" w:sz="0" w:space="0" w:color="auto"/>
        <w:bottom w:val="none" w:sz="0" w:space="0" w:color="auto"/>
        <w:right w:val="none" w:sz="0" w:space="0" w:color="auto"/>
      </w:divBdr>
    </w:div>
    <w:div w:id="1846479612">
      <w:bodyDiv w:val="1"/>
      <w:marLeft w:val="0"/>
      <w:marRight w:val="0"/>
      <w:marTop w:val="0"/>
      <w:marBottom w:val="0"/>
      <w:divBdr>
        <w:top w:val="none" w:sz="0" w:space="0" w:color="auto"/>
        <w:left w:val="none" w:sz="0" w:space="0" w:color="auto"/>
        <w:bottom w:val="none" w:sz="0" w:space="0" w:color="auto"/>
        <w:right w:val="none" w:sz="0" w:space="0" w:color="auto"/>
      </w:divBdr>
    </w:div>
    <w:div w:id="1996571009">
      <w:bodyDiv w:val="1"/>
      <w:marLeft w:val="0"/>
      <w:marRight w:val="0"/>
      <w:marTop w:val="0"/>
      <w:marBottom w:val="0"/>
      <w:divBdr>
        <w:top w:val="none" w:sz="0" w:space="0" w:color="auto"/>
        <w:left w:val="none" w:sz="0" w:space="0" w:color="auto"/>
        <w:bottom w:val="none" w:sz="0" w:space="0" w:color="auto"/>
        <w:right w:val="none" w:sz="0" w:space="0" w:color="auto"/>
      </w:divBdr>
    </w:div>
    <w:div w:id="2024041286">
      <w:bodyDiv w:val="1"/>
      <w:marLeft w:val="0"/>
      <w:marRight w:val="0"/>
      <w:marTop w:val="0"/>
      <w:marBottom w:val="0"/>
      <w:divBdr>
        <w:top w:val="none" w:sz="0" w:space="0" w:color="auto"/>
        <w:left w:val="none" w:sz="0" w:space="0" w:color="auto"/>
        <w:bottom w:val="none" w:sz="0" w:space="0" w:color="auto"/>
        <w:right w:val="none" w:sz="0" w:space="0" w:color="auto"/>
      </w:divBdr>
      <w:divsChild>
        <w:div w:id="1564099666">
          <w:marLeft w:val="0"/>
          <w:marRight w:val="0"/>
          <w:marTop w:val="192"/>
          <w:marBottom w:val="0"/>
          <w:divBdr>
            <w:top w:val="none" w:sz="0" w:space="0" w:color="auto"/>
            <w:left w:val="none" w:sz="0" w:space="0" w:color="auto"/>
            <w:bottom w:val="none" w:sz="0" w:space="0" w:color="auto"/>
            <w:right w:val="none" w:sz="0" w:space="0" w:color="auto"/>
          </w:divBdr>
        </w:div>
        <w:div w:id="294601719">
          <w:marLeft w:val="0"/>
          <w:marRight w:val="0"/>
          <w:marTop w:val="192"/>
          <w:marBottom w:val="0"/>
          <w:divBdr>
            <w:top w:val="none" w:sz="0" w:space="0" w:color="auto"/>
            <w:left w:val="none" w:sz="0" w:space="0" w:color="auto"/>
            <w:bottom w:val="none" w:sz="0" w:space="0" w:color="auto"/>
            <w:right w:val="none" w:sz="0" w:space="0" w:color="auto"/>
          </w:divBdr>
        </w:div>
        <w:div w:id="1969434196">
          <w:marLeft w:val="0"/>
          <w:marRight w:val="0"/>
          <w:marTop w:val="192"/>
          <w:marBottom w:val="0"/>
          <w:divBdr>
            <w:top w:val="none" w:sz="0" w:space="0" w:color="auto"/>
            <w:left w:val="none" w:sz="0" w:space="0" w:color="auto"/>
            <w:bottom w:val="none" w:sz="0" w:space="0" w:color="auto"/>
            <w:right w:val="none" w:sz="0" w:space="0" w:color="auto"/>
          </w:divBdr>
        </w:div>
        <w:div w:id="1560508302">
          <w:marLeft w:val="0"/>
          <w:marRight w:val="0"/>
          <w:marTop w:val="192"/>
          <w:marBottom w:val="0"/>
          <w:divBdr>
            <w:top w:val="none" w:sz="0" w:space="0" w:color="auto"/>
            <w:left w:val="none" w:sz="0" w:space="0" w:color="auto"/>
            <w:bottom w:val="none" w:sz="0" w:space="0" w:color="auto"/>
            <w:right w:val="none" w:sz="0" w:space="0" w:color="auto"/>
          </w:divBdr>
        </w:div>
        <w:div w:id="525413323">
          <w:marLeft w:val="0"/>
          <w:marRight w:val="0"/>
          <w:marTop w:val="192"/>
          <w:marBottom w:val="0"/>
          <w:divBdr>
            <w:top w:val="none" w:sz="0" w:space="0" w:color="auto"/>
            <w:left w:val="none" w:sz="0" w:space="0" w:color="auto"/>
            <w:bottom w:val="none" w:sz="0" w:space="0" w:color="auto"/>
            <w:right w:val="none" w:sz="0" w:space="0" w:color="auto"/>
          </w:divBdr>
        </w:div>
        <w:div w:id="332530321">
          <w:marLeft w:val="0"/>
          <w:marRight w:val="0"/>
          <w:marTop w:val="192"/>
          <w:marBottom w:val="0"/>
          <w:divBdr>
            <w:top w:val="none" w:sz="0" w:space="0" w:color="auto"/>
            <w:left w:val="none" w:sz="0" w:space="0" w:color="auto"/>
            <w:bottom w:val="none" w:sz="0" w:space="0" w:color="auto"/>
            <w:right w:val="none" w:sz="0" w:space="0" w:color="auto"/>
          </w:divBdr>
        </w:div>
      </w:divsChild>
    </w:div>
    <w:div w:id="2083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ultant.ru/document/cons_doc_LAW_449778/98b73280366f58e51bc537f966aaf48159cacda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49778/98b73280366f58e51bc537f966aaf48159cacda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nt.ru/document/cons_doc_LAW_449778/98b73280366f58e51bc537f966aaf48159cacda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49778/98b73280366f58e51bc537f966aaf48159cacda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3749</TotalTime>
  <Pages>4</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Windows User</cp:lastModifiedBy>
  <cp:revision>64</cp:revision>
  <cp:lastPrinted>2023-08-21T11:22:00Z</cp:lastPrinted>
  <dcterms:created xsi:type="dcterms:W3CDTF">2019-06-26T11:45:00Z</dcterms:created>
  <dcterms:modified xsi:type="dcterms:W3CDTF">2023-08-28T05:47:00Z</dcterms:modified>
</cp:coreProperties>
</file>