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EE" w:rsidRDefault="007E6EEE" w:rsidP="00937B93">
      <w:pPr>
        <w:pStyle w:val="30"/>
        <w:shd w:val="clear" w:color="auto" w:fill="auto"/>
        <w:ind w:right="100"/>
      </w:pPr>
      <w:r w:rsidRPr="0031711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8EE149" wp14:editId="6F65A2A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5247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27" y="21357"/>
                <wp:lineTo x="213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937B93" w:rsidRDefault="003F01AC" w:rsidP="007E6EEE">
      <w:pPr>
        <w:pStyle w:val="30"/>
        <w:shd w:val="clear" w:color="auto" w:fill="auto"/>
        <w:ind w:right="100"/>
      </w:pPr>
      <w:r>
        <w:t>А</w:t>
      </w:r>
      <w:r w:rsidR="00937B93">
        <w:t>ДМИНИСТРАЦИЯ</w:t>
      </w:r>
    </w:p>
    <w:p w:rsidR="00937B93" w:rsidRDefault="00937B93" w:rsidP="007E6EEE">
      <w:pPr>
        <w:pStyle w:val="30"/>
        <w:shd w:val="clear" w:color="auto" w:fill="auto"/>
        <w:spacing w:after="630"/>
        <w:ind w:right="40"/>
      </w:pPr>
      <w:r>
        <w:t>ПЕЧЕРСКОГО СЕЛЬСКОГО ПОСЕЛЕНИЯ</w:t>
      </w:r>
      <w:r>
        <w:br/>
        <w:t>СМОЛЕНСКОГО РАЙОНА СМОЛЕНСКОЙ ОБЛАСТИ</w:t>
      </w:r>
    </w:p>
    <w:p w:rsidR="00937B93" w:rsidRDefault="00937B93" w:rsidP="00937B93">
      <w:pPr>
        <w:pStyle w:val="30"/>
        <w:shd w:val="clear" w:color="auto" w:fill="auto"/>
        <w:spacing w:after="627" w:line="280" w:lineRule="exact"/>
        <w:ind w:right="40"/>
      </w:pPr>
      <w:r>
        <w:t>РАСПОРЯЖЕНИЕ</w:t>
      </w:r>
    </w:p>
    <w:p w:rsidR="00937B93" w:rsidRDefault="00937B93" w:rsidP="00937B93">
      <w:pPr>
        <w:pStyle w:val="40"/>
        <w:shd w:val="clear" w:color="auto" w:fill="auto"/>
        <w:spacing w:before="0" w:after="260" w:line="28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5072380</wp:posOffset>
                </wp:positionH>
                <wp:positionV relativeFrom="paragraph">
                  <wp:posOffset>-59055</wp:posOffset>
                </wp:positionV>
                <wp:extent cx="338455" cy="228600"/>
                <wp:effectExtent l="0" t="0" r="0" b="1905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B93" w:rsidRDefault="00937B93" w:rsidP="00937B93">
                            <w:pPr>
                              <w:pStyle w:val="5"/>
                              <w:shd w:val="clear" w:color="auto" w:fill="auto"/>
                              <w:spacing w:line="360" w:lineRule="exac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99.4pt;margin-top:-4.65pt;width:26.65pt;height:1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53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" filled="f" stroked="f">
                <v:textbox style="mso-fit-shape-to-text:t" inset="0,0,0,0">
                  <w:txbxContent>
                    <w:p w:rsidR="00937B93" w:rsidRDefault="00937B93" w:rsidP="00937B93">
                      <w:pPr>
                        <w:pStyle w:val="5"/>
                        <w:shd w:val="clear" w:color="auto" w:fill="auto"/>
                        <w:spacing w:line="360" w:lineRule="exac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F1784">
        <w:t>от «07» июня 2023</w:t>
      </w:r>
      <w:r>
        <w:t xml:space="preserve"> г.                                   </w:t>
      </w:r>
      <w:r w:rsidR="009F1784">
        <w:t xml:space="preserve">    </w:t>
      </w:r>
      <w:r w:rsidR="008B5E29">
        <w:t xml:space="preserve">      </w:t>
      </w:r>
      <w:r w:rsidR="009F1784">
        <w:t xml:space="preserve">                       </w:t>
      </w:r>
      <w:r w:rsidR="00500C11">
        <w:t>№ 33</w:t>
      </w: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>О внесении изменений в распоряжение</w:t>
      </w:r>
    </w:p>
    <w:p w:rsidR="00805250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Об утверждении </w:t>
      </w:r>
      <w:r w:rsidR="00805250">
        <w:t xml:space="preserve">Положения о реализации </w:t>
      </w:r>
    </w:p>
    <w:p w:rsidR="00805250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 xml:space="preserve">учетной политики в Администрации </w:t>
      </w:r>
    </w:p>
    <w:p w:rsidR="00805250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>Печерского сельского</w:t>
      </w:r>
      <w:r w:rsidR="00805250">
        <w:t xml:space="preserve"> п</w:t>
      </w:r>
      <w:r>
        <w:t xml:space="preserve">оселения </w:t>
      </w:r>
      <w:r w:rsidR="00805250">
        <w:t xml:space="preserve"> </w:t>
      </w:r>
    </w:p>
    <w:p w:rsidR="00937B93" w:rsidRDefault="00937B93" w:rsidP="00E20567">
      <w:pPr>
        <w:pStyle w:val="20"/>
        <w:shd w:val="clear" w:color="auto" w:fill="auto"/>
        <w:spacing w:before="0" w:after="0" w:line="240" w:lineRule="auto"/>
        <w:ind w:firstLine="0"/>
      </w:pPr>
      <w:r>
        <w:t>Смоленского района</w:t>
      </w:r>
      <w:r w:rsidR="00805250">
        <w:t xml:space="preserve"> </w:t>
      </w:r>
      <w:r>
        <w:t>Смоленской области</w:t>
      </w: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</w:p>
    <w:p w:rsidR="00C67A2C" w:rsidRDefault="00937B93" w:rsidP="00C0520D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Внести в распоряжение №64 от 31.12.2019 года «Об утверждении</w:t>
      </w:r>
      <w:r w:rsidR="00805250">
        <w:t xml:space="preserve"> Положения</w:t>
      </w:r>
      <w:r>
        <w:t xml:space="preserve"> </w:t>
      </w:r>
      <w:r w:rsidR="00805250">
        <w:t xml:space="preserve">реализации </w:t>
      </w:r>
      <w:r>
        <w:t>учетной политики в Администрации Печерского сельского поселения Смоленского района Смоленской области» следующие изменения</w:t>
      </w:r>
      <w:r w:rsidR="008B7D99">
        <w:t>:</w:t>
      </w:r>
    </w:p>
    <w:p w:rsidR="00937B93" w:rsidRDefault="008B7D99" w:rsidP="00C0520D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>
        <w:t>Дополнить</w:t>
      </w:r>
      <w:r w:rsidR="009F1784">
        <w:t xml:space="preserve"> приложение №1</w:t>
      </w:r>
      <w:r>
        <w:t xml:space="preserve"> </w:t>
      </w:r>
      <w:r w:rsidR="006C6248">
        <w:t>П</w:t>
      </w:r>
      <w:r w:rsidR="007E6EEE">
        <w:t>оложение о реализации Учетной политики в</w:t>
      </w:r>
      <w:r w:rsidR="00805250">
        <w:t xml:space="preserve"> Администрации Печерского сельского поселения Смоленского район</w:t>
      </w:r>
      <w:r w:rsidR="009F1784">
        <w:t>а Смоленской области.</w:t>
      </w:r>
    </w:p>
    <w:p w:rsidR="0032743C" w:rsidRDefault="0032743C" w:rsidP="002B4637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left="709"/>
        <w:jc w:val="both"/>
      </w:pPr>
      <w:r>
        <w:t>Дополнить раздел</w:t>
      </w:r>
      <w:r w:rsidR="009F1784">
        <w:t xml:space="preserve"> 9 «Учет </w:t>
      </w:r>
      <w:r w:rsidR="00247570">
        <w:t>расчетов по оплате труда</w:t>
      </w:r>
      <w:r>
        <w:t>»</w:t>
      </w:r>
      <w:r w:rsidRPr="0032743C">
        <w:t xml:space="preserve"> </w:t>
      </w:r>
      <w:r>
        <w:t xml:space="preserve">Положение о реализации Учетной политики в Администрации Печерского сельского поселения Смоленского района Смоленской области </w:t>
      </w:r>
      <w:r w:rsidR="00247570">
        <w:t>приложением №7«Положение о выдаче расчетных листов сотрудникам учреждения»</w:t>
      </w:r>
      <w:r w:rsidR="00401640">
        <w:t>.</w:t>
      </w:r>
    </w:p>
    <w:p w:rsidR="00C0520D" w:rsidRDefault="00937B93" w:rsidP="00C0520D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>
        <w:t>Настоящее распоряжение вступает в силу с момента подписания и применяется к правоотноше</w:t>
      </w:r>
      <w:r w:rsidR="009F1784">
        <w:t>ниям, возникшим с 01 января 2023</w:t>
      </w:r>
      <w:r>
        <w:t xml:space="preserve"> года.</w:t>
      </w:r>
    </w:p>
    <w:p w:rsidR="00C0520D" w:rsidRPr="00C0520D" w:rsidRDefault="00C0520D" w:rsidP="00C0520D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 w:rsidRPr="00C0520D">
        <w:t xml:space="preserve">Опубликовать настоящее постановление на официальном сайте администрации Печерского сельского поселения Смоленского района Смоленской области в информационно-телекоммуникационной сети «Интернет» </w:t>
      </w:r>
      <w:hyperlink r:id="rId6" w:history="1">
        <w:r w:rsidRPr="00C0520D">
          <w:rPr>
            <w:color w:val="0000FF"/>
            <w:u w:val="single"/>
            <w:shd w:val="clear" w:color="auto" w:fill="FFFFFF"/>
          </w:rPr>
          <w:t>http://</w:t>
        </w:r>
        <w:proofErr w:type="spellStart"/>
        <w:r w:rsidRPr="00C0520D">
          <w:rPr>
            <w:color w:val="0000FF"/>
            <w:u w:val="single"/>
            <w:lang w:val="en-US"/>
          </w:rPr>
          <w:t>pechersk</w:t>
        </w:r>
        <w:proofErr w:type="spellEnd"/>
        <w:r w:rsidRPr="00C0520D">
          <w:rPr>
            <w:color w:val="0000FF"/>
            <w:u w:val="single"/>
            <w:shd w:val="clear" w:color="auto" w:fill="FFFFFF"/>
          </w:rPr>
          <w:t>.smol-ray.ru</w:t>
        </w:r>
      </w:hyperlink>
      <w:r w:rsidRPr="00C0520D">
        <w:rPr>
          <w:color w:val="0000FF"/>
          <w:u w:val="single"/>
          <w:shd w:val="clear" w:color="auto" w:fill="FFFFFF"/>
        </w:rPr>
        <w:t>.</w:t>
      </w:r>
    </w:p>
    <w:p w:rsidR="006531F6" w:rsidRPr="00C0520D" w:rsidRDefault="006531F6" w:rsidP="00C0520D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 w:rsidRPr="00C0520D">
        <w:t xml:space="preserve">Контроль за исполнением настоящего приказа возложить на старшего менеджера-главного бухгалтера </w:t>
      </w:r>
      <w:proofErr w:type="spellStart"/>
      <w:r w:rsidRPr="00C0520D">
        <w:t>Хропотовскую</w:t>
      </w:r>
      <w:proofErr w:type="spellEnd"/>
      <w:r w:rsidRPr="00C0520D">
        <w:t xml:space="preserve"> Н.П. </w:t>
      </w:r>
    </w:p>
    <w:p w:rsidR="006531F6" w:rsidRDefault="006531F6" w:rsidP="00C0520D">
      <w:pPr>
        <w:pStyle w:val="a5"/>
        <w:ind w:left="0" w:firstLine="709"/>
        <w:jc w:val="both"/>
        <w:rPr>
          <w:sz w:val="28"/>
          <w:szCs w:val="28"/>
        </w:rPr>
      </w:pPr>
    </w:p>
    <w:p w:rsidR="00C0520D" w:rsidRDefault="00C0520D" w:rsidP="00C0520D">
      <w:pPr>
        <w:pStyle w:val="a5"/>
        <w:ind w:left="0" w:firstLine="709"/>
        <w:jc w:val="both"/>
        <w:rPr>
          <w:sz w:val="28"/>
          <w:szCs w:val="28"/>
        </w:rPr>
      </w:pPr>
    </w:p>
    <w:p w:rsidR="00937B93" w:rsidRDefault="00937B93" w:rsidP="00937B93">
      <w:pPr>
        <w:pStyle w:val="20"/>
        <w:shd w:val="clear" w:color="auto" w:fill="auto"/>
        <w:spacing w:before="0" w:after="0" w:line="280" w:lineRule="exact"/>
        <w:ind w:firstLine="0"/>
      </w:pPr>
      <w:r>
        <w:t>Глава муниципального образования</w:t>
      </w:r>
    </w:p>
    <w:p w:rsidR="00805250" w:rsidRDefault="00805250" w:rsidP="00937B93">
      <w:pPr>
        <w:pStyle w:val="20"/>
        <w:shd w:val="clear" w:color="auto" w:fill="auto"/>
        <w:spacing w:before="0" w:after="0" w:line="280" w:lineRule="exact"/>
        <w:ind w:firstLine="0"/>
        <w:jc w:val="both"/>
      </w:pPr>
      <w:r>
        <w:t>Печерского сельского поселения</w:t>
      </w:r>
    </w:p>
    <w:p w:rsidR="00937B93" w:rsidRDefault="00937B93" w:rsidP="00CF0DBE">
      <w:pPr>
        <w:pStyle w:val="20"/>
        <w:shd w:val="clear" w:color="auto" w:fill="auto"/>
        <w:spacing w:before="0" w:after="0" w:line="280" w:lineRule="exact"/>
        <w:ind w:firstLine="0"/>
        <w:jc w:val="both"/>
      </w:pPr>
      <w:r>
        <w:t xml:space="preserve">Смоленского района Смоленской области                      </w:t>
      </w:r>
      <w:r w:rsidR="008B7D99">
        <w:t xml:space="preserve">     Ю. Л. Митрофанов</w:t>
      </w:r>
      <w:r>
        <w:rPr>
          <w:rFonts w:hint="eastAsia"/>
        </w:rPr>
        <w:br w:type="page"/>
      </w:r>
    </w:p>
    <w:p w:rsidR="003F01AC" w:rsidRPr="00926359" w:rsidRDefault="003F01AC" w:rsidP="003F01AC">
      <w:pPr>
        <w:tabs>
          <w:tab w:val="left" w:pos="118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263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</w:t>
      </w:r>
    </w:p>
    <w:p w:rsidR="003F01AC" w:rsidRPr="00926359" w:rsidRDefault="003F01AC" w:rsidP="00926359">
      <w:pPr>
        <w:tabs>
          <w:tab w:val="left" w:pos="118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6359" w:rsidRPr="00926359" w:rsidRDefault="00926359" w:rsidP="00926359">
      <w:pPr>
        <w:tabs>
          <w:tab w:val="left" w:pos="1186"/>
        </w:tabs>
        <w:autoSpaceDE w:val="0"/>
        <w:autoSpaceDN w:val="0"/>
        <w:adjustRightInd w:val="0"/>
        <w:spacing w:line="36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2635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26359" w:rsidRPr="00926359" w:rsidRDefault="00926359" w:rsidP="00926359">
      <w:pPr>
        <w:tabs>
          <w:tab w:val="left" w:pos="1186"/>
        </w:tabs>
        <w:autoSpaceDE w:val="0"/>
        <w:autoSpaceDN w:val="0"/>
        <w:adjustRightInd w:val="0"/>
        <w:spacing w:line="36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926359">
        <w:rPr>
          <w:rFonts w:ascii="Times New Roman" w:hAnsi="Times New Roman" w:cs="Times New Roman"/>
          <w:sz w:val="28"/>
          <w:szCs w:val="28"/>
        </w:rPr>
        <w:t>к положению о реализации учетной политики в Администрации Печерского сельского поселения Смоленского района Смолен</w:t>
      </w:r>
      <w:r>
        <w:rPr>
          <w:rFonts w:ascii="Times New Roman" w:hAnsi="Times New Roman" w:cs="Times New Roman"/>
          <w:sz w:val="28"/>
          <w:szCs w:val="28"/>
        </w:rPr>
        <w:t>ской област</w:t>
      </w:r>
      <w:r w:rsidR="00500C11">
        <w:rPr>
          <w:rFonts w:ascii="Times New Roman" w:hAnsi="Times New Roman" w:cs="Times New Roman"/>
          <w:sz w:val="28"/>
          <w:szCs w:val="28"/>
        </w:rPr>
        <w:t>и от 07.06.2023г. №33</w:t>
      </w:r>
    </w:p>
    <w:p w:rsidR="00926359" w:rsidRPr="00926359" w:rsidRDefault="00926359" w:rsidP="00926359">
      <w:pPr>
        <w:tabs>
          <w:tab w:val="left" w:pos="118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6359" w:rsidRPr="00926359" w:rsidRDefault="00926359" w:rsidP="009263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359">
        <w:rPr>
          <w:rFonts w:ascii="Times New Roman" w:hAnsi="Times New Roman" w:cs="Times New Roman"/>
          <w:b/>
          <w:sz w:val="28"/>
          <w:szCs w:val="28"/>
        </w:rPr>
        <w:t>РАБОЧИЙ ПЛАН СЧЕТОВ БЮДЖЕТНОГО УЧЕТА</w:t>
      </w:r>
    </w:p>
    <w:p w:rsidR="00926359" w:rsidRPr="00926359" w:rsidRDefault="00926359" w:rsidP="00926359">
      <w:pPr>
        <w:autoSpaceDE w:val="0"/>
        <w:autoSpaceDN w:val="0"/>
        <w:adjustRightInd w:val="0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6095"/>
      </w:tblGrid>
      <w:tr w:rsidR="00926359" w:rsidRPr="00926359" w:rsidTr="008B5E29">
        <w:trPr>
          <w:tblHeader/>
        </w:trPr>
        <w:tc>
          <w:tcPr>
            <w:tcW w:w="1985" w:type="dxa"/>
          </w:tcPr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b/>
              </w:rPr>
            </w:pPr>
            <w:r w:rsidRPr="00926359">
              <w:rPr>
                <w:rFonts w:ascii="Times New Roman" w:hAnsi="Times New Roman" w:cs="Times New Roman"/>
                <w:b/>
              </w:rPr>
              <w:t>Раздел</w:t>
            </w:r>
          </w:p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b/>
              </w:rPr>
            </w:pPr>
            <w:r w:rsidRPr="00926359">
              <w:rPr>
                <w:rFonts w:ascii="Times New Roman" w:hAnsi="Times New Roman" w:cs="Times New Roman"/>
                <w:b/>
              </w:rPr>
              <w:t>плана</w:t>
            </w:r>
          </w:p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b/>
              </w:rPr>
            </w:pPr>
            <w:r w:rsidRPr="00926359">
              <w:rPr>
                <w:rFonts w:ascii="Times New Roman" w:hAnsi="Times New Roman" w:cs="Times New Roman"/>
                <w:b/>
              </w:rPr>
              <w:t>счетов</w:t>
            </w:r>
          </w:p>
        </w:tc>
        <w:tc>
          <w:tcPr>
            <w:tcW w:w="2410" w:type="dxa"/>
          </w:tcPr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b/>
              </w:rPr>
            </w:pPr>
            <w:r w:rsidRPr="00926359">
              <w:rPr>
                <w:rFonts w:ascii="Times New Roman" w:hAnsi="Times New Roman" w:cs="Times New Roman"/>
                <w:b/>
              </w:rPr>
              <w:t>Синтетический</w:t>
            </w:r>
          </w:p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b/>
              </w:rPr>
            </w:pPr>
            <w:r w:rsidRPr="00926359">
              <w:rPr>
                <w:rFonts w:ascii="Times New Roman" w:hAnsi="Times New Roman" w:cs="Times New Roman"/>
                <w:b/>
              </w:rPr>
              <w:t>счет объекта</w:t>
            </w:r>
          </w:p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b/>
              </w:rPr>
            </w:pPr>
            <w:r w:rsidRPr="00926359">
              <w:rPr>
                <w:rFonts w:ascii="Times New Roman" w:hAnsi="Times New Roman" w:cs="Times New Roman"/>
                <w:b/>
              </w:rPr>
              <w:t>учета</w:t>
            </w:r>
          </w:p>
        </w:tc>
        <w:tc>
          <w:tcPr>
            <w:tcW w:w="6095" w:type="dxa"/>
          </w:tcPr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26359">
              <w:rPr>
                <w:rFonts w:ascii="Times New Roman" w:hAnsi="Times New Roman" w:cs="Times New Roman"/>
                <w:b/>
              </w:rPr>
              <w:t xml:space="preserve">Аналитический код счета </w:t>
            </w:r>
            <w:r w:rsidRPr="00926359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926359" w:rsidRPr="00926359" w:rsidTr="008B5E29">
        <w:trPr>
          <w:tblHeader/>
        </w:trPr>
        <w:tc>
          <w:tcPr>
            <w:tcW w:w="1985" w:type="dxa"/>
          </w:tcPr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b/>
              </w:rPr>
            </w:pPr>
            <w:r w:rsidRPr="009263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b/>
              </w:rPr>
            </w:pPr>
            <w:r w:rsidRPr="009263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5" w:type="dxa"/>
          </w:tcPr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b/>
              </w:rPr>
            </w:pPr>
            <w:r w:rsidRPr="0092635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26359" w:rsidRPr="00926359" w:rsidTr="008B5E29">
        <w:tc>
          <w:tcPr>
            <w:tcW w:w="1985" w:type="dxa"/>
          </w:tcPr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Обязательства</w:t>
            </w:r>
          </w:p>
        </w:tc>
        <w:tc>
          <w:tcPr>
            <w:tcW w:w="2410" w:type="dxa"/>
          </w:tcPr>
          <w:p w:rsidR="00926359" w:rsidRPr="00926359" w:rsidRDefault="00926359" w:rsidP="00FF7857">
            <w:pPr>
              <w:autoSpaceDE w:val="0"/>
              <w:autoSpaceDN w:val="0"/>
              <w:adjustRightInd w:val="0"/>
              <w:ind w:right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30300 – расчеты по платежам в бюджеты</w:t>
            </w:r>
          </w:p>
        </w:tc>
        <w:tc>
          <w:tcPr>
            <w:tcW w:w="6095" w:type="dxa"/>
          </w:tcPr>
          <w:p w:rsidR="00926359" w:rsidRPr="00926359" w:rsidRDefault="00C63DD3" w:rsidP="00FF7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030314000 "Расчеты по единому налоговому платежу</w:t>
            </w:r>
            <w:r w:rsidR="00926359" w:rsidRPr="00926359">
              <w:rPr>
                <w:rFonts w:ascii="Times New Roman" w:hAnsi="Times New Roman" w:cs="Times New Roman"/>
              </w:rPr>
              <w:t>";</w:t>
            </w:r>
          </w:p>
          <w:p w:rsidR="00926359" w:rsidRPr="00926359" w:rsidRDefault="00C63DD3" w:rsidP="00FF7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030315000 "Расчеты по единому страховому тарифу".</w:t>
            </w:r>
          </w:p>
          <w:p w:rsidR="00926359" w:rsidRPr="00926359" w:rsidRDefault="00926359" w:rsidP="00FF7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Pr="00926359" w:rsidRDefault="00CF0DBE" w:rsidP="00CF0DBE">
      <w:pPr>
        <w:tabs>
          <w:tab w:val="left" w:pos="1186"/>
        </w:tabs>
        <w:autoSpaceDE w:val="0"/>
        <w:autoSpaceDN w:val="0"/>
        <w:adjustRightInd w:val="0"/>
        <w:spacing w:line="36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26359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 7</w:t>
      </w:r>
    </w:p>
    <w:p w:rsidR="00CF0DBE" w:rsidRPr="00926359" w:rsidRDefault="00CF0DBE" w:rsidP="00CF0DBE">
      <w:pPr>
        <w:tabs>
          <w:tab w:val="left" w:pos="1186"/>
        </w:tabs>
        <w:autoSpaceDE w:val="0"/>
        <w:autoSpaceDN w:val="0"/>
        <w:adjustRightInd w:val="0"/>
        <w:spacing w:line="36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926359">
        <w:rPr>
          <w:rFonts w:ascii="Times New Roman" w:hAnsi="Times New Roman" w:cs="Times New Roman"/>
          <w:sz w:val="28"/>
          <w:szCs w:val="28"/>
        </w:rPr>
        <w:t>к положению о реализации учетной политики в Администрации Печерского сельского поселения Смоленского района Смолен</w:t>
      </w:r>
      <w:r w:rsidR="00500C11">
        <w:rPr>
          <w:rFonts w:ascii="Times New Roman" w:hAnsi="Times New Roman" w:cs="Times New Roman"/>
          <w:sz w:val="28"/>
          <w:szCs w:val="28"/>
        </w:rPr>
        <w:t>ской области от 07.06.2023г. №33</w:t>
      </w: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2590" w:rsidRPr="00F42590" w:rsidRDefault="00F42590" w:rsidP="00F4259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ПОЛОЖЕНИЕ</w:t>
      </w:r>
    </w:p>
    <w:p w:rsidR="00F42590" w:rsidRPr="00F42590" w:rsidRDefault="00F42590" w:rsidP="00F4259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выдаче расчетны</w:t>
      </w:r>
      <w:r w:rsidR="008B5E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листков сотрудникам Администрации Печерского сельского поселения Смоленского района Смоленской области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Общие положения 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Настоящее положение разработано в с</w:t>
      </w:r>
      <w:bookmarkStart w:id="0" w:name="_GoBack"/>
      <w:bookmarkEnd w:id="0"/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оответствии с Трудовым кодексом Российской Федерации.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Положение устанавливает порядок оформления и выдачи расчетных листков сотрудникам.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Расчетный листок – это письменное извещение работнику о: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составных частях заработной платы, причитающейся ему за соответствующий период;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размерах иных сумм, начисленных работнику, в том числе денежной компенсации за нарушение работодателем установленного срока выплаты заработной платы, оплаты отпуска, выплат при увольнении и других выплат, причитающихся работнику;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размерах и основаниях произведенных удержаний;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 общей денежной сумме, подлежащей выплате.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Форма расчетного листка из бухгалтерской программы. 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Порядок выдачи расчетных листков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При выдаче (перечислении на заработную банковскую карту) заработной платы и иного дохода бухгалтер оформляет на каждого сотрудника расчетный листок по установленной форме (форма в бухгалтерской программе</w:t>
      </w:r>
      <w:r w:rsidR="003707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прилагается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Бухгалтер выдает расчетные листки сотрудникам учреждения в день выплаты заработной платы за расчетный месяц. </w:t>
      </w:r>
    </w:p>
    <w:p w:rsidR="00F42590" w:rsidRP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Расчетные листки выдаются всем сотрудни</w:t>
      </w:r>
      <w:r w:rsidR="003255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кам под личную подпись в ведомости</w:t>
      </w:r>
      <w:r w:rsidR="003707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255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B5E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выдачи расчетных листков</w:t>
      </w:r>
      <w:r w:rsidR="008B5E29" w:rsidRPr="008B5E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B5E29"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установленной форме (форма в бухгалтерской программе</w:t>
      </w:r>
      <w:r w:rsidR="008B5E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прилагается</w:t>
      </w:r>
      <w:r w:rsidR="008B5E29"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</w:t>
      </w:r>
      <w:r w:rsidRPr="00F4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Бухгалтер, назначенный ответственным за оформление и выдачу расчетных листков допускается к обработке персональных данных сотрудников и несет персональную ответственность за сохранение конфиденциальности данной информации.</w:t>
      </w:r>
    </w:p>
    <w:p w:rsidR="00F42590" w:rsidRDefault="00F42590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7074F" w:rsidRDefault="0037074F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7074F" w:rsidRPr="00F42590" w:rsidRDefault="0037074F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2590" w:rsidRPr="00F42590" w:rsidRDefault="008B5E29" w:rsidP="00F4259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</w:t>
      </w:r>
      <w:r w:rsidR="003707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 расчетного листка</w:t>
      </w:r>
    </w:p>
    <w:p w:rsidR="00325506" w:rsidRDefault="00325506" w:rsidP="00F4259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25506" w:rsidRDefault="00325506" w:rsidP="00F4259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25506" w:rsidRDefault="00325506" w:rsidP="00F4259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255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object w:dxaOrig="9749" w:dyaOrig="5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45pt;height:291.45pt" o:ole="">
            <v:imagedata r:id="rId7" o:title=""/>
          </v:shape>
          <o:OLEObject Type="Embed" ProgID="Word.Document.8" ShapeID="_x0000_i1025" DrawAspect="Content" ObjectID="_1747808116" r:id="rId8">
            <o:FieldCodes>\s</o:FieldCodes>
          </o:OLEObject>
        </w:object>
      </w:r>
    </w:p>
    <w:p w:rsidR="00325506" w:rsidRDefault="00325506" w:rsidP="00F4259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25506" w:rsidRDefault="00325506" w:rsidP="00F4259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25506" w:rsidRDefault="00325506" w:rsidP="00F4259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25506" w:rsidRDefault="00325506" w:rsidP="00F4259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F0DBE" w:rsidRDefault="008B5E29" w:rsidP="00341E1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 ведомости выдачи расчетных листов</w:t>
      </w: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835"/>
        <w:gridCol w:w="737"/>
        <w:gridCol w:w="964"/>
        <w:gridCol w:w="737"/>
        <w:gridCol w:w="737"/>
        <w:gridCol w:w="793"/>
      </w:tblGrid>
      <w:tr w:rsidR="00341E1A" w:rsidRPr="00341E1A" w:rsidTr="006E6668">
        <w:trPr>
          <w:gridAfter w:val="1"/>
          <w:wAfter w:w="793" w:type="dxa"/>
          <w:trHeight w:val="57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jc w:val="right"/>
              <w:rPr>
                <w:rFonts w:ascii="Arial" w:eastAsiaTheme="minorEastAsia" w:hAnsi="Arial" w:cs="Arial"/>
                <w:b/>
                <w:bCs/>
                <w:sz w:val="22"/>
                <w:szCs w:val="22"/>
                <w:lang w:bidi="ar-SA"/>
              </w:rPr>
            </w:pPr>
            <w:r w:rsidRPr="00341E1A">
              <w:rPr>
                <w:rFonts w:ascii="Arial" w:eastAsiaTheme="minorEastAsia" w:hAnsi="Arial" w:cs="Arial"/>
                <w:b/>
                <w:bCs/>
                <w:sz w:val="22"/>
                <w:szCs w:val="22"/>
                <w:lang w:bidi="ar-SA"/>
              </w:rPr>
              <w:t>Ведомость выдачи расчетных листов за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bidi="ar-SA"/>
              </w:rPr>
            </w:pPr>
            <w:r w:rsidRPr="00341E1A">
              <w:rPr>
                <w:rFonts w:ascii="Arial" w:eastAsiaTheme="minorEastAsia" w:hAnsi="Arial" w:cs="Arial"/>
                <w:b/>
                <w:bCs/>
                <w:sz w:val="22"/>
                <w:szCs w:val="22"/>
                <w:lang w:bidi="ar-SA"/>
              </w:rPr>
              <w:t>Месяц год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rPr>
                <w:rFonts w:ascii="Arial" w:eastAsiaTheme="minorEastAsia" w:hAnsi="Arial" w:cs="Arial"/>
                <w:b/>
                <w:bCs/>
                <w:sz w:val="22"/>
                <w:szCs w:val="22"/>
                <w:lang w:bidi="ar-SA"/>
              </w:rPr>
            </w:pPr>
            <w:r w:rsidRPr="00341E1A">
              <w:rPr>
                <w:rFonts w:ascii="Arial" w:eastAsiaTheme="minorEastAsia" w:hAnsi="Arial" w:cs="Arial"/>
                <w:b/>
                <w:bCs/>
                <w:sz w:val="22"/>
                <w:szCs w:val="22"/>
                <w:lang w:bidi="ar-SA"/>
              </w:rPr>
              <w:t>года</w:t>
            </w:r>
          </w:p>
        </w:tc>
      </w:tr>
      <w:tr w:rsidR="00341E1A" w:rsidRPr="00341E1A" w:rsidTr="006E66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jc w:val="center"/>
              <w:rPr>
                <w:rFonts w:ascii="Arial" w:eastAsiaTheme="minorEastAsia" w:hAnsi="Arial" w:cs="Arial"/>
                <w:sz w:val="16"/>
                <w:szCs w:val="16"/>
                <w:lang w:bidi="ar-SA"/>
              </w:rPr>
            </w:pPr>
            <w:proofErr w:type="spellStart"/>
            <w:r w:rsidRPr="00341E1A">
              <w:rPr>
                <w:rFonts w:ascii="Arial" w:eastAsiaTheme="minorEastAsia" w:hAnsi="Arial" w:cs="Arial"/>
                <w:sz w:val="16"/>
                <w:szCs w:val="16"/>
                <w:lang w:bidi="ar-SA"/>
              </w:rPr>
              <w:t>Подр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jc w:val="center"/>
              <w:rPr>
                <w:rFonts w:ascii="Arial" w:eastAsiaTheme="minorEastAsia" w:hAnsi="Arial" w:cs="Arial"/>
                <w:sz w:val="16"/>
                <w:szCs w:val="16"/>
                <w:lang w:bidi="ar-SA"/>
              </w:rPr>
            </w:pPr>
            <w:r w:rsidRPr="00341E1A">
              <w:rPr>
                <w:rFonts w:ascii="Arial" w:eastAsiaTheme="minorEastAsia" w:hAnsi="Arial" w:cs="Arial"/>
                <w:sz w:val="16"/>
                <w:szCs w:val="16"/>
                <w:lang w:bidi="ar-SA"/>
              </w:rPr>
              <w:t>Табельный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jc w:val="center"/>
              <w:rPr>
                <w:rFonts w:ascii="Arial" w:eastAsiaTheme="minorEastAsia" w:hAnsi="Arial" w:cs="Arial"/>
                <w:sz w:val="16"/>
                <w:szCs w:val="16"/>
                <w:lang w:bidi="ar-SA"/>
              </w:rPr>
            </w:pPr>
            <w:r w:rsidRPr="00341E1A">
              <w:rPr>
                <w:rFonts w:ascii="Arial" w:eastAsiaTheme="minorEastAsia" w:hAnsi="Arial" w:cs="Arial"/>
                <w:sz w:val="16"/>
                <w:szCs w:val="16"/>
                <w:lang w:bidi="ar-SA"/>
              </w:rPr>
              <w:t>Фамилия И.О.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jc w:val="center"/>
              <w:rPr>
                <w:rFonts w:ascii="Arial" w:eastAsiaTheme="minorEastAsia" w:hAnsi="Arial" w:cs="Arial"/>
                <w:sz w:val="16"/>
                <w:szCs w:val="16"/>
                <w:lang w:bidi="ar-SA"/>
              </w:rPr>
            </w:pPr>
            <w:r w:rsidRPr="00341E1A">
              <w:rPr>
                <w:rFonts w:ascii="Arial" w:eastAsiaTheme="minorEastAsia" w:hAnsi="Arial" w:cs="Arial"/>
                <w:sz w:val="16"/>
                <w:szCs w:val="16"/>
                <w:lang w:bidi="ar-SA"/>
              </w:rPr>
              <w:t>Дата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jc w:val="center"/>
              <w:rPr>
                <w:rFonts w:ascii="Arial" w:eastAsiaTheme="minorEastAsia" w:hAnsi="Arial" w:cs="Arial"/>
                <w:sz w:val="16"/>
                <w:szCs w:val="16"/>
                <w:lang w:bidi="ar-SA"/>
              </w:rPr>
            </w:pPr>
            <w:r w:rsidRPr="00341E1A">
              <w:rPr>
                <w:rFonts w:ascii="Arial" w:eastAsiaTheme="minorEastAsia" w:hAnsi="Arial" w:cs="Arial"/>
                <w:sz w:val="16"/>
                <w:szCs w:val="16"/>
                <w:lang w:bidi="ar-SA"/>
              </w:rPr>
              <w:t>Подпись</w:t>
            </w:r>
          </w:p>
        </w:tc>
      </w:tr>
      <w:tr w:rsidR="00341E1A" w:rsidRPr="00341E1A" w:rsidTr="006E6668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jc w:val="center"/>
              <w:rPr>
                <w:rFonts w:ascii="Arial" w:eastAsiaTheme="minorEastAsia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jc w:val="center"/>
              <w:rPr>
                <w:rFonts w:ascii="Arial" w:eastAsiaTheme="minorEastAsia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rPr>
                <w:rFonts w:ascii="Arial" w:eastAsiaTheme="minorEastAsia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rPr>
                <w:rFonts w:ascii="Helvetica" w:eastAsiaTheme="minorEastAsia" w:hAnsi="Helvetica" w:cs="Helvetic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E1A" w:rsidRPr="00341E1A" w:rsidRDefault="00341E1A" w:rsidP="00341E1A">
            <w:pPr>
              <w:autoSpaceDE w:val="0"/>
              <w:autoSpaceDN w:val="0"/>
              <w:adjustRightInd w:val="0"/>
              <w:spacing w:before="29" w:after="29"/>
              <w:ind w:left="57" w:right="57"/>
              <w:rPr>
                <w:rFonts w:ascii="Helvetica" w:eastAsiaTheme="minorEastAsia" w:hAnsi="Helvetica" w:cs="Helvetica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341E1A" w:rsidRPr="00341E1A" w:rsidRDefault="00341E1A" w:rsidP="00341E1A">
      <w:pPr>
        <w:widowControl/>
        <w:spacing w:after="160" w:line="259" w:lineRule="auto"/>
        <w:rPr>
          <w:rFonts w:asciiTheme="minorHAnsi" w:eastAsiaTheme="minorEastAsia" w:hAnsiTheme="minorHAnsi" w:cs="Times New Roman"/>
          <w:color w:val="auto"/>
          <w:sz w:val="22"/>
          <w:szCs w:val="22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F01AC" w:rsidRDefault="003F01AC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26359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</w:t>
      </w:r>
    </w:p>
    <w:sectPr w:rsidR="003F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33AB"/>
    <w:multiLevelType w:val="multilevel"/>
    <w:tmpl w:val="EC2CF3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93"/>
    <w:rsid w:val="000E6CBC"/>
    <w:rsid w:val="00247570"/>
    <w:rsid w:val="00325506"/>
    <w:rsid w:val="0032743C"/>
    <w:rsid w:val="00341E1A"/>
    <w:rsid w:val="0037074F"/>
    <w:rsid w:val="003F01AC"/>
    <w:rsid w:val="00401640"/>
    <w:rsid w:val="004F4DBE"/>
    <w:rsid w:val="00500C11"/>
    <w:rsid w:val="006531F6"/>
    <w:rsid w:val="006C6248"/>
    <w:rsid w:val="006F7269"/>
    <w:rsid w:val="007E6EEE"/>
    <w:rsid w:val="00805250"/>
    <w:rsid w:val="008B5E29"/>
    <w:rsid w:val="008B7D99"/>
    <w:rsid w:val="00926359"/>
    <w:rsid w:val="00937B93"/>
    <w:rsid w:val="009F1784"/>
    <w:rsid w:val="00C0520D"/>
    <w:rsid w:val="00C63DD3"/>
    <w:rsid w:val="00C67A2C"/>
    <w:rsid w:val="00CF0DBE"/>
    <w:rsid w:val="00E20567"/>
    <w:rsid w:val="00EA2F8B"/>
    <w:rsid w:val="00F4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070D"/>
  <w15:chartTrackingRefBased/>
  <w15:docId w15:val="{F1488C57-27E9-4C27-89A2-E56DE7FA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locked/>
    <w:rsid w:val="00937B93"/>
    <w:rPr>
      <w:rFonts w:ascii="FrankRuehl" w:eastAsia="FrankRuehl" w:hAnsi="FrankRuehl" w:cs="FrankRuehl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37B93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36"/>
      <w:szCs w:val="3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37B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7B9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937B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7B93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937B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7B93"/>
    <w:pPr>
      <w:shd w:val="clear" w:color="auto" w:fill="FFFFFF"/>
      <w:spacing w:before="360" w:after="900" w:line="317" w:lineRule="exact"/>
      <w:ind w:hanging="4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052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5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99"/>
    <w:qFormat/>
    <w:rsid w:val="006531F6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chersk.smol-ray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2023-06-09T06:25:00Z</cp:lastPrinted>
  <dcterms:created xsi:type="dcterms:W3CDTF">2021-03-26T07:39:00Z</dcterms:created>
  <dcterms:modified xsi:type="dcterms:W3CDTF">2023-06-09T06:29:00Z</dcterms:modified>
</cp:coreProperties>
</file>