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73" w:rsidRDefault="00BF6073" w:rsidP="00BF607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в Управлении Министерства юстиции Российской Федерации по Смоленской области 22.11.2023г</w:t>
      </w:r>
    </w:p>
    <w:p w:rsidR="00DF3606" w:rsidRDefault="00BF6073" w:rsidP="00BF607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регистрационный номер </w:t>
      </w:r>
      <w:r w:rsidR="00F960A3" w:rsidRPr="00F960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F960A3" w:rsidRPr="00C2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675183132023002</w:t>
      </w:r>
    </w:p>
    <w:p w:rsidR="00BF6073" w:rsidRPr="00F960A3" w:rsidRDefault="00BF6073" w:rsidP="00BF607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3606" w:rsidRPr="00852F57" w:rsidRDefault="00BF6073" w:rsidP="00DF3606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615DE91A" wp14:editId="6AC46E79">
            <wp:simplePos x="0" y="0"/>
            <wp:positionH relativeFrom="column">
              <wp:posOffset>2520315</wp:posOffset>
            </wp:positionH>
            <wp:positionV relativeFrom="paragraph">
              <wp:posOffset>57785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06"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DF3606"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D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606"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DF3606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DF3606" w:rsidRPr="00A97542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DF3606" w:rsidRPr="00A97542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606" w:rsidRPr="00852F57" w:rsidRDefault="00DF3606" w:rsidP="00DF36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F3606" w:rsidRPr="000054FB" w:rsidRDefault="00DF3606" w:rsidP="00DF36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238DF" w:rsidRPr="00BF60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C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2023</w:t>
      </w:r>
      <w:r w:rsidRPr="000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52</w:t>
      </w:r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</w:t>
      </w:r>
      <w:proofErr w:type="gramEnd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DF3606" w:rsidRPr="00D15205" w:rsidRDefault="00DF3606" w:rsidP="00DF3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D15205" w:rsidRDefault="00DF3606" w:rsidP="00DF36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Печерского сельского поселения </w:t>
      </w:r>
      <w:proofErr w:type="gramStart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 района</w:t>
      </w:r>
      <w:proofErr w:type="gramEnd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</w:t>
      </w:r>
      <w:r w:rsidRPr="008D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Совет депутатов Печерского сельского поселения Смоленского района Смоленской области</w:t>
      </w: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D15205" w:rsidRDefault="00DF3606" w:rsidP="00DF36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5205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от  12 мая 2006 года  № 58, от 29 апреля 2009 года  № 30, от 10 июля 2010 года 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 xml:space="preserve">42, от 30 мая 2012 года  № 20, от 26 декабря 2012 года  № 43, от 15 января 2014 года  № 2,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от 12 января 2015 года  № 1, от 26 апреля 2017 года № 19, от 31 января 2018 года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2, от 31 июля 2019 года № 36, от 10 сентября 2020 № 36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>от 27 апреля 2022 года № 24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26 декабря 2022 года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:rsidR="00DF3606" w:rsidRPr="00DF3606" w:rsidRDefault="00DF3606" w:rsidP="00DF360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hAnsi="Times New Roman" w:cs="Times New Roman"/>
          <w:b/>
          <w:sz w:val="28"/>
          <w:szCs w:val="28"/>
        </w:rPr>
        <w:t>в статье 14.1:</w:t>
      </w:r>
    </w:p>
    <w:p w:rsidR="00DF3606" w:rsidRPr="00DF3606" w:rsidRDefault="00DF3606" w:rsidP="00DF36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а) часть 2 </w:t>
      </w:r>
      <w:r w:rsidRPr="00DF3606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</w:t>
      </w:r>
      <w:r w:rsidRPr="00DF3606">
        <w:rPr>
          <w:rFonts w:ascii="Times New Roman" w:hAnsi="Times New Roman" w:cs="Times New Roman"/>
          <w:b/>
          <w:sz w:val="28"/>
          <w:szCs w:val="28"/>
        </w:rPr>
        <w:t>:</w:t>
      </w:r>
    </w:p>
    <w:p w:rsidR="00DF3606" w:rsidRDefault="00DF3606" w:rsidP="00DF3606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 </w:t>
      </w:r>
      <w:r w:rsidRPr="00ED0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назначается </w:t>
      </w:r>
      <w:r w:rsidRPr="00DF3606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 данного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населенного пункта.»;</w:t>
      </w:r>
    </w:p>
    <w:p w:rsidR="00DF3606" w:rsidRPr="00DF3606" w:rsidRDefault="00DF3606" w:rsidP="00DF360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б) часть 3 изложить в следующей редакции</w:t>
      </w:r>
      <w:r w:rsidRPr="00DF3606">
        <w:rPr>
          <w:rFonts w:ascii="Times New Roman" w:hAnsi="Times New Roman" w:cs="Times New Roman"/>
          <w:b/>
          <w:sz w:val="28"/>
          <w:szCs w:val="28"/>
        </w:rPr>
        <w:t>:</w:t>
      </w:r>
    </w:p>
    <w:p w:rsidR="00DF3606" w:rsidRPr="006B76CB" w:rsidRDefault="00DF3606" w:rsidP="00DF3606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</w:t>
      </w:r>
      <w:r w:rsidRPr="006B76CB">
        <w:rPr>
          <w:color w:val="000000"/>
          <w:sz w:val="30"/>
          <w:szCs w:val="30"/>
          <w:shd w:val="clear" w:color="auto" w:fill="FFFFFF"/>
        </w:rPr>
        <w:t xml:space="preserve"> </w:t>
      </w:r>
      <w:r w:rsidRPr="006B76CB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</w:t>
      </w:r>
      <w:r w:rsidRPr="006B76C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службы, муниципальную должность, за исключением муниципальной должности </w:t>
      </w:r>
      <w:r w:rsidRPr="00DF3606">
        <w:rPr>
          <w:rFonts w:ascii="Times New Roman" w:hAnsi="Times New Roman" w:cs="Times New Roman"/>
          <w:sz w:val="28"/>
          <w:szCs w:val="28"/>
        </w:rPr>
        <w:t>депутата</w:t>
      </w:r>
      <w:r w:rsidRPr="006B76CB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F3606" w:rsidRDefault="00DF3606" w:rsidP="00DF360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6B7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Областным законом с учетом исторических и иных </w:t>
      </w:r>
      <w:r w:rsidRPr="00DF3606">
        <w:rPr>
          <w:rFonts w:ascii="Times New Roman" w:eastAsia="Calibri" w:hAnsi="Times New Roman" w:cs="Times New Roman"/>
          <w:sz w:val="28"/>
          <w:szCs w:val="28"/>
        </w:rPr>
        <w:t>местных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76CB">
        <w:rPr>
          <w:rFonts w:ascii="Times New Roman" w:eastAsia="Calibri" w:hAnsi="Times New Roman" w:cs="Times New Roman"/>
          <w:color w:val="000000"/>
          <w:sz w:val="28"/>
          <w:szCs w:val="28"/>
        </w:rPr>
        <w:t>традиций может быть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 иное наименование должности старосты сельского населенного пункта.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DF3606" w:rsidRPr="00DF3606" w:rsidRDefault="00DF3606" w:rsidP="00DF360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в) пункт 1 части 4 изложить в следующей редакции: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«</w:t>
      </w:r>
      <w:r w:rsidRPr="00D15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295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должность, за исключением муниципальной </w:t>
      </w:r>
      <w:r w:rsidRPr="00DF3606">
        <w:rPr>
          <w:rFonts w:ascii="Times New Roman" w:eastAsia="Calibri" w:hAnsi="Times New Roman" w:cs="Times New Roman"/>
          <w:sz w:val="28"/>
          <w:szCs w:val="28"/>
        </w:rPr>
        <w:t>должности депутата</w:t>
      </w:r>
      <w:r w:rsidRPr="002953AF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осуществляющего свои полномочия на непостоянной основе, или должность муниципальной служб</w:t>
      </w:r>
      <w:r w:rsidRPr="00DF3606">
        <w:rPr>
          <w:rFonts w:ascii="Times New Roman" w:eastAsia="Calibri" w:hAnsi="Times New Roman" w:cs="Times New Roman"/>
          <w:sz w:val="28"/>
          <w:szCs w:val="28"/>
        </w:rPr>
        <w:t>ы;»;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2) в статье 25: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а) часть 12 признать утратившим силу;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б) дополнить частью 15 следующего содержания: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15.</w:t>
      </w:r>
      <w:r w:rsidRPr="008A51FC">
        <w:rPr>
          <w:color w:val="000000"/>
          <w:sz w:val="30"/>
          <w:szCs w:val="30"/>
          <w:shd w:val="clear" w:color="auto" w:fill="FFFFFF"/>
        </w:rPr>
        <w:t xml:space="preserve"> </w:t>
      </w:r>
      <w:r w:rsidRPr="00DF360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F3606">
        <w:rPr>
          <w:rFonts w:ascii="Times New Roman" w:eastAsia="Calibri" w:hAnsi="Times New Roman" w:cs="Times New Roman"/>
          <w:sz w:val="28"/>
          <w:szCs w:val="28"/>
        </w:rPr>
        <w:t>епутат освобождается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DF3606">
        <w:rPr>
          <w:rFonts w:ascii="Times New Roman" w:eastAsia="Calibri" w:hAnsi="Times New Roman" w:cs="Times New Roman"/>
          <w:sz w:val="28"/>
          <w:szCs w:val="28"/>
        </w:rPr>
        <w:t>от него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обстоятельств в порядке, предусмотренном </w:t>
      </w:r>
      <w:hyperlink r:id="rId8" w:anchor="dst336" w:history="1">
        <w:r w:rsidRPr="008A51F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8A51FC">
        <w:rPr>
          <w:rFonts w:ascii="Times New Roman" w:eastAsia="Calibri" w:hAnsi="Times New Roman" w:cs="Times New Roman"/>
          <w:sz w:val="28"/>
          <w:szCs w:val="28"/>
        </w:rPr>
        <w:t> - </w:t>
      </w:r>
      <w:hyperlink r:id="rId9" w:anchor="dst339" w:history="1">
        <w:r w:rsidRPr="008A51F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6 статьи 13</w:t>
        </w:r>
      </w:hyperlink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> Федерального закона от 25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екабря 2008 года № 273-ФЗ «О противодействии коррупции»»;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8A51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статью 26 </w:t>
      </w:r>
      <w:r w:rsidRPr="006B7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изложить в следующей редакции: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F3606" w:rsidRP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NewRomanPSMT" w:hAnsi="TimesNewRomanPSMT"/>
          <w:b/>
          <w:sz w:val="28"/>
          <w:szCs w:val="28"/>
        </w:rPr>
      </w:pPr>
      <w:r w:rsidRPr="00DF3606">
        <w:rPr>
          <w:rFonts w:ascii="TimesNewRomanPSMT" w:hAnsi="TimesNewRomanPSMT"/>
          <w:sz w:val="28"/>
          <w:szCs w:val="28"/>
        </w:rPr>
        <w:t xml:space="preserve"> «</w:t>
      </w:r>
      <w:r w:rsidRPr="00DF3606">
        <w:rPr>
          <w:rFonts w:ascii="TimesNewRomanPSMT" w:hAnsi="TimesNewRomanPSMT"/>
          <w:b/>
          <w:sz w:val="28"/>
          <w:szCs w:val="28"/>
        </w:rPr>
        <w:t>26. Досрочное прекращение полномочий депутата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В соответствии с федеральным законом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организации местного самоуправления в Российской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Федерации»</w:t>
      </w:r>
      <w:r>
        <w:rPr>
          <w:rFonts w:ascii="TimesNewRomanPSMT" w:hAnsi="TimesNewRomanPSMT"/>
          <w:color w:val="000000"/>
          <w:sz w:val="28"/>
          <w:szCs w:val="28"/>
        </w:rPr>
        <w:br/>
        <w:t>полномочия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депутата прекращаются досрочно в случае: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смерти;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отставки по собственному желанию;</w:t>
      </w:r>
    </w:p>
    <w:p w:rsidR="00DF3606" w:rsidRPr="00A04127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признания судом недееспособным или ограниченно </w:t>
      </w:r>
      <w:r w:rsidRPr="00A04127">
        <w:rPr>
          <w:rFonts w:ascii="TimesNewRomanPSMT" w:hAnsi="TimesNewRomanPSMT"/>
          <w:color w:val="000000"/>
          <w:sz w:val="28"/>
          <w:szCs w:val="28"/>
        </w:rPr>
        <w:t>дееспособным;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8) отзыва избирателями;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9) досрочного прекращения полномочий Совета депутатов;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DF3606" w:rsidRPr="006A3A8E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-ItalicMT" w:hAnsi="TimesNewRomanPS-Italic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Полномочия депутата прекращаются досрочно решением Совета депутатов  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случае отсутствия депутата без уважительных причин на всех заседаниях Совета депутатов в течение шести месяцев подряд.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не позднее чем через три месяца со дня появления такого основания. 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депутатов.</w:t>
      </w:r>
    </w:p>
    <w:p w:rsidR="00DF3606" w:rsidRPr="00AC0049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Совет депутатов.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срок, не превышающий 5 дней с момента поступления заявления в Совет депутатов, Глава муниципального образования направляет заверенную копию заявления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самоуправления.  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6. Информация о досрочном прекращении полномочий депутата подлежит официальному опубликованию (обнародованию).»;</w:t>
      </w:r>
    </w:p>
    <w:p w:rsidR="00DF3606" w:rsidRP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4) в статье 28:</w:t>
      </w:r>
    </w:p>
    <w:p w:rsidR="00DF3606" w:rsidRPr="00613033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а) часть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 xml:space="preserve"> 15 признать утратившим силу;</w:t>
      </w:r>
    </w:p>
    <w:p w:rsidR="00DF3606" w:rsidRPr="00613033" w:rsidRDefault="00DF3606" w:rsidP="00DF3606">
      <w:pPr>
        <w:pStyle w:val="a3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D824F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>дополнить частью 19.1</w:t>
      </w:r>
      <w:r w:rsidRPr="00613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>следующего содержания: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19.1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16898">
        <w:rPr>
          <w:color w:val="000000"/>
          <w:sz w:val="30"/>
          <w:szCs w:val="30"/>
          <w:shd w:val="clear" w:color="auto" w:fill="FFFFFF"/>
        </w:rPr>
        <w:t xml:space="preserve">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81689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816898">
        <w:rPr>
          <w:rFonts w:ascii="Times New Roman" w:eastAsia="Calibri" w:hAnsi="Times New Roman" w:cs="Times New Roman"/>
          <w:sz w:val="28"/>
          <w:szCs w:val="28"/>
        </w:rPr>
        <w:t> - </w:t>
      </w:r>
      <w:hyperlink r:id="rId11" w:anchor="dst339" w:history="1">
        <w:r w:rsidRPr="0081689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6 статьи 13</w:t>
        </w:r>
      </w:hyperlink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 Федерального закона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 декабря 2008 года № 273-ФЗ «О противодействии коррупции</w:t>
      </w:r>
      <w:r w:rsidRPr="00DF3606">
        <w:rPr>
          <w:rFonts w:ascii="Times New Roman" w:eastAsia="Calibri" w:hAnsi="Times New Roman" w:cs="Times New Roman"/>
          <w:sz w:val="28"/>
          <w:szCs w:val="28"/>
        </w:rPr>
        <w:t>»;»;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  5) часть 9 статьи 31 изложить в следующей редакции:</w:t>
      </w:r>
    </w:p>
    <w:p w:rsidR="00DF3606" w:rsidRPr="00DF3606" w:rsidRDefault="00DF3606" w:rsidP="00DF3606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156694">
        <w:rPr>
          <w:color w:val="FF0000"/>
          <w:sz w:val="28"/>
          <w:szCs w:val="28"/>
        </w:rPr>
        <w:t xml:space="preserve">   </w:t>
      </w:r>
      <w:r w:rsidRPr="00DF3606">
        <w:rPr>
          <w:sz w:val="28"/>
          <w:szCs w:val="28"/>
        </w:rPr>
        <w:t>«9. Администрация сельского поселения является органом муниципального контроля, к полномочиям которого относятся: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DF3606" w:rsidRPr="00DF3606" w:rsidRDefault="00DF3606" w:rsidP="00DF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        2) организация и осуществление муниципального контроля на территории сельского поселения;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3) иные полномочия в соответствии с </w:t>
      </w:r>
      <w:hyperlink r:id="rId12" w:tgtFrame="_self" w:history="1">
        <w:r w:rsidRPr="00DF3606">
          <w:rPr>
            <w:rStyle w:val="11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Федеральным </w:t>
        </w:r>
        <w:proofErr w:type="gramStart"/>
        <w:r w:rsidRPr="00DF3606">
          <w:rPr>
            <w:rStyle w:val="11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  от</w:t>
        </w:r>
        <w:proofErr w:type="gramEnd"/>
        <w:r w:rsidRPr="00DF3606">
          <w:rPr>
            <w:rStyle w:val="11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 31 июля 2020 года № 248-ФЗ</w:t>
        </w:r>
      </w:hyperlink>
      <w:r w:rsidRPr="00DF360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законами.»;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6)</w:t>
      </w:r>
      <w:r w:rsidRPr="0087674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 4 статьи 38 изложить в следующей редакции: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9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F3606"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r w:rsidRPr="00DF3606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DF3606">
        <w:rPr>
          <w:rFonts w:ascii="Times New Roman" w:eastAsia="Calibri" w:hAnsi="Times New Roman" w:cs="Times New Roman"/>
          <w:sz w:val="28"/>
          <w:szCs w:val="28"/>
        </w:rPr>
        <w:t>в газете «Печерские вести».».</w:t>
      </w:r>
    </w:p>
    <w:p w:rsidR="00DF3606" w:rsidRPr="00D15205" w:rsidRDefault="00DF3606" w:rsidP="00DF36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05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</w:t>
      </w:r>
      <w:r>
        <w:rPr>
          <w:rFonts w:ascii="Times New Roman" w:eastAsia="Calibri" w:hAnsi="Times New Roman" w:cs="Times New Roman"/>
          <w:sz w:val="28"/>
          <w:szCs w:val="28"/>
        </w:rPr>
        <w:t>ованию в газете «Печерские вести</w:t>
      </w:r>
      <w:r w:rsidRPr="00D15205">
        <w:rPr>
          <w:rFonts w:ascii="Times New Roman" w:eastAsia="Calibri" w:hAnsi="Times New Roman" w:cs="Times New Roman"/>
          <w:sz w:val="28"/>
          <w:szCs w:val="28"/>
        </w:rPr>
        <w:t xml:space="preserve">» после его государственной регистрации в Управлении Министерства юстиции Российской Федерации по Смоленской области и вступает в силу со </w:t>
      </w:r>
      <w:proofErr w:type="gramStart"/>
      <w:r w:rsidRPr="00D15205">
        <w:rPr>
          <w:rFonts w:ascii="Times New Roman" w:eastAsia="Calibri" w:hAnsi="Times New Roman" w:cs="Times New Roman"/>
          <w:sz w:val="28"/>
          <w:szCs w:val="28"/>
        </w:rPr>
        <w:t>дня  его</w:t>
      </w:r>
      <w:proofErr w:type="gramEnd"/>
      <w:r w:rsidRPr="00D15205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DF3606" w:rsidRPr="00D15205" w:rsidRDefault="00DF3606" w:rsidP="00DF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06" w:rsidRPr="00D15205" w:rsidRDefault="00DF3606" w:rsidP="00DF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2540" w:rsidRPr="00DF3606" w:rsidRDefault="004A2540" w:rsidP="00DF3606"/>
    <w:sectPr w:rsidR="004A2540" w:rsidRPr="00DF3606" w:rsidSect="00BF60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-709" w:right="851" w:bottom="56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BF" w:rsidRDefault="00F621BF" w:rsidP="007D5A52">
      <w:pPr>
        <w:spacing w:after="0" w:line="240" w:lineRule="auto"/>
      </w:pPr>
      <w:r>
        <w:separator/>
      </w:r>
    </w:p>
  </w:endnote>
  <w:endnote w:type="continuationSeparator" w:id="0">
    <w:p w:rsidR="00F621BF" w:rsidRDefault="00F621BF" w:rsidP="007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BF" w:rsidRDefault="00F621BF" w:rsidP="007D5A52">
      <w:pPr>
        <w:spacing w:after="0" w:line="240" w:lineRule="auto"/>
      </w:pPr>
      <w:r>
        <w:separator/>
      </w:r>
    </w:p>
  </w:footnote>
  <w:footnote w:type="continuationSeparator" w:id="0">
    <w:p w:rsidR="00F621BF" w:rsidRDefault="00F621BF" w:rsidP="007D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47428"/>
      <w:docPartObj>
        <w:docPartGallery w:val="Page Numbers (Top of Page)"/>
        <w:docPartUnique/>
      </w:docPartObj>
    </w:sdtPr>
    <w:sdtEndPr/>
    <w:sdtContent>
      <w:p w:rsidR="003C3F6B" w:rsidRDefault="008A23A4">
        <w:pPr>
          <w:pStyle w:val="a6"/>
          <w:jc w:val="right"/>
        </w:pPr>
        <w:r>
          <w:fldChar w:fldCharType="begin"/>
        </w:r>
        <w:r w:rsidR="003C3F6B">
          <w:instrText>PAGE   \* MERGEFORMAT</w:instrText>
        </w:r>
        <w:r>
          <w:fldChar w:fldCharType="separate"/>
        </w:r>
        <w:r w:rsidR="00BF6073">
          <w:rPr>
            <w:noProof/>
          </w:rPr>
          <w:t>2</w:t>
        </w:r>
        <w:r>
          <w:fldChar w:fldCharType="end"/>
        </w:r>
      </w:p>
    </w:sdtContent>
  </w:sdt>
  <w:p w:rsidR="007D5A52" w:rsidRDefault="007D5A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478"/>
    <w:multiLevelType w:val="multilevel"/>
    <w:tmpl w:val="8F4008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AE3627C"/>
    <w:multiLevelType w:val="hybridMultilevel"/>
    <w:tmpl w:val="C3C4AEA4"/>
    <w:lvl w:ilvl="0" w:tplc="7D40A868">
      <w:start w:val="19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F8F"/>
    <w:multiLevelType w:val="hybridMultilevel"/>
    <w:tmpl w:val="CFE87EBA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BDD"/>
    <w:multiLevelType w:val="hybridMultilevel"/>
    <w:tmpl w:val="FB463B2A"/>
    <w:lvl w:ilvl="0" w:tplc="E6889A6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91C35"/>
    <w:multiLevelType w:val="hybridMultilevel"/>
    <w:tmpl w:val="9ED266B2"/>
    <w:lvl w:ilvl="0" w:tplc="518AA4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06A45"/>
    <w:multiLevelType w:val="hybridMultilevel"/>
    <w:tmpl w:val="7BCE0B3A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6771"/>
    <w:multiLevelType w:val="hybridMultilevel"/>
    <w:tmpl w:val="349E0094"/>
    <w:lvl w:ilvl="0" w:tplc="4EAC86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7EE0"/>
    <w:multiLevelType w:val="hybridMultilevel"/>
    <w:tmpl w:val="5A22342C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16F2"/>
    <w:multiLevelType w:val="hybridMultilevel"/>
    <w:tmpl w:val="45A2C9E4"/>
    <w:lvl w:ilvl="0" w:tplc="33688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B3E99"/>
    <w:multiLevelType w:val="hybridMultilevel"/>
    <w:tmpl w:val="3D704600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800"/>
    <w:multiLevelType w:val="hybridMultilevel"/>
    <w:tmpl w:val="A4FCC54A"/>
    <w:lvl w:ilvl="0" w:tplc="451480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C028F"/>
    <w:multiLevelType w:val="hybridMultilevel"/>
    <w:tmpl w:val="E7A6792A"/>
    <w:lvl w:ilvl="0" w:tplc="C212DF82">
      <w:start w:val="15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E2D26"/>
    <w:multiLevelType w:val="hybridMultilevel"/>
    <w:tmpl w:val="9BFC8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BB1"/>
    <w:multiLevelType w:val="hybridMultilevel"/>
    <w:tmpl w:val="905821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E8E7DC8"/>
    <w:multiLevelType w:val="hybridMultilevel"/>
    <w:tmpl w:val="89F624EE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78522A94"/>
    <w:multiLevelType w:val="hybridMultilevel"/>
    <w:tmpl w:val="63040030"/>
    <w:lvl w:ilvl="0" w:tplc="68F85B12">
      <w:start w:val="21"/>
      <w:numFmt w:val="decimal"/>
      <w:lvlText w:val="%1)"/>
      <w:lvlJc w:val="left"/>
      <w:pPr>
        <w:ind w:left="114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A5C5CE4"/>
    <w:multiLevelType w:val="hybridMultilevel"/>
    <w:tmpl w:val="319EFC7C"/>
    <w:lvl w:ilvl="0" w:tplc="E7427F18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1D33"/>
    <w:multiLevelType w:val="hybridMultilevel"/>
    <w:tmpl w:val="6C44FED8"/>
    <w:lvl w:ilvl="0" w:tplc="69A2071E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A6301D"/>
    <w:multiLevelType w:val="hybridMultilevel"/>
    <w:tmpl w:val="3AA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B4C"/>
    <w:rsid w:val="000011C5"/>
    <w:rsid w:val="000054FB"/>
    <w:rsid w:val="000071CD"/>
    <w:rsid w:val="00021B99"/>
    <w:rsid w:val="00034213"/>
    <w:rsid w:val="00043D2D"/>
    <w:rsid w:val="00053BD8"/>
    <w:rsid w:val="00063080"/>
    <w:rsid w:val="00080B61"/>
    <w:rsid w:val="000A731D"/>
    <w:rsid w:val="000B6259"/>
    <w:rsid w:val="000D66ED"/>
    <w:rsid w:val="000E7FB0"/>
    <w:rsid w:val="0011298F"/>
    <w:rsid w:val="00125E47"/>
    <w:rsid w:val="00146916"/>
    <w:rsid w:val="001473F8"/>
    <w:rsid w:val="001644B4"/>
    <w:rsid w:val="00172C41"/>
    <w:rsid w:val="001777BA"/>
    <w:rsid w:val="001808AE"/>
    <w:rsid w:val="00192F84"/>
    <w:rsid w:val="001B55B0"/>
    <w:rsid w:val="001B604C"/>
    <w:rsid w:val="001E5014"/>
    <w:rsid w:val="001F6DA9"/>
    <w:rsid w:val="00201F68"/>
    <w:rsid w:val="00202776"/>
    <w:rsid w:val="0025652B"/>
    <w:rsid w:val="00261C9C"/>
    <w:rsid w:val="00280EEA"/>
    <w:rsid w:val="00281096"/>
    <w:rsid w:val="002953AF"/>
    <w:rsid w:val="002E6E9C"/>
    <w:rsid w:val="002F5182"/>
    <w:rsid w:val="00341C23"/>
    <w:rsid w:val="00345FEE"/>
    <w:rsid w:val="00364AD2"/>
    <w:rsid w:val="00370CE4"/>
    <w:rsid w:val="00376B30"/>
    <w:rsid w:val="00380254"/>
    <w:rsid w:val="003C0F74"/>
    <w:rsid w:val="003C3F6B"/>
    <w:rsid w:val="003C7CE8"/>
    <w:rsid w:val="003D0CF8"/>
    <w:rsid w:val="00404FC2"/>
    <w:rsid w:val="004108D0"/>
    <w:rsid w:val="00416700"/>
    <w:rsid w:val="00420DA5"/>
    <w:rsid w:val="00434779"/>
    <w:rsid w:val="004415C3"/>
    <w:rsid w:val="00451931"/>
    <w:rsid w:val="004669F8"/>
    <w:rsid w:val="004A2540"/>
    <w:rsid w:val="004A3E30"/>
    <w:rsid w:val="004B06FD"/>
    <w:rsid w:val="004B09D3"/>
    <w:rsid w:val="004E2D0F"/>
    <w:rsid w:val="004E72A2"/>
    <w:rsid w:val="00513D51"/>
    <w:rsid w:val="00520A0E"/>
    <w:rsid w:val="00533FBB"/>
    <w:rsid w:val="00543B7D"/>
    <w:rsid w:val="00571E1D"/>
    <w:rsid w:val="005755AF"/>
    <w:rsid w:val="00580D61"/>
    <w:rsid w:val="005A48B6"/>
    <w:rsid w:val="005B3C8D"/>
    <w:rsid w:val="005F7B04"/>
    <w:rsid w:val="006075E7"/>
    <w:rsid w:val="0065111B"/>
    <w:rsid w:val="00660111"/>
    <w:rsid w:val="00661B8B"/>
    <w:rsid w:val="0066799D"/>
    <w:rsid w:val="00696A75"/>
    <w:rsid w:val="006A3A8E"/>
    <w:rsid w:val="006B2B4C"/>
    <w:rsid w:val="006B76CB"/>
    <w:rsid w:val="006B78F4"/>
    <w:rsid w:val="006C5A25"/>
    <w:rsid w:val="006E53AF"/>
    <w:rsid w:val="007239DE"/>
    <w:rsid w:val="00737E99"/>
    <w:rsid w:val="00751D24"/>
    <w:rsid w:val="007A6701"/>
    <w:rsid w:val="007B618A"/>
    <w:rsid w:val="007C0EC6"/>
    <w:rsid w:val="007D5A52"/>
    <w:rsid w:val="007E1E24"/>
    <w:rsid w:val="007E5098"/>
    <w:rsid w:val="00802204"/>
    <w:rsid w:val="00816898"/>
    <w:rsid w:val="00816E15"/>
    <w:rsid w:val="00821DE0"/>
    <w:rsid w:val="00852A55"/>
    <w:rsid w:val="00852F57"/>
    <w:rsid w:val="00857EF4"/>
    <w:rsid w:val="00873F68"/>
    <w:rsid w:val="00874F6A"/>
    <w:rsid w:val="008A23A4"/>
    <w:rsid w:val="008A51FC"/>
    <w:rsid w:val="008C3684"/>
    <w:rsid w:val="008C59A1"/>
    <w:rsid w:val="008D1E62"/>
    <w:rsid w:val="008D2A3F"/>
    <w:rsid w:val="008D43E0"/>
    <w:rsid w:val="008D6CB5"/>
    <w:rsid w:val="008E7394"/>
    <w:rsid w:val="009104B8"/>
    <w:rsid w:val="00911431"/>
    <w:rsid w:val="00911C36"/>
    <w:rsid w:val="00964C04"/>
    <w:rsid w:val="00965313"/>
    <w:rsid w:val="009708D7"/>
    <w:rsid w:val="009A2558"/>
    <w:rsid w:val="009F6E08"/>
    <w:rsid w:val="00A04127"/>
    <w:rsid w:val="00A04E03"/>
    <w:rsid w:val="00A0536B"/>
    <w:rsid w:val="00A26990"/>
    <w:rsid w:val="00A339C6"/>
    <w:rsid w:val="00A46390"/>
    <w:rsid w:val="00A563F7"/>
    <w:rsid w:val="00A9167C"/>
    <w:rsid w:val="00A97542"/>
    <w:rsid w:val="00AC0049"/>
    <w:rsid w:val="00AC324E"/>
    <w:rsid w:val="00AF6676"/>
    <w:rsid w:val="00B24E74"/>
    <w:rsid w:val="00B555DE"/>
    <w:rsid w:val="00B64655"/>
    <w:rsid w:val="00BA3E97"/>
    <w:rsid w:val="00BA610F"/>
    <w:rsid w:val="00BB4E87"/>
    <w:rsid w:val="00BD01D2"/>
    <w:rsid w:val="00BE5E70"/>
    <w:rsid w:val="00BF1493"/>
    <w:rsid w:val="00BF6073"/>
    <w:rsid w:val="00C1331A"/>
    <w:rsid w:val="00C238DF"/>
    <w:rsid w:val="00C246A3"/>
    <w:rsid w:val="00C82E6C"/>
    <w:rsid w:val="00C84BE3"/>
    <w:rsid w:val="00C955C7"/>
    <w:rsid w:val="00CA262D"/>
    <w:rsid w:val="00CB196B"/>
    <w:rsid w:val="00CD2E4B"/>
    <w:rsid w:val="00CE2930"/>
    <w:rsid w:val="00CE4F23"/>
    <w:rsid w:val="00D15205"/>
    <w:rsid w:val="00D746E7"/>
    <w:rsid w:val="00DE6C00"/>
    <w:rsid w:val="00DF3606"/>
    <w:rsid w:val="00E22CE7"/>
    <w:rsid w:val="00E4702D"/>
    <w:rsid w:val="00E76778"/>
    <w:rsid w:val="00EA7AF2"/>
    <w:rsid w:val="00EA7D94"/>
    <w:rsid w:val="00ED024E"/>
    <w:rsid w:val="00EE4B3E"/>
    <w:rsid w:val="00EF1564"/>
    <w:rsid w:val="00EF18B3"/>
    <w:rsid w:val="00F307A9"/>
    <w:rsid w:val="00F31AAD"/>
    <w:rsid w:val="00F36875"/>
    <w:rsid w:val="00F4352A"/>
    <w:rsid w:val="00F621BF"/>
    <w:rsid w:val="00F75409"/>
    <w:rsid w:val="00F852E4"/>
    <w:rsid w:val="00F960A3"/>
    <w:rsid w:val="00FA3D56"/>
    <w:rsid w:val="00FA44F3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9340580-7BEF-4E97-A06C-40C8725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2"/>
  </w:style>
  <w:style w:type="paragraph" w:styleId="1">
    <w:name w:val="heading 1"/>
    <w:basedOn w:val="a"/>
    <w:next w:val="a"/>
    <w:link w:val="10"/>
    <w:qFormat/>
    <w:rsid w:val="00A269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A52"/>
  </w:style>
  <w:style w:type="paragraph" w:styleId="a8">
    <w:name w:val="footer"/>
    <w:basedOn w:val="a"/>
    <w:link w:val="a9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A52"/>
  </w:style>
  <w:style w:type="paragraph" w:customStyle="1" w:styleId="ConsPlusNormal">
    <w:name w:val="ConsPlusNormal"/>
    <w:rsid w:val="0019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E6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69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F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F360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srv065-app10.ru99-loc.minjust.ru/content/act/cf1f5643-3aeb-4438-9333-2e47f2a9d0e7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nsultant.ru/document/cons_doc_LAW_449778/98b73280366f58e51bc537f966aaf48159cacda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98b73280366f58e51bc537f966aaf48159cacda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777</cp:lastModifiedBy>
  <cp:revision>68</cp:revision>
  <cp:lastPrinted>2024-02-02T06:57:00Z</cp:lastPrinted>
  <dcterms:created xsi:type="dcterms:W3CDTF">2019-06-26T11:45:00Z</dcterms:created>
  <dcterms:modified xsi:type="dcterms:W3CDTF">2024-02-02T07:06:00Z</dcterms:modified>
</cp:coreProperties>
</file>